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944D4" w14:textId="04FBDD34" w:rsidR="00AF2EF5" w:rsidRPr="00933068" w:rsidRDefault="3667F54B" w:rsidP="006D2EDC">
      <w:pPr>
        <w:pStyle w:val="Title"/>
        <w:rPr>
          <w:rFonts w:ascii="Arial" w:hAnsi="Arial" w:cs="Arial"/>
          <w:caps/>
          <w:sz w:val="22"/>
          <w:szCs w:val="22"/>
          <w:u w:val="none"/>
        </w:rPr>
      </w:pPr>
      <w:r w:rsidRPr="1E011766">
        <w:rPr>
          <w:rFonts w:ascii="Arial" w:hAnsi="Arial" w:cs="Arial"/>
          <w:caps/>
          <w:sz w:val="22"/>
          <w:szCs w:val="22"/>
          <w:u w:val="none"/>
        </w:rPr>
        <w:t>CURRICULUM</w:t>
      </w:r>
      <w:r w:rsidR="00AF2EF5" w:rsidRPr="1E011766">
        <w:rPr>
          <w:rFonts w:ascii="Arial" w:hAnsi="Arial" w:cs="Arial"/>
          <w:caps/>
          <w:sz w:val="22"/>
          <w:szCs w:val="22"/>
          <w:u w:val="none"/>
        </w:rPr>
        <w:t xml:space="preserve"> Vitae</w:t>
      </w:r>
    </w:p>
    <w:p w14:paraId="18828255" w14:textId="59C97287" w:rsidR="00AF2EF5" w:rsidRDefault="00AF2EF5" w:rsidP="38776181">
      <w:pPr>
        <w:pStyle w:val="Heading1"/>
        <w:rPr>
          <w:rFonts w:ascii="Arial" w:hAnsi="Arial" w:cs="Arial"/>
          <w:sz w:val="22"/>
          <w:szCs w:val="22"/>
        </w:rPr>
      </w:pPr>
      <w:r w:rsidRPr="38776181">
        <w:rPr>
          <w:rFonts w:ascii="Arial" w:hAnsi="Arial" w:cs="Arial"/>
          <w:sz w:val="22"/>
          <w:szCs w:val="22"/>
        </w:rPr>
        <w:t>Jason M. Chein</w:t>
      </w:r>
    </w:p>
    <w:p w14:paraId="4FE03CF0" w14:textId="4D61D0E2" w:rsidR="003B239D" w:rsidRDefault="003B239D" w:rsidP="003B239D">
      <w:r w:rsidRPr="0093306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2CECC6" wp14:editId="7530E5FE">
                <wp:simplePos x="0" y="0"/>
                <wp:positionH relativeFrom="column">
                  <wp:posOffset>-133871</wp:posOffset>
                </wp:positionH>
                <wp:positionV relativeFrom="paragraph">
                  <wp:posOffset>95554</wp:posOffset>
                </wp:positionV>
                <wp:extent cx="6086475" cy="0"/>
                <wp:effectExtent l="0" t="0" r="9525" b="127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4A370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55pt,7.5pt" to="468.7pt,7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">
                <o:lock v:ext="edit" shapetype="f"/>
              </v:line>
            </w:pict>
          </mc:Fallback>
        </mc:AlternateContent>
      </w:r>
    </w:p>
    <w:p w14:paraId="58E5F424" w14:textId="24086AD2" w:rsidR="003B239D" w:rsidRPr="003B239D" w:rsidRDefault="003B239D" w:rsidP="003B239D">
      <w:pPr>
        <w:sectPr w:rsidR="003B239D" w:rsidRPr="003B239D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1152" w:right="1296" w:bottom="1152" w:left="1296" w:header="720" w:footer="1008" w:gutter="0"/>
          <w:cols w:space="720"/>
          <w:titlePg/>
        </w:sectPr>
      </w:pPr>
    </w:p>
    <w:p w14:paraId="08D40191" w14:textId="77777777" w:rsidR="00AF2EF5" w:rsidRPr="00933068" w:rsidRDefault="005C6BF1">
      <w:pPr>
        <w:ind w:firstLine="720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B050</w:t>
      </w:r>
      <w:r w:rsidR="00AF2EF5" w:rsidRPr="00933068">
        <w:rPr>
          <w:rFonts w:ascii="Arial" w:hAnsi="Arial" w:cs="Arial"/>
          <w:sz w:val="22"/>
          <w:szCs w:val="22"/>
        </w:rPr>
        <w:t xml:space="preserve"> Weiss Hall</w:t>
      </w:r>
    </w:p>
    <w:p w14:paraId="484CCE26" w14:textId="77777777" w:rsidR="00AF2EF5" w:rsidRPr="00933068" w:rsidRDefault="00AF2EF5">
      <w:pPr>
        <w:ind w:left="720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1701 N. 13</w:t>
      </w:r>
      <w:r w:rsidRPr="00933068">
        <w:rPr>
          <w:rFonts w:ascii="Arial" w:hAnsi="Arial" w:cs="Arial"/>
          <w:sz w:val="22"/>
          <w:szCs w:val="22"/>
          <w:vertAlign w:val="superscript"/>
        </w:rPr>
        <w:t>th</w:t>
      </w:r>
      <w:r w:rsidRPr="00933068">
        <w:rPr>
          <w:rFonts w:ascii="Arial" w:hAnsi="Arial" w:cs="Arial"/>
          <w:sz w:val="22"/>
          <w:szCs w:val="22"/>
        </w:rPr>
        <w:t xml:space="preserve"> Street</w:t>
      </w:r>
    </w:p>
    <w:p w14:paraId="458D63AB" w14:textId="77777777" w:rsidR="00AF2EF5" w:rsidRPr="00933068" w:rsidRDefault="00AF2EF5">
      <w:pPr>
        <w:ind w:left="720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Temple University</w:t>
      </w:r>
    </w:p>
    <w:p w14:paraId="5C35651F" w14:textId="77777777" w:rsidR="00AF2EF5" w:rsidRPr="00933068" w:rsidRDefault="00AF2EF5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ab/>
        <w:t>Philadelphia, PA 19122-6085</w:t>
      </w:r>
    </w:p>
    <w:p w14:paraId="0775337A" w14:textId="77777777" w:rsidR="00AF2EF5" w:rsidRPr="00933068" w:rsidRDefault="009A1BEE">
      <w:pPr>
        <w:ind w:firstLine="720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Telephone: (215) 204-7321</w:t>
      </w:r>
    </w:p>
    <w:p w14:paraId="3644814C" w14:textId="77777777" w:rsidR="00AF2EF5" w:rsidRPr="00933068" w:rsidRDefault="00AF2EF5">
      <w:pPr>
        <w:ind w:left="720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Fax: (215) 204-5539</w:t>
      </w:r>
    </w:p>
    <w:p w14:paraId="7D21205D" w14:textId="77777777" w:rsidR="00AF2EF5" w:rsidRPr="00933068" w:rsidRDefault="00AF2EF5">
      <w:pPr>
        <w:ind w:left="720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E-mail: jchein@temple.edu</w:t>
      </w:r>
    </w:p>
    <w:p w14:paraId="7AE3953B" w14:textId="77777777" w:rsidR="00AF2EF5" w:rsidRPr="00933068" w:rsidRDefault="00606E30">
      <w:pPr>
        <w:rPr>
          <w:rFonts w:ascii="Arial" w:hAnsi="Arial" w:cs="Arial"/>
          <w:sz w:val="22"/>
          <w:szCs w:val="22"/>
        </w:rPr>
        <w:sectPr w:rsidR="00AF2EF5" w:rsidRPr="00933068">
          <w:type w:val="continuous"/>
          <w:pgSz w:w="12240" w:h="15840" w:code="1"/>
          <w:pgMar w:top="1152" w:right="1296" w:bottom="1152" w:left="1296" w:header="720" w:footer="1008" w:gutter="0"/>
          <w:cols w:num="2" w:space="720"/>
        </w:sectPr>
      </w:pPr>
      <w:r w:rsidRPr="00933068">
        <w:rPr>
          <w:rFonts w:ascii="Arial" w:hAnsi="Arial" w:cs="Arial"/>
          <w:sz w:val="22"/>
          <w:szCs w:val="22"/>
        </w:rPr>
        <w:tab/>
        <w:t xml:space="preserve">URL: </w:t>
      </w:r>
      <w:r w:rsidR="00793B34" w:rsidRPr="00933068">
        <w:rPr>
          <w:rFonts w:ascii="Arial" w:hAnsi="Arial" w:cs="Arial"/>
          <w:sz w:val="22"/>
          <w:szCs w:val="22"/>
        </w:rPr>
        <w:t>sites.temple.edu/</w:t>
      </w:r>
      <w:proofErr w:type="spellStart"/>
      <w:r w:rsidR="00793B34" w:rsidRPr="00933068">
        <w:rPr>
          <w:rFonts w:ascii="Arial" w:hAnsi="Arial" w:cs="Arial"/>
          <w:sz w:val="22"/>
          <w:szCs w:val="22"/>
        </w:rPr>
        <w:t>cablab</w:t>
      </w:r>
      <w:proofErr w:type="spellEnd"/>
    </w:p>
    <w:p w14:paraId="07E0E59C" w14:textId="77777777" w:rsidR="00AF2EF5" w:rsidRPr="00933068" w:rsidRDefault="005A310E">
      <w:pPr>
        <w:rPr>
          <w:rFonts w:ascii="Arial" w:hAnsi="Arial" w:cs="Arial"/>
          <w:b/>
          <w:sz w:val="22"/>
          <w:szCs w:val="22"/>
          <w:u w:val="single"/>
        </w:rPr>
        <w:sectPr w:rsidR="00AF2EF5" w:rsidRPr="00933068">
          <w:type w:val="continuous"/>
          <w:pgSz w:w="12240" w:h="15840" w:code="1"/>
          <w:pgMar w:top="1152" w:right="1296" w:bottom="1152" w:left="1296" w:header="720" w:footer="1008" w:gutter="0"/>
          <w:cols w:space="720"/>
        </w:sectPr>
      </w:pPr>
      <w:r w:rsidRPr="00933068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1FC0B7" wp14:editId="7D31008C">
                <wp:simplePos x="0" y="0"/>
                <wp:positionH relativeFrom="column">
                  <wp:posOffset>-133350</wp:posOffset>
                </wp:positionH>
                <wp:positionV relativeFrom="paragraph">
                  <wp:posOffset>135890</wp:posOffset>
                </wp:positionV>
                <wp:extent cx="608647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531C3DF0">
              <v:line id="Line 2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10.5pt,10.7pt" to="468.75pt,10.7pt" w14:anchorId="61003F3C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">
                <o:lock v:ext="edit" shapetype="f"/>
              </v:line>
            </w:pict>
          </mc:Fallback>
        </mc:AlternateContent>
      </w:r>
    </w:p>
    <w:p w14:paraId="59D537CF" w14:textId="77777777" w:rsidR="00AF2EF5" w:rsidRPr="00933068" w:rsidRDefault="00AF2EF5">
      <w:pPr>
        <w:rPr>
          <w:rFonts w:ascii="Arial" w:hAnsi="Arial" w:cs="Arial"/>
          <w:b/>
          <w:sz w:val="22"/>
          <w:szCs w:val="22"/>
          <w:u w:val="single"/>
        </w:rPr>
      </w:pPr>
    </w:p>
    <w:p w14:paraId="63CAEB7F" w14:textId="77777777" w:rsidR="00AF2EF5" w:rsidRPr="00933068" w:rsidRDefault="00AF2EF5">
      <w:pPr>
        <w:rPr>
          <w:rFonts w:ascii="Arial" w:hAnsi="Arial" w:cs="Arial"/>
          <w:b/>
          <w:sz w:val="22"/>
          <w:szCs w:val="22"/>
          <w:u w:val="single"/>
        </w:rPr>
        <w:sectPr w:rsidR="00AF2EF5" w:rsidRPr="00933068">
          <w:type w:val="continuous"/>
          <w:pgSz w:w="12240" w:h="15840" w:code="1"/>
          <w:pgMar w:top="1152" w:right="1296" w:bottom="1152" w:left="1296" w:header="720" w:footer="1008" w:gutter="0"/>
          <w:cols w:space="576"/>
        </w:sectPr>
      </w:pPr>
    </w:p>
    <w:p w14:paraId="7AB9452B" w14:textId="77777777" w:rsidR="0078452F" w:rsidRPr="00933068" w:rsidRDefault="0078452F">
      <w:pPr>
        <w:rPr>
          <w:rFonts w:ascii="Arial" w:hAnsi="Arial" w:cs="Arial"/>
          <w:b/>
          <w:sz w:val="22"/>
          <w:szCs w:val="22"/>
          <w:u w:val="single"/>
        </w:rPr>
      </w:pPr>
      <w:r w:rsidRPr="00933068">
        <w:rPr>
          <w:rFonts w:ascii="Arial" w:hAnsi="Arial" w:cs="Arial"/>
          <w:b/>
          <w:sz w:val="22"/>
          <w:szCs w:val="22"/>
          <w:u w:val="single"/>
        </w:rPr>
        <w:t>Present Position</w:t>
      </w:r>
    </w:p>
    <w:p w14:paraId="309F8140" w14:textId="77777777" w:rsidR="00AD78F3" w:rsidRPr="00933068" w:rsidRDefault="00AF2EF5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722E4D30" w14:textId="77777777" w:rsidR="00207712" w:rsidRPr="00933068" w:rsidRDefault="00207712" w:rsidP="00207712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2018-</w:t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  <w:t xml:space="preserve">Professor, Department of Psychology </w:t>
      </w:r>
    </w:p>
    <w:p w14:paraId="75541B94" w14:textId="77777777" w:rsidR="00207712" w:rsidRPr="00933068" w:rsidRDefault="00207712" w:rsidP="00207712">
      <w:pPr>
        <w:ind w:left="720" w:firstLine="720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Temple University, Philadelphia, PA</w:t>
      </w:r>
    </w:p>
    <w:p w14:paraId="36B2E165" w14:textId="77777777" w:rsidR="0078452F" w:rsidRPr="00933068" w:rsidRDefault="0078452F" w:rsidP="00AD78F3">
      <w:pPr>
        <w:rPr>
          <w:rFonts w:ascii="Arial" w:hAnsi="Arial" w:cs="Arial"/>
          <w:sz w:val="22"/>
          <w:szCs w:val="22"/>
        </w:rPr>
      </w:pPr>
    </w:p>
    <w:p w14:paraId="077DB770" w14:textId="77777777" w:rsidR="0078452F" w:rsidRPr="00933068" w:rsidRDefault="001B5114" w:rsidP="00AD78F3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2015</w:t>
      </w:r>
      <w:r w:rsidR="0078452F" w:rsidRPr="00933068">
        <w:rPr>
          <w:rFonts w:ascii="Arial" w:hAnsi="Arial" w:cs="Arial"/>
          <w:sz w:val="22"/>
          <w:szCs w:val="22"/>
        </w:rPr>
        <w:t>-</w:t>
      </w:r>
      <w:r w:rsidR="0078452F" w:rsidRPr="00933068">
        <w:rPr>
          <w:rFonts w:ascii="Arial" w:hAnsi="Arial" w:cs="Arial"/>
          <w:sz w:val="22"/>
          <w:szCs w:val="22"/>
        </w:rPr>
        <w:tab/>
      </w:r>
      <w:r w:rsidR="0078452F" w:rsidRPr="00933068">
        <w:rPr>
          <w:rFonts w:ascii="Arial" w:hAnsi="Arial" w:cs="Arial"/>
          <w:sz w:val="22"/>
          <w:szCs w:val="22"/>
        </w:rPr>
        <w:tab/>
        <w:t>Direct</w:t>
      </w:r>
      <w:r w:rsidR="009A1BEE" w:rsidRPr="00933068">
        <w:rPr>
          <w:rFonts w:ascii="Arial" w:hAnsi="Arial" w:cs="Arial"/>
          <w:sz w:val="22"/>
          <w:szCs w:val="22"/>
        </w:rPr>
        <w:t>or, Temple University Brain Research and</w:t>
      </w:r>
      <w:r w:rsidR="0078452F" w:rsidRPr="00933068">
        <w:rPr>
          <w:rFonts w:ascii="Arial" w:hAnsi="Arial" w:cs="Arial"/>
          <w:sz w:val="22"/>
          <w:szCs w:val="22"/>
        </w:rPr>
        <w:t xml:space="preserve"> Imaging Center</w:t>
      </w:r>
    </w:p>
    <w:p w14:paraId="7CF2EBB2" w14:textId="77777777" w:rsidR="0078452F" w:rsidRPr="00933068" w:rsidRDefault="0078452F" w:rsidP="0078452F">
      <w:pPr>
        <w:ind w:left="720" w:firstLine="720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Temple University, Philadelphia, PA</w:t>
      </w:r>
    </w:p>
    <w:p w14:paraId="0E490BB8" w14:textId="77777777" w:rsidR="0078452F" w:rsidRPr="00933068" w:rsidRDefault="0078452F" w:rsidP="00AD78F3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</w:r>
    </w:p>
    <w:p w14:paraId="235355A8" w14:textId="77777777" w:rsidR="0078452F" w:rsidRPr="00933068" w:rsidRDefault="0078452F" w:rsidP="0078452F">
      <w:pPr>
        <w:rPr>
          <w:rFonts w:ascii="Arial" w:hAnsi="Arial" w:cs="Arial"/>
          <w:b/>
          <w:sz w:val="22"/>
          <w:szCs w:val="22"/>
          <w:u w:val="single"/>
        </w:rPr>
      </w:pPr>
      <w:r w:rsidRPr="00933068">
        <w:rPr>
          <w:rFonts w:ascii="Arial" w:hAnsi="Arial" w:cs="Arial"/>
          <w:b/>
          <w:sz w:val="22"/>
          <w:szCs w:val="22"/>
          <w:u w:val="single"/>
        </w:rPr>
        <w:t>Previous Positions:</w:t>
      </w:r>
    </w:p>
    <w:p w14:paraId="4F09D044" w14:textId="77777777" w:rsidR="0078452F" w:rsidRPr="00933068" w:rsidRDefault="0078452F" w:rsidP="00AD78F3">
      <w:pPr>
        <w:rPr>
          <w:rFonts w:ascii="Arial" w:hAnsi="Arial" w:cs="Arial"/>
          <w:sz w:val="22"/>
          <w:szCs w:val="22"/>
        </w:rPr>
      </w:pPr>
    </w:p>
    <w:p w14:paraId="4687B06C" w14:textId="77777777" w:rsidR="00207712" w:rsidRPr="00933068" w:rsidRDefault="00207712" w:rsidP="00207712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2012-2018</w:t>
      </w:r>
      <w:r w:rsidRPr="00933068">
        <w:rPr>
          <w:rFonts w:ascii="Arial" w:hAnsi="Arial" w:cs="Arial"/>
          <w:sz w:val="22"/>
          <w:szCs w:val="22"/>
        </w:rPr>
        <w:tab/>
        <w:t xml:space="preserve">Associate Professor, Department of Psychology </w:t>
      </w:r>
    </w:p>
    <w:p w14:paraId="5E87F267" w14:textId="77777777" w:rsidR="00207712" w:rsidRPr="00933068" w:rsidRDefault="00207712" w:rsidP="00207712">
      <w:pPr>
        <w:ind w:left="720" w:firstLine="720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Temple University, Philadelphia, PA</w:t>
      </w:r>
    </w:p>
    <w:p w14:paraId="206B4B16" w14:textId="77777777" w:rsidR="00207712" w:rsidRPr="00933068" w:rsidRDefault="00207712">
      <w:pPr>
        <w:rPr>
          <w:rFonts w:ascii="Arial" w:hAnsi="Arial" w:cs="Arial"/>
          <w:sz w:val="22"/>
          <w:szCs w:val="22"/>
        </w:rPr>
      </w:pPr>
    </w:p>
    <w:p w14:paraId="4F2C5386" w14:textId="77777777" w:rsidR="0078452F" w:rsidRPr="00933068" w:rsidRDefault="00AF2EF5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2006-</w:t>
      </w:r>
      <w:r w:rsidR="00AD78F3" w:rsidRPr="00933068">
        <w:rPr>
          <w:rFonts w:ascii="Arial" w:hAnsi="Arial" w:cs="Arial"/>
          <w:sz w:val="22"/>
          <w:szCs w:val="22"/>
        </w:rPr>
        <w:t>2012</w:t>
      </w:r>
      <w:r w:rsidRPr="00933068">
        <w:rPr>
          <w:rFonts w:ascii="Arial" w:hAnsi="Arial" w:cs="Arial"/>
          <w:sz w:val="22"/>
          <w:szCs w:val="22"/>
        </w:rPr>
        <w:tab/>
      </w:r>
      <w:r w:rsidR="0078452F" w:rsidRPr="00933068">
        <w:rPr>
          <w:rFonts w:ascii="Arial" w:hAnsi="Arial" w:cs="Arial"/>
          <w:sz w:val="22"/>
          <w:szCs w:val="22"/>
        </w:rPr>
        <w:t>Assistant Professor, Department of Psychology</w:t>
      </w:r>
    </w:p>
    <w:p w14:paraId="728D0EEC" w14:textId="77777777" w:rsidR="00AF2EF5" w:rsidRPr="00933068" w:rsidRDefault="00AF2EF5" w:rsidP="0078452F">
      <w:pPr>
        <w:ind w:left="720" w:firstLine="720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Temple University, Philadelphia, PA</w:t>
      </w:r>
    </w:p>
    <w:p w14:paraId="28826C5F" w14:textId="77777777" w:rsidR="00AF2EF5" w:rsidRPr="00933068" w:rsidRDefault="00AF2EF5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</w:r>
    </w:p>
    <w:p w14:paraId="2E843D13" w14:textId="77777777" w:rsidR="0078452F" w:rsidRPr="00933068" w:rsidRDefault="00291666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2006-</w:t>
      </w:r>
      <w:r w:rsidR="0084418A" w:rsidRPr="00933068">
        <w:rPr>
          <w:rFonts w:ascii="Arial" w:hAnsi="Arial" w:cs="Arial"/>
          <w:sz w:val="22"/>
          <w:szCs w:val="22"/>
        </w:rPr>
        <w:t>2013</w:t>
      </w:r>
      <w:r w:rsidRPr="00933068">
        <w:rPr>
          <w:rFonts w:ascii="Arial" w:hAnsi="Arial" w:cs="Arial"/>
          <w:sz w:val="22"/>
          <w:szCs w:val="22"/>
        </w:rPr>
        <w:tab/>
      </w:r>
      <w:r w:rsidR="0078452F" w:rsidRPr="00933068">
        <w:rPr>
          <w:rFonts w:ascii="Arial" w:hAnsi="Arial" w:cs="Arial"/>
          <w:sz w:val="22"/>
          <w:szCs w:val="22"/>
        </w:rPr>
        <w:t>Visiting Researcher, Center for the Study of Brain, Mind, &amp; Behavior</w:t>
      </w:r>
    </w:p>
    <w:p w14:paraId="2227BD19" w14:textId="77777777" w:rsidR="00291666" w:rsidRPr="00933068" w:rsidRDefault="00291666" w:rsidP="0078452F">
      <w:pPr>
        <w:ind w:left="720" w:firstLine="720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Princeton University, Princeton, NJ</w:t>
      </w:r>
    </w:p>
    <w:p w14:paraId="698E2E96" w14:textId="77777777" w:rsidR="00291666" w:rsidRPr="00933068" w:rsidRDefault="00291666">
      <w:pPr>
        <w:rPr>
          <w:rFonts w:ascii="Arial" w:hAnsi="Arial" w:cs="Arial"/>
          <w:sz w:val="22"/>
          <w:szCs w:val="22"/>
        </w:rPr>
      </w:pPr>
    </w:p>
    <w:p w14:paraId="0E9E2DC7" w14:textId="77777777" w:rsidR="0078452F" w:rsidRPr="00933068" w:rsidRDefault="00AF2EF5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2004-2005</w:t>
      </w:r>
      <w:r w:rsidRPr="00933068">
        <w:rPr>
          <w:rFonts w:ascii="Arial" w:hAnsi="Arial" w:cs="Arial"/>
          <w:sz w:val="22"/>
          <w:szCs w:val="22"/>
        </w:rPr>
        <w:tab/>
      </w:r>
      <w:r w:rsidR="0078452F" w:rsidRPr="00933068">
        <w:rPr>
          <w:rFonts w:ascii="Arial" w:hAnsi="Arial" w:cs="Arial"/>
          <w:sz w:val="22"/>
          <w:szCs w:val="22"/>
        </w:rPr>
        <w:t>Postdoctoral Fellow, Center for the Study of Brain, Mind, &amp; Behavior</w:t>
      </w:r>
    </w:p>
    <w:p w14:paraId="654ED361" w14:textId="77777777" w:rsidR="00AF2EF5" w:rsidRPr="00933068" w:rsidRDefault="00AF2EF5" w:rsidP="0078452F">
      <w:pPr>
        <w:ind w:left="720" w:firstLine="720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Princeton University, Princeton, NJ</w:t>
      </w:r>
    </w:p>
    <w:p w14:paraId="1C1010E6" w14:textId="77777777" w:rsidR="0078452F" w:rsidRPr="00933068" w:rsidRDefault="0078452F" w:rsidP="0078452F">
      <w:pPr>
        <w:ind w:left="720" w:firstLine="720"/>
        <w:rPr>
          <w:rFonts w:ascii="Arial" w:hAnsi="Arial" w:cs="Arial"/>
          <w:sz w:val="22"/>
          <w:szCs w:val="22"/>
        </w:rPr>
      </w:pPr>
    </w:p>
    <w:p w14:paraId="2F65072C" w14:textId="77777777" w:rsidR="0078452F" w:rsidRPr="00933068" w:rsidRDefault="0078452F" w:rsidP="0078452F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2002</w:t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  <w:t>Adjunct Faculty Member, Department of Biology</w:t>
      </w:r>
    </w:p>
    <w:p w14:paraId="51D0DEA0" w14:textId="77777777" w:rsidR="0078452F" w:rsidRPr="00933068" w:rsidRDefault="0078452F" w:rsidP="0078452F">
      <w:pPr>
        <w:ind w:left="720" w:firstLine="720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Chatham College, Pittsburgh, PA</w:t>
      </w:r>
    </w:p>
    <w:p w14:paraId="54F99071" w14:textId="77777777" w:rsidR="00AF2EF5" w:rsidRPr="00933068" w:rsidRDefault="00AF2EF5">
      <w:pPr>
        <w:ind w:left="720" w:firstLine="720"/>
        <w:rPr>
          <w:rFonts w:ascii="Arial" w:hAnsi="Arial" w:cs="Arial"/>
          <w:sz w:val="22"/>
          <w:szCs w:val="22"/>
        </w:rPr>
      </w:pPr>
    </w:p>
    <w:p w14:paraId="0527239C" w14:textId="77777777" w:rsidR="0078452F" w:rsidRPr="00933068" w:rsidRDefault="0078452F" w:rsidP="0078452F">
      <w:pPr>
        <w:rPr>
          <w:rFonts w:ascii="Arial" w:hAnsi="Arial" w:cs="Arial"/>
          <w:b/>
          <w:sz w:val="22"/>
          <w:szCs w:val="22"/>
          <w:u w:val="single"/>
        </w:rPr>
      </w:pPr>
      <w:r w:rsidRPr="00933068">
        <w:rPr>
          <w:rFonts w:ascii="Arial" w:hAnsi="Arial" w:cs="Arial"/>
          <w:b/>
          <w:sz w:val="22"/>
          <w:szCs w:val="22"/>
          <w:u w:val="single"/>
        </w:rPr>
        <w:t>Academic History:</w:t>
      </w:r>
    </w:p>
    <w:p w14:paraId="498DC202" w14:textId="77777777" w:rsidR="0078452F" w:rsidRPr="00933068" w:rsidRDefault="0078452F" w:rsidP="0078452F">
      <w:pPr>
        <w:rPr>
          <w:rFonts w:ascii="Arial" w:hAnsi="Arial" w:cs="Arial"/>
          <w:sz w:val="22"/>
          <w:szCs w:val="22"/>
        </w:rPr>
      </w:pPr>
    </w:p>
    <w:p w14:paraId="5E589241" w14:textId="77777777" w:rsidR="00AF2EF5" w:rsidRPr="00933068" w:rsidRDefault="00AF2EF5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2001-2004</w:t>
      </w:r>
      <w:r w:rsidRPr="00933068">
        <w:rPr>
          <w:rFonts w:ascii="Arial" w:hAnsi="Arial" w:cs="Arial"/>
          <w:sz w:val="22"/>
          <w:szCs w:val="22"/>
        </w:rPr>
        <w:tab/>
        <w:t xml:space="preserve">Univ. of Pittsburgh, Pittsburgh, PA  </w:t>
      </w:r>
    </w:p>
    <w:p w14:paraId="06EFA50D" w14:textId="77777777" w:rsidR="00AF2EF5" w:rsidRPr="00933068" w:rsidRDefault="00AF2EF5">
      <w:pPr>
        <w:ind w:left="720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ab/>
        <w:t>Ph.D., Cognitive Psychology</w:t>
      </w:r>
    </w:p>
    <w:p w14:paraId="329BAA9B" w14:textId="77777777" w:rsidR="00AF2EF5" w:rsidRPr="00933068" w:rsidRDefault="00AF2EF5">
      <w:pPr>
        <w:ind w:left="720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ab/>
        <w:t>Center for the Neural Basis of Cognition (Carnegie Mellon Univ./ Univ. of Pittsburgh)</w:t>
      </w:r>
    </w:p>
    <w:p w14:paraId="18ECCFB5" w14:textId="77777777" w:rsidR="00AF2EF5" w:rsidRPr="00933068" w:rsidRDefault="00AF2EF5" w:rsidP="0078452F">
      <w:pPr>
        <w:ind w:left="1440"/>
        <w:rPr>
          <w:rFonts w:ascii="Arial" w:hAnsi="Arial" w:cs="Arial"/>
          <w:i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Dissertation: </w:t>
      </w:r>
      <w:r w:rsidRPr="00933068">
        <w:rPr>
          <w:rFonts w:ascii="Arial" w:hAnsi="Arial" w:cs="Arial"/>
          <w:i/>
          <w:sz w:val="22"/>
          <w:szCs w:val="22"/>
        </w:rPr>
        <w:t>Evaluating alternative models of working memory with neuroimaging</w:t>
      </w:r>
    </w:p>
    <w:p w14:paraId="4FE90C99" w14:textId="77777777" w:rsidR="0078452F" w:rsidRPr="00933068" w:rsidRDefault="0078452F" w:rsidP="0078452F">
      <w:pPr>
        <w:ind w:left="1440"/>
        <w:rPr>
          <w:rFonts w:ascii="Arial" w:hAnsi="Arial" w:cs="Arial"/>
          <w:i/>
          <w:sz w:val="22"/>
          <w:szCs w:val="22"/>
        </w:rPr>
      </w:pPr>
    </w:p>
    <w:p w14:paraId="3A952C1D" w14:textId="77777777" w:rsidR="00AF2EF5" w:rsidRPr="00933068" w:rsidRDefault="00AF2EF5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1997-2001</w:t>
      </w:r>
      <w:r w:rsidRPr="00933068">
        <w:rPr>
          <w:rFonts w:ascii="Arial" w:hAnsi="Arial" w:cs="Arial"/>
          <w:sz w:val="22"/>
          <w:szCs w:val="22"/>
        </w:rPr>
        <w:tab/>
        <w:t>University of Pittsburgh, Pittsburgh, PA</w:t>
      </w:r>
    </w:p>
    <w:p w14:paraId="07CA28E8" w14:textId="77777777" w:rsidR="00AF2EF5" w:rsidRPr="00933068" w:rsidRDefault="00AF2EF5">
      <w:pPr>
        <w:ind w:left="720" w:firstLine="720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M.S., Cognitive Psychology</w:t>
      </w:r>
    </w:p>
    <w:p w14:paraId="719013FC" w14:textId="77777777" w:rsidR="00AF2EF5" w:rsidRPr="00933068" w:rsidRDefault="00AF2EF5">
      <w:pPr>
        <w:ind w:firstLine="720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ab/>
        <w:t>Center for the Neural Basis of Cognition (Carnegie Mellon Univ./ Univ. of Pittsburgh)</w:t>
      </w:r>
    </w:p>
    <w:p w14:paraId="3F5BA43B" w14:textId="77777777" w:rsidR="00AF2EF5" w:rsidRPr="00933068" w:rsidRDefault="00AF2EF5">
      <w:pPr>
        <w:ind w:left="1440"/>
        <w:rPr>
          <w:rFonts w:ascii="Arial" w:hAnsi="Arial" w:cs="Arial"/>
          <w:i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Thesis:  </w:t>
      </w:r>
      <w:r w:rsidRPr="00933068">
        <w:rPr>
          <w:rFonts w:ascii="Arial" w:hAnsi="Arial" w:cs="Arial"/>
          <w:i/>
          <w:sz w:val="22"/>
          <w:szCs w:val="22"/>
        </w:rPr>
        <w:t>Evidence of a domain general learning network: An FMRI investigation with verbal and nonverbal paired-associates</w:t>
      </w:r>
    </w:p>
    <w:p w14:paraId="39B844AD" w14:textId="77777777" w:rsidR="00AF2EF5" w:rsidRPr="00933068" w:rsidRDefault="00AF2EF5">
      <w:pPr>
        <w:ind w:left="1440"/>
        <w:rPr>
          <w:rFonts w:ascii="Arial" w:hAnsi="Arial" w:cs="Arial"/>
          <w:i/>
          <w:sz w:val="22"/>
          <w:szCs w:val="22"/>
        </w:rPr>
      </w:pPr>
    </w:p>
    <w:p w14:paraId="6D2F6122" w14:textId="77777777" w:rsidR="00AF2EF5" w:rsidRPr="00933068" w:rsidRDefault="00AF2EF5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1992-1997</w:t>
      </w:r>
      <w:r w:rsidRPr="00933068">
        <w:rPr>
          <w:rFonts w:ascii="Arial" w:hAnsi="Arial" w:cs="Arial"/>
          <w:sz w:val="22"/>
          <w:szCs w:val="22"/>
        </w:rPr>
        <w:tab/>
        <w:t>Temple University, Philadelphia, PA</w:t>
      </w:r>
    </w:p>
    <w:p w14:paraId="4DAE4FB5" w14:textId="77777777" w:rsidR="00AF2EF5" w:rsidRPr="00933068" w:rsidRDefault="00AF2EF5">
      <w:pPr>
        <w:ind w:left="720" w:firstLine="720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B.A., (Summa Cum Laude)</w:t>
      </w:r>
    </w:p>
    <w:p w14:paraId="3334C46C" w14:textId="77777777" w:rsidR="00AF2EF5" w:rsidRPr="00933068" w:rsidRDefault="00AF2EF5" w:rsidP="00AF2EF5">
      <w:pPr>
        <w:ind w:left="720" w:firstLine="720"/>
        <w:rPr>
          <w:rFonts w:ascii="Arial" w:hAnsi="Arial" w:cs="Arial"/>
          <w:i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Majors in Psychology &amp; Computer Science, minor in Cognitive Neuroscience</w:t>
      </w:r>
    </w:p>
    <w:p w14:paraId="0A602BC5" w14:textId="77777777" w:rsidR="00AF2EF5" w:rsidRPr="00933068" w:rsidRDefault="00AF2EF5">
      <w:pPr>
        <w:rPr>
          <w:rFonts w:ascii="Arial" w:hAnsi="Arial" w:cs="Arial"/>
          <w:sz w:val="22"/>
          <w:szCs w:val="22"/>
        </w:rPr>
      </w:pPr>
    </w:p>
    <w:p w14:paraId="267BD173" w14:textId="34595689" w:rsidR="00AF2EF5" w:rsidRPr="00933068" w:rsidRDefault="00AF2EF5">
      <w:pPr>
        <w:rPr>
          <w:rFonts w:ascii="Arial" w:hAnsi="Arial" w:cs="Arial"/>
          <w:b/>
          <w:sz w:val="22"/>
          <w:szCs w:val="22"/>
          <w:u w:val="single"/>
        </w:rPr>
      </w:pPr>
      <w:r w:rsidRPr="00933068">
        <w:rPr>
          <w:rFonts w:ascii="Arial" w:hAnsi="Arial" w:cs="Arial"/>
          <w:b/>
          <w:sz w:val="22"/>
          <w:szCs w:val="22"/>
          <w:u w:val="single"/>
        </w:rPr>
        <w:t>Awards, and Honors:</w:t>
      </w:r>
    </w:p>
    <w:p w14:paraId="771EFB0C" w14:textId="77777777" w:rsidR="00AF2EF5" w:rsidRDefault="00AF2EF5">
      <w:pPr>
        <w:rPr>
          <w:rFonts w:ascii="Arial" w:hAnsi="Arial" w:cs="Arial"/>
          <w:b/>
          <w:sz w:val="22"/>
          <w:szCs w:val="22"/>
          <w:u w:val="single"/>
        </w:rPr>
      </w:pPr>
    </w:p>
    <w:p w14:paraId="25FF517D" w14:textId="3A6FB05B" w:rsidR="00EF4406" w:rsidRDefault="00EF44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2025</w:t>
      </w:r>
      <w:r>
        <w:rPr>
          <w:rFonts w:ascii="Arial" w:hAnsi="Arial" w:cs="Arial"/>
          <w:sz w:val="22"/>
          <w:szCs w:val="22"/>
        </w:rPr>
        <w:tab/>
        <w:t>Psychonomic Society Mid-Career Award</w:t>
      </w:r>
    </w:p>
    <w:p w14:paraId="5C2A5D59" w14:textId="0F8CC21B" w:rsidR="003137D2" w:rsidRDefault="003137D2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25</w:t>
      </w:r>
      <w:r w:rsidRPr="0093306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Great Teacher Award (</w:t>
      </w:r>
      <w:r w:rsidR="00E830EA">
        <w:rPr>
          <w:rFonts w:ascii="Arial" w:hAnsi="Arial" w:cs="Arial"/>
          <w:sz w:val="22"/>
          <w:szCs w:val="22"/>
        </w:rPr>
        <w:t>Temple University’s highest teaching honor</w:t>
      </w:r>
      <w:r>
        <w:rPr>
          <w:rFonts w:ascii="Arial" w:hAnsi="Arial" w:cs="Arial"/>
          <w:sz w:val="22"/>
          <w:szCs w:val="22"/>
        </w:rPr>
        <w:t>)</w:t>
      </w:r>
      <w:r w:rsidRPr="00933068">
        <w:rPr>
          <w:rFonts w:ascii="Arial" w:hAnsi="Arial" w:cs="Arial"/>
          <w:sz w:val="22"/>
          <w:szCs w:val="22"/>
        </w:rPr>
        <w:t xml:space="preserve"> </w:t>
      </w:r>
    </w:p>
    <w:p w14:paraId="7A91E621" w14:textId="6BD549B2" w:rsidR="00DD066A" w:rsidRPr="00933068" w:rsidRDefault="0084418A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2014</w:t>
      </w:r>
      <w:r w:rsidRPr="00933068">
        <w:rPr>
          <w:rFonts w:ascii="Arial" w:hAnsi="Arial" w:cs="Arial"/>
          <w:sz w:val="22"/>
          <w:szCs w:val="22"/>
        </w:rPr>
        <w:tab/>
        <w:t xml:space="preserve">Lindback Award for Distinguished Teaching </w:t>
      </w:r>
    </w:p>
    <w:p w14:paraId="4A367A0C" w14:textId="7199827B" w:rsidR="00113460" w:rsidRPr="00933068" w:rsidRDefault="00113460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2010</w:t>
      </w:r>
      <w:r w:rsidRPr="00933068">
        <w:rPr>
          <w:rFonts w:ascii="Arial" w:hAnsi="Arial" w:cs="Arial"/>
          <w:sz w:val="22"/>
          <w:szCs w:val="22"/>
        </w:rPr>
        <w:tab/>
        <w:t>Temple U</w:t>
      </w:r>
      <w:r w:rsidR="001C167D" w:rsidRPr="00933068">
        <w:rPr>
          <w:rFonts w:ascii="Arial" w:hAnsi="Arial" w:cs="Arial"/>
          <w:sz w:val="22"/>
          <w:szCs w:val="22"/>
        </w:rPr>
        <w:t>niversity Study Leave</w:t>
      </w:r>
      <w:r w:rsidR="00E830EA">
        <w:rPr>
          <w:rFonts w:ascii="Arial" w:hAnsi="Arial" w:cs="Arial"/>
          <w:sz w:val="22"/>
          <w:szCs w:val="22"/>
        </w:rPr>
        <w:t xml:space="preserve"> Award</w:t>
      </w:r>
    </w:p>
    <w:p w14:paraId="26F4F427" w14:textId="77777777" w:rsidR="00113460" w:rsidRPr="00933068" w:rsidRDefault="00113460" w:rsidP="00113460">
      <w:pPr>
        <w:widowControl w:val="0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2008</w:t>
      </w:r>
      <w:r w:rsidRPr="00933068">
        <w:rPr>
          <w:rFonts w:ascii="Arial" w:hAnsi="Arial" w:cs="Arial"/>
          <w:sz w:val="22"/>
          <w:szCs w:val="22"/>
        </w:rPr>
        <w:tab/>
        <w:t>Temple University College of Liberal Arts Travel Award</w:t>
      </w:r>
    </w:p>
    <w:p w14:paraId="1E47552F" w14:textId="77777777" w:rsidR="00AF2EF5" w:rsidRPr="00933068" w:rsidRDefault="0084418A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2001</w:t>
      </w:r>
      <w:r w:rsidRPr="00933068">
        <w:rPr>
          <w:rFonts w:ascii="Arial" w:hAnsi="Arial" w:cs="Arial"/>
          <w:sz w:val="22"/>
          <w:szCs w:val="22"/>
        </w:rPr>
        <w:tab/>
        <w:t>Tim Post Award f</w:t>
      </w:r>
      <w:r w:rsidR="00AF2EF5" w:rsidRPr="00933068">
        <w:rPr>
          <w:rFonts w:ascii="Arial" w:hAnsi="Arial" w:cs="Arial"/>
          <w:sz w:val="22"/>
          <w:szCs w:val="22"/>
        </w:rPr>
        <w:t>or Research Excellence (University of Pittsburgh)</w:t>
      </w:r>
    </w:p>
    <w:p w14:paraId="319BBDD2" w14:textId="77777777" w:rsidR="00AF2EF5" w:rsidRPr="00933068" w:rsidRDefault="00AF2EF5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2001</w:t>
      </w:r>
      <w:r w:rsidRPr="00933068">
        <w:rPr>
          <w:rFonts w:ascii="Arial" w:hAnsi="Arial" w:cs="Arial"/>
          <w:sz w:val="22"/>
          <w:szCs w:val="22"/>
        </w:rPr>
        <w:tab/>
        <w:t>Temple University Alumni Gallery of Success (Temple University)</w:t>
      </w:r>
    </w:p>
    <w:p w14:paraId="3ECE01A6" w14:textId="77777777" w:rsidR="00AF2EF5" w:rsidRPr="00933068" w:rsidRDefault="00AF2EF5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2000</w:t>
      </w:r>
      <w:r w:rsidRPr="00933068">
        <w:rPr>
          <w:rFonts w:ascii="Arial" w:hAnsi="Arial" w:cs="Arial"/>
          <w:sz w:val="22"/>
          <w:szCs w:val="22"/>
        </w:rPr>
        <w:tab/>
        <w:t>Trainee Travel Award, Organization for Human Brain Mapping</w:t>
      </w:r>
    </w:p>
    <w:p w14:paraId="0022076A" w14:textId="77777777" w:rsidR="00AF2EF5" w:rsidRPr="00933068" w:rsidRDefault="00AF2EF5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1998</w:t>
      </w:r>
      <w:r w:rsidRPr="00933068">
        <w:rPr>
          <w:rFonts w:ascii="Arial" w:hAnsi="Arial" w:cs="Arial"/>
          <w:sz w:val="22"/>
          <w:szCs w:val="22"/>
        </w:rPr>
        <w:tab/>
        <w:t>Center for the Neural Basis of Cognition Fellowship (National Science Foundation)</w:t>
      </w:r>
    </w:p>
    <w:p w14:paraId="34831346" w14:textId="77777777" w:rsidR="00AF2EF5" w:rsidRPr="00933068" w:rsidRDefault="00AF2EF5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1998</w:t>
      </w:r>
      <w:r w:rsidRPr="00933068">
        <w:rPr>
          <w:rFonts w:ascii="Arial" w:hAnsi="Arial" w:cs="Arial"/>
          <w:sz w:val="22"/>
          <w:szCs w:val="22"/>
        </w:rPr>
        <w:tab/>
        <w:t>National Science Foundation Graduate Student Fellowship, Honorable Mention</w:t>
      </w:r>
    </w:p>
    <w:p w14:paraId="23872CE4" w14:textId="77777777" w:rsidR="00AF2EF5" w:rsidRPr="00933068" w:rsidRDefault="00AF2EF5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1997</w:t>
      </w:r>
      <w:r w:rsidRPr="00933068">
        <w:rPr>
          <w:rFonts w:ascii="Arial" w:hAnsi="Arial" w:cs="Arial"/>
          <w:sz w:val="22"/>
          <w:szCs w:val="22"/>
        </w:rPr>
        <w:tab/>
        <w:t>College of Arts &amp; Sciences Graduation Ceremony Speaker (Temple University)</w:t>
      </w:r>
    </w:p>
    <w:p w14:paraId="13D1DB22" w14:textId="77777777" w:rsidR="00AF2EF5" w:rsidRPr="00933068" w:rsidRDefault="00AF2EF5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1997</w:t>
      </w:r>
      <w:r w:rsidRPr="00933068">
        <w:rPr>
          <w:rFonts w:ascii="Arial" w:hAnsi="Arial" w:cs="Arial"/>
          <w:sz w:val="22"/>
          <w:szCs w:val="22"/>
        </w:rPr>
        <w:tab/>
        <w:t>President’s Scholar (Temple University)</w:t>
      </w:r>
    </w:p>
    <w:p w14:paraId="74D05295" w14:textId="77777777" w:rsidR="00AF2EF5" w:rsidRPr="00933068" w:rsidRDefault="00AF2EF5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1997</w:t>
      </w:r>
      <w:r w:rsidRPr="00933068">
        <w:rPr>
          <w:rFonts w:ascii="Arial" w:hAnsi="Arial" w:cs="Arial"/>
          <w:sz w:val="22"/>
          <w:szCs w:val="22"/>
        </w:rPr>
        <w:tab/>
        <w:t>Phi Beta Kappa National Honor Society</w:t>
      </w:r>
    </w:p>
    <w:p w14:paraId="76FD16E9" w14:textId="77777777" w:rsidR="00AF2EF5" w:rsidRPr="00933068" w:rsidRDefault="00AF2EF5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1997</w:t>
      </w:r>
      <w:r w:rsidRPr="00933068">
        <w:rPr>
          <w:rFonts w:ascii="Arial" w:hAnsi="Arial" w:cs="Arial"/>
          <w:sz w:val="22"/>
          <w:szCs w:val="22"/>
        </w:rPr>
        <w:tab/>
        <w:t>Gene</w:t>
      </w:r>
      <w:r w:rsidR="006D2EDC" w:rsidRPr="00933068">
        <w:rPr>
          <w:rFonts w:ascii="Arial" w:hAnsi="Arial" w:cs="Arial"/>
          <w:sz w:val="22"/>
          <w:szCs w:val="22"/>
        </w:rPr>
        <w:t>ral Alumni Award f</w:t>
      </w:r>
      <w:r w:rsidRPr="00933068">
        <w:rPr>
          <w:rFonts w:ascii="Arial" w:hAnsi="Arial" w:cs="Arial"/>
          <w:sz w:val="22"/>
          <w:szCs w:val="22"/>
        </w:rPr>
        <w:t>or Academic Achievement (Temple University)</w:t>
      </w:r>
    </w:p>
    <w:p w14:paraId="6664E15A" w14:textId="77777777" w:rsidR="00AF2EF5" w:rsidRPr="00933068" w:rsidRDefault="00AF2EF5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1997</w:t>
      </w:r>
      <w:r w:rsidRPr="00933068">
        <w:rPr>
          <w:rFonts w:ascii="Arial" w:hAnsi="Arial" w:cs="Arial"/>
          <w:sz w:val="22"/>
          <w:szCs w:val="22"/>
        </w:rPr>
        <w:tab/>
      </w:r>
      <w:r w:rsidR="006D2EDC" w:rsidRPr="00933068">
        <w:rPr>
          <w:rFonts w:ascii="Arial" w:hAnsi="Arial" w:cs="Arial"/>
          <w:sz w:val="22"/>
          <w:szCs w:val="22"/>
        </w:rPr>
        <w:t>Clifford M. Kliger Scholarship f</w:t>
      </w:r>
      <w:r w:rsidRPr="00933068">
        <w:rPr>
          <w:rFonts w:ascii="Arial" w:hAnsi="Arial" w:cs="Arial"/>
          <w:sz w:val="22"/>
          <w:szCs w:val="22"/>
        </w:rPr>
        <w:t xml:space="preserve">or Outstanding Work </w:t>
      </w:r>
      <w:proofErr w:type="gramStart"/>
      <w:r w:rsidRPr="00933068">
        <w:rPr>
          <w:rFonts w:ascii="Arial" w:hAnsi="Arial" w:cs="Arial"/>
          <w:sz w:val="22"/>
          <w:szCs w:val="22"/>
        </w:rPr>
        <w:t>In</w:t>
      </w:r>
      <w:proofErr w:type="gramEnd"/>
      <w:r w:rsidRPr="00933068">
        <w:rPr>
          <w:rFonts w:ascii="Arial" w:hAnsi="Arial" w:cs="Arial"/>
          <w:sz w:val="22"/>
          <w:szCs w:val="22"/>
        </w:rPr>
        <w:t xml:space="preserve"> Psychology (Temple University)</w:t>
      </w:r>
    </w:p>
    <w:p w14:paraId="47262B83" w14:textId="77777777" w:rsidR="00AF2EF5" w:rsidRPr="00933068" w:rsidRDefault="006D2EDC">
      <w:pPr>
        <w:rPr>
          <w:rFonts w:ascii="Arial" w:hAnsi="Arial" w:cs="Arial"/>
          <w:b/>
          <w:sz w:val="22"/>
          <w:szCs w:val="22"/>
          <w:u w:val="single"/>
        </w:rPr>
        <w:sectPr w:rsidR="00AF2EF5" w:rsidRPr="00933068">
          <w:type w:val="continuous"/>
          <w:pgSz w:w="12240" w:h="15840" w:code="1"/>
          <w:pgMar w:top="1152" w:right="1296" w:bottom="1152" w:left="1296" w:header="720" w:footer="1008" w:gutter="0"/>
          <w:cols w:space="576"/>
        </w:sectPr>
      </w:pPr>
      <w:r w:rsidRPr="00933068">
        <w:rPr>
          <w:rFonts w:ascii="Arial" w:hAnsi="Arial" w:cs="Arial"/>
          <w:sz w:val="22"/>
          <w:szCs w:val="22"/>
        </w:rPr>
        <w:t>1996</w:t>
      </w:r>
      <w:r w:rsidRPr="00933068">
        <w:rPr>
          <w:rFonts w:ascii="Arial" w:hAnsi="Arial" w:cs="Arial"/>
          <w:sz w:val="22"/>
          <w:szCs w:val="22"/>
        </w:rPr>
        <w:tab/>
        <w:t>Jerry Zaslow Award f</w:t>
      </w:r>
      <w:r w:rsidR="00AF2EF5" w:rsidRPr="00933068">
        <w:rPr>
          <w:rFonts w:ascii="Arial" w:hAnsi="Arial" w:cs="Arial"/>
          <w:sz w:val="22"/>
          <w:szCs w:val="22"/>
        </w:rPr>
        <w:t>or Achievement in Academics and Service (Temple University)</w:t>
      </w:r>
    </w:p>
    <w:p w14:paraId="1E60170F" w14:textId="77777777" w:rsidR="00AF2EF5" w:rsidRPr="00933068" w:rsidRDefault="00AF2EF5">
      <w:pPr>
        <w:rPr>
          <w:rFonts w:ascii="Arial" w:hAnsi="Arial" w:cs="Arial"/>
          <w:b/>
          <w:sz w:val="22"/>
          <w:szCs w:val="22"/>
          <w:u w:val="single"/>
        </w:rPr>
        <w:sectPr w:rsidR="00AF2EF5" w:rsidRPr="00933068">
          <w:type w:val="continuous"/>
          <w:pgSz w:w="12240" w:h="15840" w:code="1"/>
          <w:pgMar w:top="1152" w:right="1296" w:bottom="1152" w:left="1296" w:header="720" w:footer="1008" w:gutter="0"/>
          <w:cols w:space="576"/>
        </w:sectPr>
      </w:pPr>
    </w:p>
    <w:p w14:paraId="67616573" w14:textId="72615BE7" w:rsidR="00AF2EF5" w:rsidRDefault="00AF2EF5">
      <w:pPr>
        <w:rPr>
          <w:rFonts w:ascii="Arial" w:hAnsi="Arial" w:cs="Arial"/>
          <w:b/>
          <w:sz w:val="22"/>
          <w:szCs w:val="22"/>
          <w:u w:val="single"/>
        </w:rPr>
      </w:pPr>
      <w:r w:rsidRPr="00933068">
        <w:rPr>
          <w:rFonts w:ascii="Arial" w:hAnsi="Arial" w:cs="Arial"/>
          <w:b/>
          <w:sz w:val="22"/>
          <w:szCs w:val="22"/>
          <w:u w:val="single"/>
        </w:rPr>
        <w:t xml:space="preserve">Professional </w:t>
      </w:r>
      <w:r w:rsidR="0078452F" w:rsidRPr="00933068">
        <w:rPr>
          <w:rFonts w:ascii="Arial" w:hAnsi="Arial" w:cs="Arial"/>
          <w:b/>
          <w:sz w:val="22"/>
          <w:szCs w:val="22"/>
          <w:u w:val="single"/>
        </w:rPr>
        <w:t>Activities</w:t>
      </w:r>
      <w:r w:rsidRPr="00933068">
        <w:rPr>
          <w:rFonts w:ascii="Arial" w:hAnsi="Arial" w:cs="Arial"/>
          <w:b/>
          <w:sz w:val="22"/>
          <w:szCs w:val="22"/>
          <w:u w:val="single"/>
        </w:rPr>
        <w:t>:</w:t>
      </w:r>
    </w:p>
    <w:p w14:paraId="7CCD29DD" w14:textId="77777777" w:rsidR="00FF2F5A" w:rsidRDefault="00FF2F5A">
      <w:pPr>
        <w:rPr>
          <w:rFonts w:ascii="Arial" w:hAnsi="Arial" w:cs="Arial"/>
          <w:b/>
          <w:sz w:val="22"/>
          <w:szCs w:val="22"/>
          <w:u w:val="single"/>
        </w:rPr>
      </w:pPr>
    </w:p>
    <w:p w14:paraId="1C0F94FF" w14:textId="265578D2" w:rsidR="002B0206" w:rsidRPr="0081140C" w:rsidRDefault="00FF2F5A" w:rsidP="00544AA8">
      <w:pPr>
        <w:spacing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Editorial Board Member, 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Brain and Environment </w:t>
      </w:r>
      <w:r>
        <w:rPr>
          <w:rFonts w:ascii="Arial" w:hAnsi="Arial" w:cs="Arial"/>
          <w:bCs/>
          <w:sz w:val="22"/>
          <w:szCs w:val="22"/>
        </w:rPr>
        <w:t>(2025-present)</w:t>
      </w:r>
    </w:p>
    <w:p w14:paraId="165DDB2E" w14:textId="4DBC015D" w:rsidR="00E80AEA" w:rsidRPr="00E80AEA" w:rsidRDefault="00E80AEA" w:rsidP="00544AA8">
      <w:pPr>
        <w:spacing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Editorial Board Member, 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Journal of Cognitive Enhancement </w:t>
      </w:r>
      <w:r>
        <w:rPr>
          <w:rFonts w:ascii="Arial" w:hAnsi="Arial" w:cs="Arial"/>
          <w:bCs/>
          <w:sz w:val="22"/>
          <w:szCs w:val="22"/>
        </w:rPr>
        <w:t>(2023-present)</w:t>
      </w:r>
    </w:p>
    <w:p w14:paraId="1E7DE62A" w14:textId="6C60556C" w:rsidR="0078452F" w:rsidRPr="0081140C" w:rsidRDefault="002B0206" w:rsidP="00544AA8">
      <w:pPr>
        <w:spacing w:after="120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Member, Institute of Digital Media and Child Development (2015-present)</w:t>
      </w:r>
    </w:p>
    <w:p w14:paraId="792F3609" w14:textId="25C060AA" w:rsidR="00640531" w:rsidRPr="0081140C" w:rsidRDefault="0078452F" w:rsidP="00544AA8">
      <w:pPr>
        <w:spacing w:after="120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Associate Editor for </w:t>
      </w:r>
      <w:r w:rsidRPr="00933068">
        <w:rPr>
          <w:rFonts w:ascii="Arial" w:hAnsi="Arial" w:cs="Arial"/>
          <w:i/>
          <w:sz w:val="22"/>
          <w:szCs w:val="22"/>
        </w:rPr>
        <w:t>Cognitive Affective &amp; Behavioral Neuroscience</w:t>
      </w:r>
      <w:r w:rsidRPr="00933068">
        <w:rPr>
          <w:rFonts w:ascii="Arial" w:hAnsi="Arial" w:cs="Arial"/>
          <w:sz w:val="22"/>
          <w:szCs w:val="22"/>
        </w:rPr>
        <w:t>, Springer Press (2014-</w:t>
      </w:r>
      <w:r w:rsidR="004C54DB" w:rsidRPr="00933068">
        <w:rPr>
          <w:rFonts w:ascii="Arial" w:hAnsi="Arial" w:cs="Arial"/>
          <w:sz w:val="22"/>
          <w:szCs w:val="22"/>
        </w:rPr>
        <w:t>2020</w:t>
      </w:r>
      <w:r w:rsidRPr="00933068">
        <w:rPr>
          <w:rFonts w:ascii="Arial" w:hAnsi="Arial" w:cs="Arial"/>
          <w:sz w:val="22"/>
          <w:szCs w:val="22"/>
        </w:rPr>
        <w:t>)</w:t>
      </w:r>
    </w:p>
    <w:p w14:paraId="58B1CEC7" w14:textId="029E61E9" w:rsidR="001F10D3" w:rsidRPr="00544AA8" w:rsidRDefault="00A20920" w:rsidP="00544AA8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  <w:r w:rsidRPr="00933068">
        <w:rPr>
          <w:rFonts w:ascii="Arial" w:hAnsi="Arial" w:cs="Arial"/>
          <w:sz w:val="22"/>
          <w:szCs w:val="22"/>
        </w:rPr>
        <w:t xml:space="preserve">Co-author of </w:t>
      </w:r>
      <w:r w:rsidR="0097409A" w:rsidRPr="00933068">
        <w:rPr>
          <w:rFonts w:ascii="Arial" w:hAnsi="Arial" w:cs="Arial"/>
          <w:sz w:val="22"/>
          <w:szCs w:val="22"/>
        </w:rPr>
        <w:t xml:space="preserve">Amicus Brief to United States Supreme Court in the case of </w:t>
      </w:r>
      <w:r w:rsidR="0097409A" w:rsidRPr="00933068">
        <w:rPr>
          <w:rFonts w:ascii="Arial" w:hAnsi="Arial" w:cs="Arial"/>
          <w:i/>
          <w:sz w:val="22"/>
          <w:szCs w:val="22"/>
        </w:rPr>
        <w:t>Wardlow v. Texas</w:t>
      </w:r>
      <w:r w:rsidR="0097409A" w:rsidRPr="00933068">
        <w:rPr>
          <w:rFonts w:ascii="Arial" w:hAnsi="Arial" w:cs="Arial"/>
          <w:sz w:val="22"/>
          <w:szCs w:val="22"/>
        </w:rPr>
        <w:t xml:space="preserve"> (2020)</w:t>
      </w:r>
    </w:p>
    <w:p w14:paraId="01508B78" w14:textId="7B89AEE1" w:rsidR="008363BB" w:rsidRDefault="008363BB" w:rsidP="00544AA8">
      <w:pPr>
        <w:spacing w:after="120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i/>
          <w:sz w:val="22"/>
          <w:szCs w:val="22"/>
        </w:rPr>
        <w:t>Psychology in the Public Interest</w:t>
      </w:r>
      <w:r w:rsidRPr="00933068">
        <w:rPr>
          <w:rFonts w:ascii="Arial" w:hAnsi="Arial" w:cs="Arial"/>
          <w:sz w:val="22"/>
          <w:szCs w:val="22"/>
        </w:rPr>
        <w:t>, Editor Search Committee (2018)</w:t>
      </w:r>
    </w:p>
    <w:p w14:paraId="68B45091" w14:textId="51E5A770" w:rsidR="00F25EA9" w:rsidRPr="00933068" w:rsidRDefault="0078452F" w:rsidP="00544AA8">
      <w:pPr>
        <w:spacing w:after="120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Network Scholar, MacArthur Foundation Research Network on Law &amp; Neuroscience</w:t>
      </w:r>
      <w:r w:rsidR="006D2EDC" w:rsidRPr="00933068">
        <w:rPr>
          <w:rFonts w:ascii="Arial" w:hAnsi="Arial" w:cs="Arial"/>
          <w:sz w:val="22"/>
          <w:szCs w:val="22"/>
        </w:rPr>
        <w:t xml:space="preserve"> (2013-2017</w:t>
      </w:r>
      <w:r w:rsidRPr="00933068">
        <w:rPr>
          <w:rFonts w:ascii="Arial" w:hAnsi="Arial" w:cs="Arial"/>
          <w:sz w:val="22"/>
          <w:szCs w:val="22"/>
        </w:rPr>
        <w:t>)</w:t>
      </w:r>
    </w:p>
    <w:p w14:paraId="1FA3F299" w14:textId="394FF272" w:rsidR="00CE0536" w:rsidRPr="00544AA8" w:rsidRDefault="00D878A5" w:rsidP="00544AA8">
      <w:pPr>
        <w:spacing w:after="120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Communications Officer, Flux </w:t>
      </w:r>
      <w:r w:rsidR="00855000" w:rsidRPr="00933068">
        <w:rPr>
          <w:rFonts w:ascii="Arial" w:hAnsi="Arial" w:cs="Arial"/>
          <w:sz w:val="22"/>
          <w:szCs w:val="22"/>
        </w:rPr>
        <w:t>Society</w:t>
      </w:r>
      <w:r w:rsidRPr="00933068">
        <w:rPr>
          <w:rFonts w:ascii="Arial" w:hAnsi="Arial" w:cs="Arial"/>
          <w:sz w:val="22"/>
          <w:szCs w:val="22"/>
        </w:rPr>
        <w:t xml:space="preserve"> for Developmental Cognitive Neuroscience</w:t>
      </w:r>
      <w:r w:rsidR="00804A0C" w:rsidRPr="00933068">
        <w:rPr>
          <w:rFonts w:ascii="Arial" w:hAnsi="Arial" w:cs="Arial"/>
          <w:sz w:val="22"/>
          <w:szCs w:val="22"/>
        </w:rPr>
        <w:t xml:space="preserve"> (2014-2016</w:t>
      </w:r>
      <w:r w:rsidR="0078452F" w:rsidRPr="00933068">
        <w:rPr>
          <w:rFonts w:ascii="Arial" w:hAnsi="Arial" w:cs="Arial"/>
          <w:sz w:val="22"/>
          <w:szCs w:val="22"/>
        </w:rPr>
        <w:t>)</w:t>
      </w:r>
    </w:p>
    <w:p w14:paraId="33600C8F" w14:textId="29BC8200" w:rsidR="00322796" w:rsidRPr="00933068" w:rsidRDefault="00322796" w:rsidP="00544AA8">
      <w:pPr>
        <w:spacing w:after="120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Ad Hoc Study Section Member, NSF Social, Behavioral and Economic Sciences Directorate Postdoctoral Research Fellowships (SPRF)</w:t>
      </w:r>
    </w:p>
    <w:p w14:paraId="3D99E55E" w14:textId="4DB97110" w:rsidR="006C18AC" w:rsidRPr="00544AA8" w:rsidRDefault="00CE0536" w:rsidP="00544AA8">
      <w:pPr>
        <w:spacing w:after="120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Ad Hoc Study Section Member, NIH Exceptional Unconventional Research Enabling Knowledge Acceleration (EUREKA) for Neuroscience and Disorders of the Nervous System</w:t>
      </w:r>
    </w:p>
    <w:p w14:paraId="47983B65" w14:textId="59CEBFD7" w:rsidR="00E16369" w:rsidRPr="00544AA8" w:rsidRDefault="00E16369" w:rsidP="00544AA8">
      <w:pPr>
        <w:spacing w:after="120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Abstract Reviewer for the</w:t>
      </w:r>
      <w:r w:rsidRPr="00933068">
        <w:rPr>
          <w:rFonts w:ascii="Arial" w:hAnsi="Arial" w:cs="Arial"/>
          <w:i/>
          <w:sz w:val="22"/>
          <w:szCs w:val="22"/>
        </w:rPr>
        <w:t xml:space="preserve"> Society for Research in Child Devel</w:t>
      </w:r>
      <w:r w:rsidR="005C6BF1" w:rsidRPr="00933068">
        <w:rPr>
          <w:rFonts w:ascii="Arial" w:hAnsi="Arial" w:cs="Arial"/>
          <w:i/>
          <w:sz w:val="22"/>
          <w:szCs w:val="22"/>
        </w:rPr>
        <w:t>opment Biennial Conference</w:t>
      </w:r>
      <w:r w:rsidR="005C6BF1" w:rsidRPr="00933068">
        <w:rPr>
          <w:rFonts w:ascii="Arial" w:hAnsi="Arial" w:cs="Arial"/>
          <w:sz w:val="22"/>
          <w:szCs w:val="22"/>
        </w:rPr>
        <w:t xml:space="preserve"> (2017)</w:t>
      </w:r>
      <w:r w:rsidR="0094025C" w:rsidRPr="00933068">
        <w:rPr>
          <w:rFonts w:ascii="Arial" w:hAnsi="Arial" w:cs="Arial"/>
          <w:sz w:val="22"/>
          <w:szCs w:val="22"/>
        </w:rPr>
        <w:t xml:space="preserve">, </w:t>
      </w:r>
      <w:r w:rsidR="0094025C" w:rsidRPr="00933068">
        <w:rPr>
          <w:rFonts w:ascii="Arial" w:hAnsi="Arial" w:cs="Arial"/>
          <w:i/>
          <w:sz w:val="22"/>
          <w:szCs w:val="22"/>
        </w:rPr>
        <w:t>Flux Congress f</w:t>
      </w:r>
      <w:r w:rsidR="0094025C" w:rsidRPr="00933068">
        <w:rPr>
          <w:rFonts w:ascii="Arial" w:hAnsi="Arial" w:cs="Arial"/>
          <w:bCs/>
          <w:i/>
          <w:sz w:val="22"/>
          <w:szCs w:val="22"/>
        </w:rPr>
        <w:t>or Developmental Cognitive Neuroscience</w:t>
      </w:r>
      <w:r w:rsidR="0094025C" w:rsidRPr="00933068">
        <w:rPr>
          <w:rFonts w:ascii="Arial" w:hAnsi="Arial" w:cs="Arial"/>
          <w:bCs/>
          <w:sz w:val="22"/>
          <w:szCs w:val="22"/>
        </w:rPr>
        <w:t xml:space="preserve"> (2019</w:t>
      </w:r>
      <w:r w:rsidR="00687E41">
        <w:rPr>
          <w:rFonts w:ascii="Arial" w:hAnsi="Arial" w:cs="Arial"/>
          <w:bCs/>
          <w:sz w:val="22"/>
          <w:szCs w:val="22"/>
        </w:rPr>
        <w:t>, 2025</w:t>
      </w:r>
      <w:r w:rsidR="0094025C" w:rsidRPr="00933068">
        <w:rPr>
          <w:rFonts w:ascii="Arial" w:hAnsi="Arial" w:cs="Arial"/>
          <w:bCs/>
          <w:sz w:val="22"/>
          <w:szCs w:val="22"/>
        </w:rPr>
        <w:t>)</w:t>
      </w:r>
      <w:r w:rsidR="00191F26" w:rsidRPr="00933068">
        <w:rPr>
          <w:rFonts w:ascii="Arial" w:hAnsi="Arial" w:cs="Arial"/>
          <w:bCs/>
          <w:sz w:val="22"/>
          <w:szCs w:val="22"/>
        </w:rPr>
        <w:t>, APA Technology Mind &amp; Society (2021</w:t>
      </w:r>
      <w:r w:rsidR="00855000" w:rsidRPr="00933068">
        <w:rPr>
          <w:rFonts w:ascii="Arial" w:hAnsi="Arial" w:cs="Arial"/>
          <w:bCs/>
          <w:sz w:val="22"/>
          <w:szCs w:val="22"/>
        </w:rPr>
        <w:t>,2022</w:t>
      </w:r>
      <w:r w:rsidR="00191F26" w:rsidRPr="00933068">
        <w:rPr>
          <w:rFonts w:ascii="Arial" w:hAnsi="Arial" w:cs="Arial"/>
          <w:bCs/>
          <w:sz w:val="22"/>
          <w:szCs w:val="22"/>
        </w:rPr>
        <w:t>)</w:t>
      </w:r>
      <w:r w:rsidR="006F2906">
        <w:rPr>
          <w:rFonts w:ascii="Arial" w:hAnsi="Arial" w:cs="Arial"/>
          <w:bCs/>
          <w:sz w:val="22"/>
          <w:szCs w:val="22"/>
        </w:rPr>
        <w:t xml:space="preserve">, </w:t>
      </w:r>
      <w:r w:rsidR="006F2906">
        <w:rPr>
          <w:rFonts w:ascii="Arial" w:hAnsi="Arial" w:cs="Arial"/>
          <w:bCs/>
          <w:i/>
          <w:iCs/>
          <w:sz w:val="22"/>
          <w:szCs w:val="22"/>
        </w:rPr>
        <w:t xml:space="preserve">Society for Neuroscience </w:t>
      </w:r>
      <w:r w:rsidR="006F2906">
        <w:rPr>
          <w:rFonts w:ascii="Arial" w:hAnsi="Arial" w:cs="Arial"/>
          <w:bCs/>
          <w:sz w:val="22"/>
          <w:szCs w:val="22"/>
        </w:rPr>
        <w:t>(2023, 2024)</w:t>
      </w:r>
    </w:p>
    <w:p w14:paraId="362B7B6B" w14:textId="6EE36FE2" w:rsidR="0078452F" w:rsidRPr="00933068" w:rsidRDefault="006C18AC" w:rsidP="0078452F">
      <w:pPr>
        <w:rPr>
          <w:rFonts w:ascii="Arial" w:hAnsi="Arial" w:cs="Arial"/>
          <w:i/>
          <w:sz w:val="22"/>
          <w:szCs w:val="22"/>
        </w:rPr>
      </w:pPr>
      <w:r w:rsidRPr="00933068">
        <w:rPr>
          <w:rFonts w:ascii="Arial" w:hAnsi="Arial" w:cs="Arial"/>
          <w:i/>
          <w:sz w:val="22"/>
          <w:szCs w:val="22"/>
        </w:rPr>
        <w:t xml:space="preserve">Ad-hoc </w:t>
      </w:r>
      <w:r w:rsidR="00EC3DDA" w:rsidRPr="00933068">
        <w:rPr>
          <w:rFonts w:ascii="Arial" w:hAnsi="Arial" w:cs="Arial"/>
          <w:i/>
          <w:sz w:val="22"/>
          <w:szCs w:val="22"/>
        </w:rPr>
        <w:t xml:space="preserve">Journal </w:t>
      </w:r>
      <w:r w:rsidRPr="00933068">
        <w:rPr>
          <w:rFonts w:ascii="Arial" w:hAnsi="Arial" w:cs="Arial"/>
          <w:i/>
          <w:sz w:val="22"/>
          <w:szCs w:val="22"/>
        </w:rPr>
        <w:t>Reviews</w:t>
      </w:r>
      <w:r w:rsidR="0078452F" w:rsidRPr="00933068">
        <w:rPr>
          <w:rFonts w:ascii="Arial" w:hAnsi="Arial" w:cs="Arial"/>
          <w:i/>
          <w:sz w:val="22"/>
          <w:szCs w:val="22"/>
        </w:rPr>
        <w:t xml:space="preserve">: </w:t>
      </w:r>
      <w:r w:rsidR="001C1BDA" w:rsidRPr="00933068">
        <w:rPr>
          <w:rFonts w:ascii="Arial" w:hAnsi="Arial" w:cs="Arial"/>
          <w:i/>
          <w:sz w:val="22"/>
          <w:szCs w:val="22"/>
        </w:rPr>
        <w:t xml:space="preserve">Aging Neuropsychology &amp; Cognition, </w:t>
      </w:r>
      <w:r w:rsidR="00AF2EF5" w:rsidRPr="00933068">
        <w:rPr>
          <w:rFonts w:ascii="Arial" w:hAnsi="Arial" w:cs="Arial"/>
          <w:i/>
          <w:sz w:val="22"/>
          <w:szCs w:val="22"/>
        </w:rPr>
        <w:t>Cognitive Brain Research</w:t>
      </w:r>
      <w:r w:rsidR="00073C85" w:rsidRPr="00933068">
        <w:rPr>
          <w:rFonts w:ascii="Arial" w:hAnsi="Arial" w:cs="Arial"/>
          <w:i/>
          <w:sz w:val="22"/>
          <w:szCs w:val="22"/>
        </w:rPr>
        <w:t xml:space="preserve">, </w:t>
      </w:r>
      <w:r w:rsidR="00A759CF" w:rsidRPr="00933068">
        <w:rPr>
          <w:rFonts w:ascii="Arial" w:hAnsi="Arial" w:cs="Arial"/>
          <w:i/>
          <w:sz w:val="22"/>
          <w:szCs w:val="22"/>
        </w:rPr>
        <w:t xml:space="preserve">Cerebral Cortex, </w:t>
      </w:r>
      <w:r w:rsidR="003073EF" w:rsidRPr="00933068">
        <w:rPr>
          <w:rFonts w:ascii="Arial" w:hAnsi="Arial" w:cs="Arial"/>
          <w:i/>
          <w:sz w:val="22"/>
          <w:szCs w:val="22"/>
        </w:rPr>
        <w:t xml:space="preserve">Cortex, </w:t>
      </w:r>
      <w:r w:rsidR="006244FD" w:rsidRPr="00933068">
        <w:rPr>
          <w:rFonts w:ascii="Arial" w:hAnsi="Arial" w:cs="Arial"/>
          <w:i/>
          <w:sz w:val="22"/>
          <w:szCs w:val="22"/>
        </w:rPr>
        <w:t xml:space="preserve">Current Biology, </w:t>
      </w:r>
      <w:r w:rsidR="00EE286C" w:rsidRPr="00CF3277">
        <w:rPr>
          <w:rFonts w:ascii="Arial" w:hAnsi="Arial" w:cs="Arial"/>
          <w:iCs/>
          <w:sz w:val="22"/>
          <w:szCs w:val="22"/>
        </w:rPr>
        <w:t>Current Dir</w:t>
      </w:r>
      <w:r w:rsidR="00EE286C" w:rsidRPr="00933068">
        <w:rPr>
          <w:rFonts w:ascii="Arial" w:hAnsi="Arial" w:cs="Arial"/>
          <w:i/>
          <w:sz w:val="22"/>
          <w:szCs w:val="22"/>
        </w:rPr>
        <w:t>ections in Psychological Science</w:t>
      </w:r>
      <w:r w:rsidR="00804469" w:rsidRPr="00933068">
        <w:rPr>
          <w:rFonts w:ascii="Arial" w:hAnsi="Arial" w:cs="Arial"/>
          <w:i/>
          <w:sz w:val="22"/>
          <w:szCs w:val="22"/>
        </w:rPr>
        <w:t>,</w:t>
      </w:r>
      <w:r w:rsidR="006244FD" w:rsidRPr="00933068">
        <w:rPr>
          <w:rFonts w:ascii="Arial" w:hAnsi="Arial" w:cs="Arial"/>
          <w:i/>
          <w:sz w:val="22"/>
          <w:szCs w:val="22"/>
        </w:rPr>
        <w:t xml:space="preserve"> Developmental Cognitive Neuroscience,</w:t>
      </w:r>
      <w:r w:rsidR="00804469" w:rsidRPr="00933068">
        <w:rPr>
          <w:rFonts w:ascii="Arial" w:hAnsi="Arial" w:cs="Arial"/>
          <w:i/>
          <w:sz w:val="22"/>
          <w:szCs w:val="22"/>
        </w:rPr>
        <w:t xml:space="preserve"> </w:t>
      </w:r>
      <w:r w:rsidR="00640531" w:rsidRPr="00933068">
        <w:rPr>
          <w:rFonts w:ascii="Arial" w:hAnsi="Arial" w:cs="Arial"/>
          <w:i/>
          <w:sz w:val="22"/>
          <w:szCs w:val="22"/>
        </w:rPr>
        <w:t xml:space="preserve">Developmental Review, </w:t>
      </w:r>
      <w:proofErr w:type="spellStart"/>
      <w:r w:rsidR="00804469" w:rsidRPr="00933068">
        <w:rPr>
          <w:rFonts w:ascii="Arial" w:hAnsi="Arial" w:cs="Arial"/>
          <w:i/>
          <w:sz w:val="22"/>
          <w:szCs w:val="22"/>
        </w:rPr>
        <w:t>eLife</w:t>
      </w:r>
      <w:proofErr w:type="spellEnd"/>
      <w:r w:rsidR="00804469" w:rsidRPr="00933068">
        <w:rPr>
          <w:rFonts w:ascii="Arial" w:hAnsi="Arial" w:cs="Arial"/>
          <w:i/>
          <w:sz w:val="22"/>
          <w:szCs w:val="22"/>
        </w:rPr>
        <w:t>,</w:t>
      </w:r>
      <w:r w:rsidR="00EE286C" w:rsidRPr="00933068">
        <w:rPr>
          <w:rFonts w:ascii="Arial" w:hAnsi="Arial" w:cs="Arial"/>
          <w:i/>
          <w:sz w:val="22"/>
          <w:szCs w:val="22"/>
        </w:rPr>
        <w:t xml:space="preserve"> </w:t>
      </w:r>
      <w:r w:rsidR="00504AE1" w:rsidRPr="00933068">
        <w:rPr>
          <w:rFonts w:ascii="Arial" w:hAnsi="Arial" w:cs="Arial"/>
          <w:i/>
          <w:sz w:val="22"/>
          <w:szCs w:val="22"/>
        </w:rPr>
        <w:t xml:space="preserve">European Journal of Cognitive Psychology, </w:t>
      </w:r>
      <w:r w:rsidR="006244FD" w:rsidRPr="00933068">
        <w:rPr>
          <w:rFonts w:ascii="Arial" w:hAnsi="Arial" w:cs="Arial"/>
          <w:i/>
          <w:sz w:val="22"/>
          <w:szCs w:val="22"/>
        </w:rPr>
        <w:t xml:space="preserve">Frontiers in Neuroscience, </w:t>
      </w:r>
      <w:r w:rsidR="00166C45" w:rsidRPr="00933068">
        <w:rPr>
          <w:rFonts w:ascii="Arial" w:hAnsi="Arial" w:cs="Arial"/>
          <w:i/>
          <w:sz w:val="22"/>
          <w:szCs w:val="22"/>
        </w:rPr>
        <w:t>Hormones &amp; Behavior,</w:t>
      </w:r>
      <w:r w:rsidR="00804469" w:rsidRPr="00933068">
        <w:rPr>
          <w:rFonts w:ascii="Arial" w:hAnsi="Arial" w:cs="Arial"/>
          <w:i/>
          <w:sz w:val="22"/>
          <w:szCs w:val="22"/>
        </w:rPr>
        <w:t xml:space="preserve"> Human Brain Mapping, </w:t>
      </w:r>
      <w:r w:rsidR="00113460" w:rsidRPr="00933068">
        <w:rPr>
          <w:rFonts w:ascii="Arial" w:hAnsi="Arial" w:cs="Arial"/>
          <w:i/>
          <w:sz w:val="22"/>
          <w:szCs w:val="22"/>
        </w:rPr>
        <w:t xml:space="preserve">Journal of the American Medical Association, </w:t>
      </w:r>
      <w:r w:rsidR="00A34C0E" w:rsidRPr="00933068">
        <w:rPr>
          <w:rFonts w:ascii="Arial" w:hAnsi="Arial" w:cs="Arial"/>
          <w:i/>
          <w:sz w:val="22"/>
          <w:szCs w:val="22"/>
        </w:rPr>
        <w:t xml:space="preserve">Journal of Cognitive Enhancement, </w:t>
      </w:r>
      <w:r w:rsidR="00291666" w:rsidRPr="00933068">
        <w:rPr>
          <w:rFonts w:ascii="Arial" w:hAnsi="Arial" w:cs="Arial"/>
          <w:i/>
          <w:sz w:val="22"/>
          <w:szCs w:val="22"/>
        </w:rPr>
        <w:t>Journal of Cognitive Neuroscience</w:t>
      </w:r>
      <w:r w:rsidR="00EE286C" w:rsidRPr="00933068">
        <w:rPr>
          <w:rFonts w:ascii="Arial" w:hAnsi="Arial" w:cs="Arial"/>
          <w:i/>
          <w:sz w:val="22"/>
          <w:szCs w:val="22"/>
        </w:rPr>
        <w:t xml:space="preserve">, </w:t>
      </w:r>
      <w:r w:rsidR="001A3958" w:rsidRPr="00933068">
        <w:rPr>
          <w:rFonts w:ascii="Arial" w:hAnsi="Arial" w:cs="Arial"/>
          <w:i/>
          <w:sz w:val="22"/>
          <w:szCs w:val="22"/>
        </w:rPr>
        <w:t>Journal of Cognitive Psychology,</w:t>
      </w:r>
      <w:r w:rsidR="00073C85" w:rsidRPr="00933068">
        <w:rPr>
          <w:rFonts w:ascii="Arial" w:hAnsi="Arial" w:cs="Arial"/>
          <w:i/>
          <w:sz w:val="22"/>
          <w:szCs w:val="22"/>
        </w:rPr>
        <w:t xml:space="preserve"> </w:t>
      </w:r>
      <w:r w:rsidR="00624EF9" w:rsidRPr="00933068">
        <w:rPr>
          <w:rFonts w:ascii="Arial" w:hAnsi="Arial" w:cs="Arial"/>
          <w:i/>
          <w:sz w:val="22"/>
          <w:szCs w:val="22"/>
        </w:rPr>
        <w:t>Journal of Experimental Psychology: Applied</w:t>
      </w:r>
      <w:r w:rsidR="00073C85" w:rsidRPr="00933068">
        <w:rPr>
          <w:rFonts w:ascii="Arial" w:hAnsi="Arial" w:cs="Arial"/>
          <w:i/>
          <w:sz w:val="22"/>
          <w:szCs w:val="22"/>
        </w:rPr>
        <w:t xml:space="preserve">, </w:t>
      </w:r>
      <w:r w:rsidR="00680935" w:rsidRPr="00933068">
        <w:rPr>
          <w:rFonts w:ascii="Arial" w:hAnsi="Arial" w:cs="Arial"/>
          <w:i/>
          <w:sz w:val="22"/>
          <w:szCs w:val="22"/>
        </w:rPr>
        <w:t xml:space="preserve">Journal of Experimental Psychology: Learning, Memory, &amp; Cognition; </w:t>
      </w:r>
      <w:r w:rsidR="00341421" w:rsidRPr="00933068">
        <w:rPr>
          <w:rFonts w:ascii="Arial" w:hAnsi="Arial" w:cs="Arial"/>
          <w:i/>
          <w:sz w:val="22"/>
          <w:szCs w:val="22"/>
        </w:rPr>
        <w:t xml:space="preserve">Journal of Intelligence, </w:t>
      </w:r>
      <w:r w:rsidR="00891613" w:rsidRPr="00933068">
        <w:rPr>
          <w:rFonts w:ascii="Arial" w:hAnsi="Arial" w:cs="Arial"/>
          <w:i/>
          <w:sz w:val="22"/>
          <w:szCs w:val="22"/>
        </w:rPr>
        <w:t xml:space="preserve">Journal of Memory and Applied Cognition; </w:t>
      </w:r>
      <w:r w:rsidR="00680935" w:rsidRPr="00933068">
        <w:rPr>
          <w:rFonts w:ascii="Arial" w:hAnsi="Arial" w:cs="Arial"/>
          <w:i/>
          <w:sz w:val="22"/>
          <w:szCs w:val="22"/>
        </w:rPr>
        <w:t xml:space="preserve">Journal of Neuropsychology; </w:t>
      </w:r>
      <w:r w:rsidR="00891613" w:rsidRPr="00933068">
        <w:rPr>
          <w:rFonts w:ascii="Arial" w:hAnsi="Arial" w:cs="Arial"/>
          <w:i/>
          <w:sz w:val="22"/>
          <w:szCs w:val="22"/>
        </w:rPr>
        <w:t xml:space="preserve">Journal of Research on Adolescence; </w:t>
      </w:r>
      <w:r w:rsidR="00AF2EF5" w:rsidRPr="00933068">
        <w:rPr>
          <w:rFonts w:ascii="Arial" w:hAnsi="Arial" w:cs="Arial"/>
          <w:i/>
          <w:sz w:val="22"/>
          <w:szCs w:val="22"/>
        </w:rPr>
        <w:t>Nature Neuroscience</w:t>
      </w:r>
      <w:r w:rsidR="00073C85" w:rsidRPr="00933068">
        <w:rPr>
          <w:rFonts w:ascii="Arial" w:hAnsi="Arial" w:cs="Arial"/>
          <w:i/>
          <w:sz w:val="22"/>
          <w:szCs w:val="22"/>
        </w:rPr>
        <w:t xml:space="preserve">, </w:t>
      </w:r>
      <w:r w:rsidR="00AF2EF5" w:rsidRPr="00933068">
        <w:rPr>
          <w:rFonts w:ascii="Arial" w:hAnsi="Arial" w:cs="Arial"/>
          <w:i/>
          <w:sz w:val="22"/>
          <w:szCs w:val="22"/>
        </w:rPr>
        <w:t>Neuroimage</w:t>
      </w:r>
      <w:r w:rsidR="00073C85" w:rsidRPr="00933068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="007228C9" w:rsidRPr="00933068">
        <w:rPr>
          <w:rFonts w:ascii="Arial" w:hAnsi="Arial" w:cs="Arial"/>
          <w:i/>
          <w:sz w:val="22"/>
          <w:szCs w:val="22"/>
        </w:rPr>
        <w:t>Neuropsychologia</w:t>
      </w:r>
      <w:proofErr w:type="spellEnd"/>
      <w:r w:rsidR="00073C85" w:rsidRPr="00933068">
        <w:rPr>
          <w:rFonts w:ascii="Arial" w:hAnsi="Arial" w:cs="Arial"/>
          <w:i/>
          <w:sz w:val="22"/>
          <w:szCs w:val="22"/>
        </w:rPr>
        <w:t xml:space="preserve">, </w:t>
      </w:r>
      <w:r w:rsidR="0064289B" w:rsidRPr="00933068">
        <w:rPr>
          <w:rFonts w:ascii="Arial" w:hAnsi="Arial" w:cs="Arial"/>
          <w:i/>
          <w:sz w:val="22"/>
          <w:szCs w:val="22"/>
        </w:rPr>
        <w:t xml:space="preserve">PLOS, </w:t>
      </w:r>
      <w:r w:rsidR="00AF2EF5" w:rsidRPr="00933068">
        <w:rPr>
          <w:rFonts w:ascii="Arial" w:hAnsi="Arial" w:cs="Arial"/>
          <w:i/>
          <w:sz w:val="22"/>
          <w:szCs w:val="22"/>
        </w:rPr>
        <w:t>Psychological Review</w:t>
      </w:r>
      <w:r w:rsidR="00073C85" w:rsidRPr="00933068">
        <w:rPr>
          <w:rFonts w:ascii="Arial" w:hAnsi="Arial" w:cs="Arial"/>
          <w:i/>
          <w:sz w:val="22"/>
          <w:szCs w:val="22"/>
        </w:rPr>
        <w:t xml:space="preserve">, </w:t>
      </w:r>
      <w:r w:rsidR="006244FD" w:rsidRPr="00933068">
        <w:rPr>
          <w:rFonts w:ascii="Arial" w:hAnsi="Arial" w:cs="Arial"/>
          <w:i/>
          <w:sz w:val="22"/>
          <w:szCs w:val="22"/>
        </w:rPr>
        <w:lastRenderedPageBreak/>
        <w:t xml:space="preserve">Psychological Science, </w:t>
      </w:r>
      <w:r w:rsidR="00AF2EF5" w:rsidRPr="00933068">
        <w:rPr>
          <w:rFonts w:ascii="Arial" w:hAnsi="Arial" w:cs="Arial"/>
          <w:i/>
          <w:sz w:val="22"/>
          <w:szCs w:val="22"/>
        </w:rPr>
        <w:t>Psychonomic Bulletin and Review</w:t>
      </w:r>
      <w:r w:rsidR="00073C85" w:rsidRPr="00933068">
        <w:rPr>
          <w:rFonts w:ascii="Arial" w:hAnsi="Arial" w:cs="Arial"/>
          <w:i/>
          <w:sz w:val="22"/>
          <w:szCs w:val="22"/>
        </w:rPr>
        <w:t xml:space="preserve">, </w:t>
      </w:r>
      <w:r w:rsidR="00CF3277">
        <w:rPr>
          <w:rFonts w:ascii="Arial" w:hAnsi="Arial" w:cs="Arial"/>
          <w:i/>
          <w:sz w:val="22"/>
          <w:szCs w:val="22"/>
        </w:rPr>
        <w:t xml:space="preserve">Schizophrenia Bulletin, </w:t>
      </w:r>
      <w:r w:rsidR="0064289B" w:rsidRPr="00933068">
        <w:rPr>
          <w:rFonts w:ascii="Arial" w:hAnsi="Arial" w:cs="Arial"/>
          <w:i/>
          <w:sz w:val="22"/>
          <w:szCs w:val="22"/>
        </w:rPr>
        <w:t xml:space="preserve">Social Cognitive &amp; Affective Neuroscience, </w:t>
      </w:r>
      <w:r w:rsidR="00624EF9" w:rsidRPr="00933068">
        <w:rPr>
          <w:rFonts w:ascii="Arial" w:hAnsi="Arial" w:cs="Arial"/>
          <w:i/>
          <w:sz w:val="22"/>
          <w:szCs w:val="22"/>
        </w:rPr>
        <w:t>Trends in Cognitive Science</w:t>
      </w:r>
    </w:p>
    <w:p w14:paraId="3D2A76A9" w14:textId="77777777" w:rsidR="0078452F" w:rsidRPr="00933068" w:rsidRDefault="0078452F" w:rsidP="0078452F">
      <w:pPr>
        <w:rPr>
          <w:rFonts w:ascii="Arial" w:hAnsi="Arial" w:cs="Arial"/>
          <w:i/>
          <w:sz w:val="22"/>
          <w:szCs w:val="22"/>
        </w:rPr>
      </w:pPr>
    </w:p>
    <w:p w14:paraId="2117137A" w14:textId="68AA8C1C" w:rsidR="0078452F" w:rsidRPr="00933068" w:rsidRDefault="0078452F" w:rsidP="0078452F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i/>
          <w:sz w:val="22"/>
          <w:szCs w:val="22"/>
        </w:rPr>
        <w:t xml:space="preserve">Current and Previous Society Memberships: </w:t>
      </w:r>
      <w:r w:rsidR="00C9635F" w:rsidRPr="00933068">
        <w:rPr>
          <w:rFonts w:ascii="Arial" w:hAnsi="Arial" w:cs="Arial"/>
          <w:sz w:val="22"/>
          <w:szCs w:val="22"/>
        </w:rPr>
        <w:t>American Psychological Association</w:t>
      </w:r>
      <w:r w:rsidR="00C9635F" w:rsidRPr="00933068">
        <w:rPr>
          <w:rFonts w:ascii="Arial" w:hAnsi="Arial" w:cs="Arial"/>
          <w:i/>
          <w:sz w:val="22"/>
          <w:szCs w:val="22"/>
        </w:rPr>
        <w:t xml:space="preserve">, </w:t>
      </w:r>
      <w:r w:rsidRPr="00933068">
        <w:rPr>
          <w:rFonts w:ascii="Arial" w:hAnsi="Arial" w:cs="Arial"/>
          <w:sz w:val="22"/>
          <w:szCs w:val="22"/>
        </w:rPr>
        <w:t>Psychonomic Society, Flux Society for Developmental Cognitive Neuroscience, American Psychology Society, Cognitive Neuroscience Society, Society for Neuroscience, Organization for Human Brain Mapping</w:t>
      </w:r>
      <w:r w:rsidR="00C9635F" w:rsidRPr="00933068">
        <w:rPr>
          <w:rFonts w:ascii="Arial" w:hAnsi="Arial" w:cs="Arial"/>
          <w:sz w:val="22"/>
          <w:szCs w:val="22"/>
        </w:rPr>
        <w:t>, Society for the Teaching of Psychology (APA Division 2)</w:t>
      </w:r>
    </w:p>
    <w:p w14:paraId="0D53003F" w14:textId="77777777" w:rsidR="0028758F" w:rsidRPr="00933068" w:rsidRDefault="0028758F" w:rsidP="0078452F">
      <w:pPr>
        <w:rPr>
          <w:rFonts w:ascii="Arial" w:hAnsi="Arial" w:cs="Arial"/>
          <w:b/>
          <w:sz w:val="22"/>
          <w:szCs w:val="22"/>
          <w:u w:val="single"/>
        </w:rPr>
      </w:pPr>
    </w:p>
    <w:p w14:paraId="443D2AF5" w14:textId="77777777" w:rsidR="00A904B4" w:rsidRPr="00933068" w:rsidRDefault="00A206E5" w:rsidP="0078452F">
      <w:pPr>
        <w:rPr>
          <w:rFonts w:ascii="Arial" w:hAnsi="Arial" w:cs="Arial"/>
          <w:b/>
          <w:sz w:val="22"/>
          <w:szCs w:val="22"/>
          <w:u w:val="single"/>
        </w:rPr>
      </w:pPr>
      <w:r w:rsidRPr="00933068">
        <w:rPr>
          <w:rFonts w:ascii="Arial" w:hAnsi="Arial" w:cs="Arial"/>
          <w:b/>
          <w:sz w:val="22"/>
          <w:szCs w:val="22"/>
          <w:u w:val="single"/>
        </w:rPr>
        <w:t xml:space="preserve">Active </w:t>
      </w:r>
      <w:r w:rsidR="00EA0AAF" w:rsidRPr="00933068">
        <w:rPr>
          <w:rFonts w:ascii="Arial" w:hAnsi="Arial" w:cs="Arial"/>
          <w:b/>
          <w:sz w:val="22"/>
          <w:szCs w:val="22"/>
          <w:u w:val="single"/>
        </w:rPr>
        <w:t>Research Support</w:t>
      </w:r>
    </w:p>
    <w:p w14:paraId="79A5CA13" w14:textId="77777777" w:rsidR="00FF32F9" w:rsidRPr="00933068" w:rsidRDefault="00FF32F9" w:rsidP="0078452F">
      <w:pPr>
        <w:rPr>
          <w:rFonts w:ascii="Arial" w:hAnsi="Arial" w:cs="Arial"/>
          <w:i/>
          <w:sz w:val="22"/>
          <w:szCs w:val="22"/>
        </w:rPr>
      </w:pPr>
    </w:p>
    <w:p w14:paraId="68462945" w14:textId="34BBAF0B" w:rsidR="00FF32F9" w:rsidRPr="00933068" w:rsidRDefault="00FF32F9" w:rsidP="0078452F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NIH R01 HD098097 (PI: </w:t>
      </w:r>
      <w:r w:rsidRPr="00933068">
        <w:rPr>
          <w:rFonts w:ascii="Arial" w:hAnsi="Arial" w:cs="Arial"/>
          <w:b/>
          <w:sz w:val="22"/>
          <w:szCs w:val="22"/>
        </w:rPr>
        <w:t>Chein</w:t>
      </w:r>
      <w:r w:rsidR="00243C27" w:rsidRPr="00933068">
        <w:rPr>
          <w:rFonts w:ascii="Arial" w:hAnsi="Arial" w:cs="Arial"/>
          <w:b/>
          <w:sz w:val="22"/>
          <w:szCs w:val="22"/>
        </w:rPr>
        <w:t xml:space="preserve">, </w:t>
      </w:r>
      <w:r w:rsidR="00243C27" w:rsidRPr="00933068">
        <w:rPr>
          <w:rFonts w:ascii="Arial" w:hAnsi="Arial" w:cs="Arial"/>
          <w:sz w:val="22"/>
          <w:szCs w:val="22"/>
        </w:rPr>
        <w:t>$1,938,</w:t>
      </w:r>
      <w:r w:rsidR="00725AB1" w:rsidRPr="00933068">
        <w:rPr>
          <w:rFonts w:ascii="Arial" w:hAnsi="Arial" w:cs="Arial"/>
          <w:sz w:val="22"/>
          <w:szCs w:val="22"/>
        </w:rPr>
        <w:t>224</w:t>
      </w:r>
      <w:r w:rsidR="002B0206" w:rsidRPr="00933068">
        <w:rPr>
          <w:rFonts w:ascii="Arial" w:hAnsi="Arial" w:cs="Arial"/>
          <w:sz w:val="22"/>
          <w:szCs w:val="22"/>
        </w:rPr>
        <w:t>)</w:t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  <w:t>09/01/2021-08/31/2026</w:t>
      </w:r>
    </w:p>
    <w:p w14:paraId="66AA2B55" w14:textId="77777777" w:rsidR="00FF32F9" w:rsidRPr="00933068" w:rsidRDefault="00FF32F9" w:rsidP="00FF32F9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Origins and Outcomes of Smartphone and Social Media Habits Across Development</w:t>
      </w:r>
    </w:p>
    <w:p w14:paraId="294D51F8" w14:textId="77777777" w:rsidR="00FF32F9" w:rsidRPr="00E1170B" w:rsidRDefault="00FF32F9" w:rsidP="0078452F">
      <w:pPr>
        <w:rPr>
          <w:rFonts w:ascii="Arial" w:hAnsi="Arial" w:cs="Arial"/>
          <w:b/>
          <w:bCs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Role: </w:t>
      </w:r>
      <w:r w:rsidRPr="00E1170B">
        <w:rPr>
          <w:rFonts w:ascii="Arial" w:hAnsi="Arial" w:cs="Arial"/>
          <w:b/>
          <w:bCs/>
          <w:sz w:val="22"/>
          <w:szCs w:val="22"/>
        </w:rPr>
        <w:t>Principal Investigator</w:t>
      </w:r>
    </w:p>
    <w:p w14:paraId="0BC529EF" w14:textId="77777777" w:rsidR="008506B5" w:rsidRPr="00933068" w:rsidRDefault="008506B5" w:rsidP="00891613">
      <w:pPr>
        <w:spacing w:line="240" w:lineRule="exact"/>
        <w:rPr>
          <w:rFonts w:ascii="Arial" w:hAnsi="Arial" w:cs="Arial"/>
          <w:b/>
          <w:sz w:val="22"/>
          <w:szCs w:val="22"/>
          <w:u w:val="single"/>
        </w:rPr>
      </w:pPr>
    </w:p>
    <w:p w14:paraId="25E66375" w14:textId="49DAB0C6" w:rsidR="008506B5" w:rsidRDefault="008506B5" w:rsidP="008506B5">
      <w:pPr>
        <w:adjustRightInd w:val="0"/>
        <w:rPr>
          <w:rFonts w:ascii="Arial" w:hAnsi="Arial" w:cs="Arial"/>
          <w:b/>
          <w:sz w:val="22"/>
          <w:szCs w:val="22"/>
          <w:u w:val="single"/>
        </w:rPr>
      </w:pPr>
      <w:r w:rsidRPr="00933068">
        <w:rPr>
          <w:rFonts w:ascii="Arial" w:hAnsi="Arial" w:cs="Arial"/>
          <w:b/>
          <w:sz w:val="22"/>
          <w:szCs w:val="22"/>
          <w:u w:val="single"/>
        </w:rPr>
        <w:t>Past Research Support</w:t>
      </w:r>
    </w:p>
    <w:p w14:paraId="5AA253F0" w14:textId="77777777" w:rsidR="00B46D25" w:rsidRDefault="00B46D25" w:rsidP="008506B5">
      <w:pPr>
        <w:adjustRightInd w:val="0"/>
        <w:rPr>
          <w:rFonts w:ascii="Arial" w:hAnsi="Arial" w:cs="Arial"/>
          <w:b/>
          <w:sz w:val="22"/>
          <w:szCs w:val="22"/>
          <w:u w:val="single"/>
        </w:rPr>
      </w:pPr>
    </w:p>
    <w:p w14:paraId="27112365" w14:textId="77777777" w:rsidR="002B0957" w:rsidRDefault="002B0957" w:rsidP="002B09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NIH </w:t>
      </w:r>
      <w:r w:rsidRPr="00DE785D">
        <w:rPr>
          <w:rFonts w:ascii="Arial" w:hAnsi="Arial" w:cs="Arial"/>
          <w:sz w:val="22"/>
          <w:szCs w:val="22"/>
        </w:rPr>
        <w:t>R01HD098097-03S1</w:t>
      </w:r>
      <w:r>
        <w:rPr>
          <w:rFonts w:ascii="Arial" w:hAnsi="Arial" w:cs="Arial"/>
          <w:sz w:val="22"/>
          <w:szCs w:val="22"/>
        </w:rPr>
        <w:t xml:space="preserve"> Diversity Supplement (PI: </w:t>
      </w:r>
      <w:r w:rsidRPr="00CC486C">
        <w:rPr>
          <w:rFonts w:ascii="Arial" w:hAnsi="Arial" w:cs="Arial"/>
          <w:b/>
          <w:bCs/>
          <w:sz w:val="22"/>
          <w:szCs w:val="22"/>
        </w:rPr>
        <w:t>Chein</w:t>
      </w:r>
      <w:r>
        <w:rPr>
          <w:rFonts w:ascii="Arial" w:hAnsi="Arial" w:cs="Arial"/>
          <w:sz w:val="22"/>
          <w:szCs w:val="22"/>
        </w:rPr>
        <w:t>, $129,874)</w:t>
      </w:r>
      <w:r>
        <w:rPr>
          <w:rFonts w:ascii="Arial" w:hAnsi="Arial" w:cs="Arial"/>
          <w:sz w:val="22"/>
          <w:szCs w:val="22"/>
        </w:rPr>
        <w:tab/>
        <w:t>09/01/2023-08/31/2025</w:t>
      </w:r>
    </w:p>
    <w:p w14:paraId="5787A54B" w14:textId="77777777" w:rsidR="002B0957" w:rsidRDefault="002B0957" w:rsidP="002B09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Diversity Supplement for </w:t>
      </w:r>
      <w:r w:rsidRPr="00933068">
        <w:rPr>
          <w:rFonts w:ascii="Arial" w:hAnsi="Arial" w:cs="Arial"/>
          <w:sz w:val="22"/>
          <w:szCs w:val="22"/>
        </w:rPr>
        <w:t xml:space="preserve">Origins and Outcomes of Smartphone and Social Media Habits </w:t>
      </w:r>
    </w:p>
    <w:p w14:paraId="09DD12A7" w14:textId="77777777" w:rsidR="002B0957" w:rsidRPr="00E1170B" w:rsidRDefault="002B0957" w:rsidP="002B095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Role: </w:t>
      </w:r>
      <w:r w:rsidRPr="00E1170B">
        <w:rPr>
          <w:rFonts w:ascii="Arial" w:hAnsi="Arial" w:cs="Arial"/>
          <w:b/>
          <w:bCs/>
          <w:sz w:val="22"/>
          <w:szCs w:val="22"/>
        </w:rPr>
        <w:t>Principal Investigator</w:t>
      </w:r>
      <w:r>
        <w:rPr>
          <w:rFonts w:ascii="Arial" w:hAnsi="Arial" w:cs="Arial"/>
          <w:sz w:val="22"/>
          <w:szCs w:val="22"/>
        </w:rPr>
        <w:t>, Project Mentor</w:t>
      </w:r>
    </w:p>
    <w:p w14:paraId="4322BF49" w14:textId="77777777" w:rsidR="002B0957" w:rsidRDefault="002B0957" w:rsidP="00B46D25">
      <w:pPr>
        <w:rPr>
          <w:rFonts w:ascii="Arial" w:hAnsi="Arial" w:cs="Arial"/>
          <w:sz w:val="22"/>
          <w:szCs w:val="22"/>
        </w:rPr>
      </w:pPr>
    </w:p>
    <w:p w14:paraId="498654C0" w14:textId="174B69B3" w:rsidR="00B46D25" w:rsidRPr="00933068" w:rsidRDefault="00B46D25" w:rsidP="00B46D25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NIH R01 DC013063 (PI: Reilly, $470,000, Methodological Supplement)</w:t>
      </w:r>
      <w:r w:rsidRPr="0093306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0</w:t>
      </w:r>
      <w:r w:rsidRPr="00933068">
        <w:rPr>
          <w:rFonts w:ascii="Arial" w:hAnsi="Arial" w:cs="Arial"/>
          <w:sz w:val="22"/>
          <w:szCs w:val="22"/>
        </w:rPr>
        <w:t>2/1/2021-</w:t>
      </w:r>
      <w:r>
        <w:rPr>
          <w:rFonts w:ascii="Arial" w:hAnsi="Arial" w:cs="Arial"/>
          <w:sz w:val="22"/>
          <w:szCs w:val="22"/>
        </w:rPr>
        <w:t>0</w:t>
      </w:r>
      <w:r w:rsidRPr="00933068">
        <w:rPr>
          <w:rFonts w:ascii="Arial" w:hAnsi="Arial" w:cs="Arial"/>
          <w:sz w:val="22"/>
          <w:szCs w:val="22"/>
        </w:rPr>
        <w:t>1/31/2024</w:t>
      </w:r>
    </w:p>
    <w:p w14:paraId="416E2A8F" w14:textId="77777777" w:rsidR="00B46D25" w:rsidRPr="00933068" w:rsidRDefault="00B46D25" w:rsidP="00B46D25">
      <w:pPr>
        <w:rPr>
          <w:rFonts w:ascii="Arial" w:hAnsi="Arial" w:cs="Arial"/>
          <w:i/>
          <w:sz w:val="22"/>
          <w:szCs w:val="22"/>
        </w:rPr>
      </w:pPr>
      <w:r w:rsidRPr="00933068">
        <w:rPr>
          <w:rFonts w:ascii="Arial" w:hAnsi="Arial" w:cs="Arial"/>
          <w:i/>
          <w:sz w:val="22"/>
          <w:szCs w:val="22"/>
        </w:rPr>
        <w:t>Early Detection and Treatment of Emerging Cognitive-Linguistic Impairment in Minority Cognitive Aging and Primary Progressive Aphasia</w:t>
      </w:r>
    </w:p>
    <w:p w14:paraId="2A3EE28F" w14:textId="649DA59E" w:rsidR="00B46D25" w:rsidRPr="00B46D25" w:rsidRDefault="00B46D25" w:rsidP="00B46D25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Role: Co-Investigator</w:t>
      </w:r>
    </w:p>
    <w:p w14:paraId="701294B6" w14:textId="77777777" w:rsidR="0090720B" w:rsidRDefault="0090720B" w:rsidP="008506B5">
      <w:pPr>
        <w:adjustRightInd w:val="0"/>
        <w:rPr>
          <w:rFonts w:ascii="Arial" w:hAnsi="Arial" w:cs="Arial"/>
          <w:b/>
          <w:sz w:val="22"/>
          <w:szCs w:val="22"/>
          <w:u w:val="single"/>
        </w:rPr>
      </w:pPr>
    </w:p>
    <w:p w14:paraId="11E8B716" w14:textId="77777777" w:rsidR="0090720B" w:rsidRPr="00AA77B1" w:rsidRDefault="0090720B" w:rsidP="009072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Woodcock Institute (PI: </w:t>
      </w:r>
      <w:r w:rsidRPr="00AA77B1">
        <w:rPr>
          <w:rFonts w:ascii="Arial" w:hAnsi="Arial" w:cs="Arial"/>
          <w:b/>
          <w:sz w:val="22"/>
          <w:szCs w:val="22"/>
        </w:rPr>
        <w:t>Chein</w:t>
      </w:r>
      <w:r>
        <w:rPr>
          <w:rFonts w:ascii="Arial" w:hAnsi="Arial" w:cs="Arial"/>
          <w:sz w:val="22"/>
          <w:szCs w:val="22"/>
        </w:rPr>
        <w:t>, $15,000)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A77B1">
        <w:rPr>
          <w:rFonts w:ascii="Arial" w:hAnsi="Arial" w:cs="Arial"/>
          <w:sz w:val="22"/>
          <w:szCs w:val="22"/>
        </w:rPr>
        <w:t>06/01/2023</w:t>
      </w:r>
      <w:r>
        <w:rPr>
          <w:rFonts w:ascii="Arial" w:hAnsi="Arial" w:cs="Arial"/>
          <w:sz w:val="22"/>
          <w:szCs w:val="22"/>
        </w:rPr>
        <w:t>-</w:t>
      </w:r>
      <w:r w:rsidRPr="00AA77B1">
        <w:rPr>
          <w:rFonts w:ascii="Arial" w:hAnsi="Arial" w:cs="Arial"/>
          <w:sz w:val="22"/>
          <w:szCs w:val="22"/>
        </w:rPr>
        <w:t>05/31/2024</w:t>
      </w:r>
    </w:p>
    <w:p w14:paraId="27C4881B" w14:textId="77777777" w:rsidR="0090720B" w:rsidRDefault="0090720B" w:rsidP="0090720B">
      <w:pPr>
        <w:rPr>
          <w:rFonts w:ascii="Arial" w:hAnsi="Arial" w:cs="Arial"/>
          <w:sz w:val="22"/>
          <w:szCs w:val="22"/>
        </w:rPr>
      </w:pPr>
      <w:r w:rsidRPr="00AA77B1">
        <w:rPr>
          <w:rFonts w:ascii="Arial" w:hAnsi="Arial" w:cs="Arial"/>
          <w:sz w:val="22"/>
          <w:szCs w:val="22"/>
        </w:rPr>
        <w:t>Neural Integration vs Differentiation of Fearful Memories during Targeted Memory Reactivation</w:t>
      </w:r>
    </w:p>
    <w:p w14:paraId="39A647BB" w14:textId="77777777" w:rsidR="0090720B" w:rsidRDefault="0090720B" w:rsidP="009072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Role: </w:t>
      </w:r>
      <w:r w:rsidRPr="00E1170B">
        <w:rPr>
          <w:rFonts w:ascii="Arial" w:hAnsi="Arial" w:cs="Arial"/>
          <w:b/>
          <w:bCs/>
          <w:sz w:val="22"/>
          <w:szCs w:val="22"/>
        </w:rPr>
        <w:t>Principal Investigator</w:t>
      </w:r>
    </w:p>
    <w:p w14:paraId="67D9053E" w14:textId="77777777" w:rsidR="00101EEA" w:rsidRDefault="00101EEA" w:rsidP="00092364">
      <w:pPr>
        <w:rPr>
          <w:rFonts w:ascii="Arial" w:hAnsi="Arial" w:cs="Arial"/>
          <w:sz w:val="22"/>
          <w:szCs w:val="22"/>
        </w:rPr>
      </w:pPr>
    </w:p>
    <w:p w14:paraId="2E14EA38" w14:textId="77777777" w:rsidR="00101EEA" w:rsidRPr="00933068" w:rsidRDefault="00101EEA" w:rsidP="00101EEA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PA Dept of Health (PACURE) (PI: Fossati, $3,822,700, </w:t>
      </w:r>
      <w:r w:rsidRPr="00921F57">
        <w:rPr>
          <w:rFonts w:ascii="Arial" w:hAnsi="Arial" w:cs="Arial"/>
          <w:b/>
          <w:sz w:val="22"/>
          <w:szCs w:val="22"/>
        </w:rPr>
        <w:t>Chein</w:t>
      </w:r>
      <w:r w:rsidRPr="00933068">
        <w:rPr>
          <w:rFonts w:ascii="Arial" w:hAnsi="Arial" w:cs="Arial"/>
          <w:sz w:val="22"/>
          <w:szCs w:val="22"/>
        </w:rPr>
        <w:t xml:space="preserve"> site PI)</w:t>
      </w:r>
      <w:r w:rsidRPr="00933068">
        <w:rPr>
          <w:rFonts w:ascii="Arial" w:hAnsi="Arial" w:cs="Arial"/>
          <w:sz w:val="22"/>
          <w:szCs w:val="22"/>
        </w:rPr>
        <w:tab/>
        <w:t>07/15/2020-06/30/2024</w:t>
      </w:r>
    </w:p>
    <w:p w14:paraId="736A33AB" w14:textId="77777777" w:rsidR="00101EEA" w:rsidRPr="00933068" w:rsidRDefault="00101EEA" w:rsidP="00101EEA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Vascular contributions to mechanisms and biomarkers of Alzheimer’s disease</w:t>
      </w:r>
    </w:p>
    <w:p w14:paraId="4C4D1258" w14:textId="77777777" w:rsidR="00101EEA" w:rsidRPr="00933068" w:rsidRDefault="00101EEA" w:rsidP="00101EEA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Role: Co-Investigator</w:t>
      </w:r>
    </w:p>
    <w:p w14:paraId="2BDFBB57" w14:textId="4122C02A" w:rsidR="00092364" w:rsidRDefault="00092364" w:rsidP="00092364">
      <w:pPr>
        <w:rPr>
          <w:rFonts w:ascii="Arial" w:hAnsi="Arial" w:cs="Arial"/>
          <w:sz w:val="22"/>
          <w:szCs w:val="22"/>
        </w:rPr>
      </w:pPr>
    </w:p>
    <w:p w14:paraId="517B050F" w14:textId="77777777" w:rsidR="00092364" w:rsidRPr="00933068" w:rsidRDefault="00092364" w:rsidP="00092364">
      <w:pPr>
        <w:rPr>
          <w:rFonts w:ascii="Arial" w:hAnsi="Arial" w:cs="Arial"/>
          <w:i/>
          <w:sz w:val="22"/>
          <w:szCs w:val="22"/>
        </w:rPr>
      </w:pPr>
      <w:r w:rsidRPr="00933068">
        <w:rPr>
          <w:rFonts w:ascii="Arial" w:hAnsi="Arial" w:cs="Arial"/>
          <w:i/>
          <w:sz w:val="22"/>
          <w:szCs w:val="22"/>
        </w:rPr>
        <w:t>PENN URF (PI: Bredemeier)</w:t>
      </w:r>
      <w:r w:rsidRPr="00933068">
        <w:rPr>
          <w:rFonts w:ascii="Arial" w:hAnsi="Arial" w:cs="Arial"/>
          <w:i/>
          <w:sz w:val="22"/>
          <w:szCs w:val="22"/>
        </w:rPr>
        <w:tab/>
      </w:r>
      <w:r w:rsidRPr="00933068">
        <w:rPr>
          <w:rFonts w:ascii="Arial" w:hAnsi="Arial" w:cs="Arial"/>
          <w:i/>
          <w:sz w:val="22"/>
          <w:szCs w:val="22"/>
        </w:rPr>
        <w:tab/>
      </w:r>
      <w:r w:rsidRPr="00933068">
        <w:rPr>
          <w:rFonts w:ascii="Arial" w:hAnsi="Arial" w:cs="Arial"/>
          <w:i/>
          <w:sz w:val="22"/>
          <w:szCs w:val="22"/>
        </w:rPr>
        <w:tab/>
      </w:r>
      <w:r w:rsidRPr="00933068">
        <w:rPr>
          <w:rFonts w:ascii="Arial" w:hAnsi="Arial" w:cs="Arial"/>
          <w:i/>
          <w:sz w:val="22"/>
          <w:szCs w:val="22"/>
        </w:rPr>
        <w:tab/>
      </w:r>
      <w:r w:rsidRPr="00933068">
        <w:rPr>
          <w:rFonts w:ascii="Arial" w:hAnsi="Arial" w:cs="Arial"/>
          <w:i/>
          <w:sz w:val="22"/>
          <w:szCs w:val="22"/>
        </w:rPr>
        <w:tab/>
      </w:r>
      <w:r w:rsidRPr="00933068">
        <w:rPr>
          <w:rFonts w:ascii="Arial" w:hAnsi="Arial" w:cs="Arial"/>
          <w:i/>
          <w:sz w:val="22"/>
          <w:szCs w:val="22"/>
        </w:rPr>
        <w:tab/>
      </w:r>
      <w:r w:rsidRPr="00933068">
        <w:rPr>
          <w:rFonts w:ascii="Arial" w:hAnsi="Arial" w:cs="Arial"/>
          <w:i/>
          <w:sz w:val="22"/>
          <w:szCs w:val="22"/>
        </w:rPr>
        <w:tab/>
        <w:t>3/1/2020-2/28/2022</w:t>
      </w:r>
    </w:p>
    <w:p w14:paraId="777DF66C" w14:textId="77777777" w:rsidR="00092364" w:rsidRPr="00933068" w:rsidRDefault="00092364" w:rsidP="00092364">
      <w:pPr>
        <w:rPr>
          <w:rFonts w:ascii="Arial" w:hAnsi="Arial" w:cs="Arial"/>
          <w:i/>
          <w:sz w:val="22"/>
          <w:szCs w:val="22"/>
        </w:rPr>
      </w:pPr>
      <w:r w:rsidRPr="00933068">
        <w:rPr>
          <w:rFonts w:ascii="Arial" w:hAnsi="Arial" w:cs="Arial"/>
          <w:i/>
          <w:sz w:val="22"/>
          <w:szCs w:val="22"/>
        </w:rPr>
        <w:t>Enhancing Working Memory to Reduce Undesirable and Persistent Thoughts (ERUPT): Development of an Adjunctive, Transdiagnostic Intervention</w:t>
      </w:r>
    </w:p>
    <w:p w14:paraId="58D02A20" w14:textId="1A1460A6" w:rsidR="00092364" w:rsidRDefault="00092364" w:rsidP="00092364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Role: Consultant</w:t>
      </w:r>
    </w:p>
    <w:p w14:paraId="54B6A3BC" w14:textId="77777777" w:rsidR="0090720B" w:rsidRDefault="0090720B" w:rsidP="0090720B">
      <w:pPr>
        <w:adjustRightInd w:val="0"/>
        <w:rPr>
          <w:rFonts w:ascii="Arial" w:hAnsi="Arial" w:cs="Arial"/>
          <w:b/>
          <w:sz w:val="22"/>
          <w:szCs w:val="22"/>
          <w:u w:val="single"/>
        </w:rPr>
      </w:pPr>
    </w:p>
    <w:p w14:paraId="7DB43FC1" w14:textId="77777777" w:rsidR="0090720B" w:rsidRPr="00933068" w:rsidRDefault="0090720B" w:rsidP="009072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NIH R01 MH109520 (PI: Cole, $</w:t>
      </w:r>
      <w:r w:rsidRPr="00933068">
        <w:rPr>
          <w:rFonts w:ascii="Arial" w:hAnsi="Arial" w:cs="Arial"/>
          <w:sz w:val="22"/>
          <w:szCs w:val="22"/>
        </w:rPr>
        <w:t>1,250,000)</w:t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  <w:t>02/01/2016-1/31/2021</w:t>
      </w:r>
    </w:p>
    <w:p w14:paraId="06FED4DD" w14:textId="77777777" w:rsidR="0090720B" w:rsidRPr="00933068" w:rsidRDefault="0090720B" w:rsidP="0090720B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Brain Network Mechanisms of Instructed Learning</w:t>
      </w:r>
    </w:p>
    <w:p w14:paraId="7938DE99" w14:textId="77777777" w:rsidR="0090720B" w:rsidRDefault="0090720B" w:rsidP="0090720B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Role: Collaborator/Consultant</w:t>
      </w:r>
    </w:p>
    <w:p w14:paraId="3BA56F96" w14:textId="77777777" w:rsidR="0090720B" w:rsidRPr="00933068" w:rsidRDefault="0090720B" w:rsidP="00092364">
      <w:pPr>
        <w:rPr>
          <w:rFonts w:ascii="Arial" w:hAnsi="Arial" w:cs="Arial"/>
          <w:sz w:val="22"/>
          <w:szCs w:val="22"/>
        </w:rPr>
      </w:pPr>
    </w:p>
    <w:p w14:paraId="44ECE4D7" w14:textId="0037F630" w:rsidR="00092364" w:rsidRPr="00933068" w:rsidRDefault="00092364" w:rsidP="00092364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NIH R21 DA043568 (PI: Murty, $408,521)</w:t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  <w:t>06/01/2019-05/31/2021</w:t>
      </w:r>
    </w:p>
    <w:p w14:paraId="4F13F66E" w14:textId="77777777" w:rsidR="00092364" w:rsidRPr="00933068" w:rsidRDefault="00092364" w:rsidP="00092364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Influence of reward on memory consolidation in adults and adolescence</w:t>
      </w:r>
    </w:p>
    <w:p w14:paraId="4BE1AA22" w14:textId="77777777" w:rsidR="00092364" w:rsidRPr="00933068" w:rsidRDefault="00092364" w:rsidP="00092364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Role: Co-Investigator</w:t>
      </w:r>
    </w:p>
    <w:p w14:paraId="2B48C1D4" w14:textId="77777777" w:rsidR="00092364" w:rsidRPr="00933068" w:rsidRDefault="00092364" w:rsidP="00092364">
      <w:pPr>
        <w:rPr>
          <w:rFonts w:ascii="Arial" w:hAnsi="Arial" w:cs="Arial"/>
          <w:sz w:val="22"/>
          <w:szCs w:val="22"/>
        </w:rPr>
      </w:pPr>
    </w:p>
    <w:p w14:paraId="2140B5F0" w14:textId="1ACC8398" w:rsidR="00092364" w:rsidRPr="00933068" w:rsidRDefault="00092364" w:rsidP="00092364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NIH R01</w:t>
      </w:r>
      <w:r w:rsidRPr="00933068">
        <w:t xml:space="preserve"> </w:t>
      </w:r>
      <w:r w:rsidRPr="00933068">
        <w:rPr>
          <w:rFonts w:ascii="Arial" w:hAnsi="Arial" w:cs="Arial"/>
          <w:sz w:val="22"/>
          <w:szCs w:val="22"/>
        </w:rPr>
        <w:t>AA024433 (PI: Hicks, $2,416,589)</w:t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</w:r>
      <w:r w:rsidR="0090720B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>7/01/2017-6/30/2022</w:t>
      </w:r>
    </w:p>
    <w:p w14:paraId="4A907C72" w14:textId="77777777" w:rsidR="00092364" w:rsidRPr="00933068" w:rsidRDefault="00092364" w:rsidP="00092364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Developmental and peer effects on the neurobiology of cognitive control and reward processes</w:t>
      </w:r>
    </w:p>
    <w:p w14:paraId="24030D76" w14:textId="77777777" w:rsidR="00092364" w:rsidRPr="00933068" w:rsidRDefault="00092364" w:rsidP="00092364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Role: Co-Investigator</w:t>
      </w:r>
    </w:p>
    <w:p w14:paraId="24283EDC" w14:textId="77777777" w:rsidR="00092364" w:rsidRPr="00933068" w:rsidRDefault="00092364" w:rsidP="00092364">
      <w:pPr>
        <w:rPr>
          <w:rFonts w:ascii="Arial" w:hAnsi="Arial" w:cs="Arial"/>
          <w:sz w:val="22"/>
          <w:szCs w:val="22"/>
        </w:rPr>
      </w:pPr>
    </w:p>
    <w:p w14:paraId="37005357" w14:textId="6B2B8D22" w:rsidR="00092364" w:rsidRPr="00933068" w:rsidRDefault="00092364" w:rsidP="00092364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NIH R01 MH107495-01 (PI: </w:t>
      </w:r>
      <w:proofErr w:type="spellStart"/>
      <w:r w:rsidRPr="00933068">
        <w:rPr>
          <w:rFonts w:ascii="Arial" w:hAnsi="Arial" w:cs="Arial"/>
          <w:sz w:val="22"/>
          <w:szCs w:val="22"/>
        </w:rPr>
        <w:t>Olino</w:t>
      </w:r>
      <w:proofErr w:type="spellEnd"/>
      <w:r w:rsidRPr="00933068">
        <w:rPr>
          <w:rFonts w:ascii="Arial" w:hAnsi="Arial" w:cs="Arial"/>
          <w:sz w:val="22"/>
          <w:szCs w:val="22"/>
        </w:rPr>
        <w:t xml:space="preserve">, $3,211,838)         </w:t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</w:r>
      <w:r w:rsidR="0090720B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 xml:space="preserve">4/1/2016-1/31/2022                               </w:t>
      </w:r>
    </w:p>
    <w:p w14:paraId="228A0D25" w14:textId="77777777" w:rsidR="00092364" w:rsidRPr="00933068" w:rsidRDefault="00092364" w:rsidP="00092364">
      <w:pPr>
        <w:rPr>
          <w:rFonts w:ascii="Arial" w:hAnsi="Arial" w:cs="Arial"/>
          <w:i/>
          <w:sz w:val="22"/>
          <w:szCs w:val="22"/>
        </w:rPr>
      </w:pPr>
      <w:r w:rsidRPr="00933068">
        <w:rPr>
          <w:rFonts w:ascii="Arial" w:hAnsi="Arial" w:cs="Arial"/>
          <w:i/>
          <w:sz w:val="22"/>
          <w:szCs w:val="22"/>
        </w:rPr>
        <w:t>Developmental changes in reward responsiveness: Associations with depression risk markers</w:t>
      </w:r>
    </w:p>
    <w:p w14:paraId="2527046F" w14:textId="77777777" w:rsidR="00092364" w:rsidRPr="00933068" w:rsidRDefault="00092364" w:rsidP="00092364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Role: Co-Investigator</w:t>
      </w:r>
    </w:p>
    <w:p w14:paraId="64E1CE72" w14:textId="77777777" w:rsidR="00092364" w:rsidRPr="00933068" w:rsidRDefault="00092364" w:rsidP="00092364">
      <w:pPr>
        <w:rPr>
          <w:rFonts w:ascii="Arial" w:hAnsi="Arial" w:cs="Arial"/>
          <w:sz w:val="22"/>
          <w:szCs w:val="22"/>
        </w:rPr>
      </w:pPr>
    </w:p>
    <w:p w14:paraId="45B9C720" w14:textId="69F1AFB8" w:rsidR="00092364" w:rsidRPr="00933068" w:rsidRDefault="00092364" w:rsidP="00E1170B">
      <w:pPr>
        <w:jc w:val="both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NIH R21 (PI: McCloskey, $275,000)</w:t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  <w:t>6/1/2019-5/30/2021</w:t>
      </w:r>
    </w:p>
    <w:p w14:paraId="0318FD0E" w14:textId="77777777" w:rsidR="00092364" w:rsidRPr="00933068" w:rsidRDefault="00092364" w:rsidP="00092364">
      <w:pPr>
        <w:rPr>
          <w:rFonts w:ascii="Arial" w:hAnsi="Arial" w:cs="Arial"/>
          <w:i/>
          <w:sz w:val="22"/>
          <w:szCs w:val="22"/>
        </w:rPr>
      </w:pPr>
      <w:r w:rsidRPr="00933068">
        <w:rPr>
          <w:rFonts w:ascii="Arial" w:hAnsi="Arial" w:cs="Arial"/>
          <w:i/>
          <w:sz w:val="22"/>
          <w:szCs w:val="22"/>
        </w:rPr>
        <w:t>Vascular contributions to mechanisms and biomarkers of Alzheimer’s disease</w:t>
      </w:r>
    </w:p>
    <w:p w14:paraId="6F8B84B7" w14:textId="47EFB2F1" w:rsidR="00092364" w:rsidRPr="00092364" w:rsidRDefault="00092364" w:rsidP="00092364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Role: Co-Investigator</w:t>
      </w:r>
    </w:p>
    <w:p w14:paraId="12824ABC" w14:textId="77777777" w:rsidR="00797C1C" w:rsidRPr="00933068" w:rsidRDefault="00797C1C" w:rsidP="008506B5">
      <w:pPr>
        <w:adjustRightInd w:val="0"/>
        <w:rPr>
          <w:rFonts w:ascii="Arial" w:hAnsi="Arial" w:cs="Arial"/>
          <w:b/>
          <w:sz w:val="22"/>
          <w:szCs w:val="22"/>
          <w:u w:val="single"/>
        </w:rPr>
      </w:pPr>
    </w:p>
    <w:p w14:paraId="2B79CFDC" w14:textId="66A839BD" w:rsidR="00640531" w:rsidRPr="00933068" w:rsidRDefault="00640531" w:rsidP="00640531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NIH R03 DA046733 (PI: Smith, $228,736)</w:t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</w:r>
      <w:r w:rsidR="00E1170B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>05/01/2019 – 04/30/2020</w:t>
      </w:r>
    </w:p>
    <w:p w14:paraId="7B280249" w14:textId="77777777" w:rsidR="00640531" w:rsidRPr="00933068" w:rsidRDefault="00640531" w:rsidP="00640531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Aberrant Reward Sensitivity: Mechanisms Underlying Substance Use</w:t>
      </w:r>
    </w:p>
    <w:p w14:paraId="48ECA2C7" w14:textId="77777777" w:rsidR="00640531" w:rsidRPr="00933068" w:rsidRDefault="00640531" w:rsidP="00640531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Role: Co-Investigator</w:t>
      </w:r>
    </w:p>
    <w:p w14:paraId="392D9AAA" w14:textId="77777777" w:rsidR="00640531" w:rsidRPr="00933068" w:rsidRDefault="00640531" w:rsidP="00F25FB2">
      <w:pPr>
        <w:rPr>
          <w:rFonts w:ascii="Arial" w:hAnsi="Arial" w:cs="Arial"/>
          <w:sz w:val="22"/>
          <w:szCs w:val="22"/>
        </w:rPr>
      </w:pPr>
    </w:p>
    <w:p w14:paraId="25933497" w14:textId="77777777" w:rsidR="00F25FB2" w:rsidRPr="00933068" w:rsidRDefault="00F25FB2" w:rsidP="00F25FB2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TU Young Scholars Interdisciplinary Forum (PI: </w:t>
      </w:r>
      <w:r w:rsidRPr="00933068">
        <w:rPr>
          <w:rFonts w:ascii="Arial" w:hAnsi="Arial" w:cs="Arial"/>
          <w:b/>
          <w:sz w:val="22"/>
          <w:szCs w:val="22"/>
        </w:rPr>
        <w:t>Chein</w:t>
      </w:r>
      <w:r w:rsidRPr="00933068">
        <w:rPr>
          <w:rFonts w:ascii="Arial" w:hAnsi="Arial" w:cs="Arial"/>
          <w:sz w:val="22"/>
          <w:szCs w:val="22"/>
        </w:rPr>
        <w:t>/Venkatraman, $5800) 5/1/2019-4/30/2020</w:t>
      </w:r>
    </w:p>
    <w:p w14:paraId="1B554D9D" w14:textId="77777777" w:rsidR="00F25FB2" w:rsidRPr="00933068" w:rsidRDefault="00F25FB2" w:rsidP="00F25FB2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Risky Choice After Described and Experienced Information </w:t>
      </w:r>
    </w:p>
    <w:p w14:paraId="328F41D3" w14:textId="77777777" w:rsidR="00F25FB2" w:rsidRPr="00E1170B" w:rsidRDefault="00F25FB2" w:rsidP="00F25FB2">
      <w:pPr>
        <w:rPr>
          <w:rFonts w:ascii="Arial" w:hAnsi="Arial" w:cs="Arial"/>
          <w:b/>
          <w:bCs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Role: Co-</w:t>
      </w:r>
      <w:r w:rsidRPr="00E1170B">
        <w:rPr>
          <w:rFonts w:ascii="Arial" w:hAnsi="Arial" w:cs="Arial"/>
          <w:b/>
          <w:bCs/>
          <w:sz w:val="22"/>
          <w:szCs w:val="22"/>
        </w:rPr>
        <w:t>Principal Investigator</w:t>
      </w:r>
    </w:p>
    <w:p w14:paraId="3CDD0190" w14:textId="77777777" w:rsidR="00F25FB2" w:rsidRPr="00E1170B" w:rsidRDefault="00F25FB2" w:rsidP="005471FD">
      <w:pPr>
        <w:rPr>
          <w:rFonts w:ascii="Arial" w:hAnsi="Arial" w:cs="Arial"/>
          <w:b/>
          <w:bCs/>
          <w:sz w:val="22"/>
          <w:szCs w:val="22"/>
        </w:rPr>
      </w:pPr>
    </w:p>
    <w:p w14:paraId="0591B6DA" w14:textId="77777777" w:rsidR="005471FD" w:rsidRPr="00933068" w:rsidRDefault="005471FD" w:rsidP="005471FD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TU OVPR Targeted Grant Program (PI: </w:t>
      </w:r>
      <w:r w:rsidRPr="00933068">
        <w:rPr>
          <w:rFonts w:ascii="Arial" w:hAnsi="Arial" w:cs="Arial"/>
          <w:b/>
          <w:sz w:val="22"/>
          <w:szCs w:val="22"/>
        </w:rPr>
        <w:t>Chein</w:t>
      </w:r>
      <w:r w:rsidRPr="00933068">
        <w:rPr>
          <w:rFonts w:ascii="Arial" w:hAnsi="Arial" w:cs="Arial"/>
          <w:sz w:val="22"/>
          <w:szCs w:val="22"/>
        </w:rPr>
        <w:t>/Venkatraman, $10,000)</w:t>
      </w:r>
      <w:r w:rsidRPr="00933068">
        <w:rPr>
          <w:rFonts w:ascii="Arial" w:hAnsi="Arial" w:cs="Arial"/>
          <w:sz w:val="22"/>
          <w:szCs w:val="22"/>
        </w:rPr>
        <w:tab/>
        <w:t>3/1/2018-2/28/2020</w:t>
      </w:r>
    </w:p>
    <w:p w14:paraId="42206BE3" w14:textId="77777777" w:rsidR="005471FD" w:rsidRPr="00933068" w:rsidRDefault="005471FD" w:rsidP="005471FD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Individual and age difference in the D-E gap</w:t>
      </w:r>
    </w:p>
    <w:p w14:paraId="70D7C11F" w14:textId="77777777" w:rsidR="005471FD" w:rsidRPr="00933068" w:rsidRDefault="005471FD" w:rsidP="005471FD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Role: Co-</w:t>
      </w:r>
      <w:r w:rsidRPr="00E1170B">
        <w:rPr>
          <w:rFonts w:ascii="Arial" w:hAnsi="Arial" w:cs="Arial"/>
          <w:b/>
          <w:bCs/>
          <w:sz w:val="22"/>
          <w:szCs w:val="22"/>
        </w:rPr>
        <w:t>Principal Investigator</w:t>
      </w:r>
    </w:p>
    <w:p w14:paraId="2018C46A" w14:textId="77777777" w:rsidR="005471FD" w:rsidRPr="00933068" w:rsidRDefault="005471FD" w:rsidP="005C6BF1">
      <w:pPr>
        <w:spacing w:line="240" w:lineRule="exact"/>
        <w:rPr>
          <w:rFonts w:ascii="Arial" w:hAnsi="Arial" w:cs="Arial"/>
          <w:sz w:val="22"/>
          <w:szCs w:val="22"/>
        </w:rPr>
      </w:pPr>
    </w:p>
    <w:p w14:paraId="7133DD9D" w14:textId="77777777" w:rsidR="005C6BF1" w:rsidRPr="00933068" w:rsidRDefault="005C6BF1" w:rsidP="005C6BF1">
      <w:pPr>
        <w:spacing w:line="240" w:lineRule="exact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NSF BCS-1531616 (PI: </w:t>
      </w:r>
      <w:r w:rsidRPr="00933068">
        <w:rPr>
          <w:rFonts w:ascii="Arial" w:hAnsi="Arial" w:cs="Arial"/>
          <w:b/>
          <w:sz w:val="22"/>
          <w:szCs w:val="22"/>
        </w:rPr>
        <w:t>Chein</w:t>
      </w:r>
      <w:r w:rsidRPr="00933068">
        <w:rPr>
          <w:rFonts w:ascii="Arial" w:hAnsi="Arial" w:cs="Arial"/>
          <w:sz w:val="22"/>
          <w:szCs w:val="22"/>
        </w:rPr>
        <w:t>, $2,371,484)</w:t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  <w:t>9/1/2015-8/31/2018</w:t>
      </w:r>
    </w:p>
    <w:p w14:paraId="6DC9B855" w14:textId="77777777" w:rsidR="005C6BF1" w:rsidRPr="00933068" w:rsidRDefault="005C6BF1" w:rsidP="005C6BF1">
      <w:pPr>
        <w:spacing w:line="240" w:lineRule="exact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MRI: Acquisition of a 3-Tesla Magnetic Resonance Imaging Scanner for Human Brain Imaging</w:t>
      </w:r>
    </w:p>
    <w:p w14:paraId="6EB18F16" w14:textId="77777777" w:rsidR="005C6BF1" w:rsidRPr="00933068" w:rsidRDefault="005C6BF1" w:rsidP="005C6BF1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Role: </w:t>
      </w:r>
      <w:r w:rsidRPr="00E1170B">
        <w:rPr>
          <w:rFonts w:ascii="Arial" w:hAnsi="Arial" w:cs="Arial"/>
          <w:b/>
          <w:bCs/>
          <w:sz w:val="22"/>
          <w:szCs w:val="22"/>
        </w:rPr>
        <w:t>Principal Investigator</w:t>
      </w:r>
    </w:p>
    <w:p w14:paraId="2CCB22B9" w14:textId="77777777" w:rsidR="005C6BF1" w:rsidRPr="00933068" w:rsidRDefault="005C6BF1" w:rsidP="008506B5">
      <w:pPr>
        <w:adjustRightInd w:val="0"/>
        <w:rPr>
          <w:rFonts w:ascii="Arial" w:hAnsi="Arial" w:cs="Arial"/>
          <w:b/>
          <w:sz w:val="22"/>
          <w:szCs w:val="22"/>
          <w:u w:val="single"/>
        </w:rPr>
      </w:pPr>
    </w:p>
    <w:p w14:paraId="07FFE40F" w14:textId="77777777" w:rsidR="00797C1C" w:rsidRPr="00933068" w:rsidRDefault="00797C1C" w:rsidP="00797C1C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NIH R01 </w:t>
      </w:r>
      <w:hyperlink r:id="rId12" w:tgtFrame="_blank" w:history="1">
        <w:r w:rsidRPr="00933068">
          <w:rPr>
            <w:rFonts w:ascii="Arial" w:hAnsi="Arial" w:cs="Arial"/>
            <w:sz w:val="22"/>
            <w:szCs w:val="22"/>
          </w:rPr>
          <w:t>AA020006</w:t>
        </w:r>
      </w:hyperlink>
      <w:r w:rsidRPr="00933068">
        <w:rPr>
          <w:rFonts w:ascii="Arial" w:hAnsi="Arial" w:cs="Arial"/>
          <w:sz w:val="22"/>
          <w:szCs w:val="22"/>
        </w:rPr>
        <w:t xml:space="preserve"> (PI: </w:t>
      </w:r>
      <w:r w:rsidRPr="00933068">
        <w:rPr>
          <w:rFonts w:ascii="Arial" w:hAnsi="Arial" w:cs="Arial"/>
          <w:b/>
          <w:sz w:val="22"/>
          <w:szCs w:val="22"/>
        </w:rPr>
        <w:t>Chein</w:t>
      </w:r>
      <w:r w:rsidRPr="00933068">
        <w:rPr>
          <w:rFonts w:ascii="Arial" w:hAnsi="Arial" w:cs="Arial"/>
          <w:sz w:val="22"/>
          <w:szCs w:val="22"/>
        </w:rPr>
        <w:t>, $1,719,938)</w:t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</w:r>
      <w:r w:rsidR="005C6BF1"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>2/10/2011-1/31/2017</w:t>
      </w:r>
    </w:p>
    <w:p w14:paraId="7EDCC68C" w14:textId="77777777" w:rsidR="00797C1C" w:rsidRPr="00933068" w:rsidRDefault="00797C1C" w:rsidP="00797C1C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Combined Effects of Alcohol and Peer Context on Youth Risk Taking</w:t>
      </w:r>
    </w:p>
    <w:p w14:paraId="76B9E46A" w14:textId="77777777" w:rsidR="00797C1C" w:rsidRPr="00933068" w:rsidRDefault="00797C1C" w:rsidP="00797C1C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Role: </w:t>
      </w:r>
      <w:r w:rsidRPr="00E1170B">
        <w:rPr>
          <w:rFonts w:ascii="Arial" w:hAnsi="Arial" w:cs="Arial"/>
          <w:b/>
          <w:bCs/>
          <w:sz w:val="22"/>
          <w:szCs w:val="22"/>
        </w:rPr>
        <w:t>Principal Investigator</w:t>
      </w:r>
    </w:p>
    <w:p w14:paraId="547CA494" w14:textId="77777777" w:rsidR="002D1CCC" w:rsidRPr="00933068" w:rsidRDefault="002D1CCC" w:rsidP="002D1CCC">
      <w:pPr>
        <w:adjustRightInd w:val="0"/>
        <w:rPr>
          <w:rFonts w:ascii="Arial" w:hAnsi="Arial" w:cs="Arial"/>
          <w:sz w:val="22"/>
          <w:szCs w:val="22"/>
        </w:rPr>
      </w:pPr>
    </w:p>
    <w:p w14:paraId="4CC29529" w14:textId="66AF9DAF" w:rsidR="005D367B" w:rsidRPr="00933068" w:rsidRDefault="005D367B" w:rsidP="005D367B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NIH R01</w:t>
      </w:r>
      <w:r w:rsidR="00457DB7">
        <w:rPr>
          <w:rFonts w:ascii="Arial" w:hAnsi="Arial" w:cs="Arial"/>
          <w:sz w:val="22"/>
          <w:szCs w:val="22"/>
        </w:rPr>
        <w:t xml:space="preserve"> </w:t>
      </w:r>
      <w:r w:rsidRPr="00933068">
        <w:rPr>
          <w:rFonts w:ascii="Arial" w:hAnsi="Arial" w:cs="Arial"/>
          <w:sz w:val="22"/>
          <w:szCs w:val="22"/>
        </w:rPr>
        <w:t>MH077908-06 (PI: Alloy, $3,232,473)</w:t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  <w:t>8/01/2006-6/30/2018</w:t>
      </w:r>
    </w:p>
    <w:p w14:paraId="5FE1261A" w14:textId="77777777" w:rsidR="005D367B" w:rsidRPr="00933068" w:rsidRDefault="005D367B" w:rsidP="005D367B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Risk for Bipolar Disorder: Reward-related Brain Function &amp; Social Rhythms</w:t>
      </w:r>
    </w:p>
    <w:p w14:paraId="5B7F95FA" w14:textId="77777777" w:rsidR="005D367B" w:rsidRPr="00933068" w:rsidRDefault="005D367B" w:rsidP="005D367B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Role: Co-Investigator</w:t>
      </w:r>
    </w:p>
    <w:p w14:paraId="48A96C30" w14:textId="77777777" w:rsidR="005D367B" w:rsidRPr="00933068" w:rsidRDefault="005D367B" w:rsidP="002D1CCC">
      <w:pPr>
        <w:adjustRightInd w:val="0"/>
        <w:rPr>
          <w:rFonts w:ascii="Arial" w:hAnsi="Arial" w:cs="Arial"/>
          <w:sz w:val="22"/>
          <w:szCs w:val="22"/>
        </w:rPr>
      </w:pPr>
    </w:p>
    <w:p w14:paraId="26A85B82" w14:textId="77777777" w:rsidR="00322796" w:rsidRPr="00933068" w:rsidRDefault="00322796" w:rsidP="00322796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TU Young Scholars Interdisciplinary Forum (PI: </w:t>
      </w:r>
      <w:r w:rsidRPr="00933068">
        <w:rPr>
          <w:rFonts w:ascii="Arial" w:hAnsi="Arial" w:cs="Arial"/>
          <w:b/>
          <w:sz w:val="22"/>
          <w:szCs w:val="22"/>
        </w:rPr>
        <w:t>Chein</w:t>
      </w:r>
      <w:r w:rsidRPr="00933068">
        <w:rPr>
          <w:rFonts w:ascii="Arial" w:hAnsi="Arial" w:cs="Arial"/>
          <w:sz w:val="22"/>
          <w:szCs w:val="22"/>
        </w:rPr>
        <w:t>/Venkatraman, $2500) 5/1/2016-4/30/2017</w:t>
      </w:r>
    </w:p>
    <w:p w14:paraId="23CB5D8D" w14:textId="77777777" w:rsidR="00322796" w:rsidRPr="00933068" w:rsidRDefault="00322796" w:rsidP="00322796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Risky Behavior in Adolescents - Mechanisms and Policy Implications </w:t>
      </w:r>
    </w:p>
    <w:p w14:paraId="4BD09D19" w14:textId="77777777" w:rsidR="00322796" w:rsidRPr="00933068" w:rsidRDefault="00322796" w:rsidP="000926F5">
      <w:pPr>
        <w:rPr>
          <w:rFonts w:ascii="Arial" w:hAnsi="Arial" w:cs="Arial"/>
          <w:sz w:val="22"/>
          <w:szCs w:val="22"/>
        </w:rPr>
      </w:pPr>
    </w:p>
    <w:p w14:paraId="1D27AEBC" w14:textId="77777777" w:rsidR="000926F5" w:rsidRPr="00933068" w:rsidRDefault="000926F5" w:rsidP="000926F5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NIH R21 DA031436 (PI: </w:t>
      </w:r>
      <w:r w:rsidRPr="00933068">
        <w:rPr>
          <w:rFonts w:ascii="Arial" w:hAnsi="Arial" w:cs="Arial"/>
          <w:b/>
          <w:sz w:val="22"/>
          <w:szCs w:val="22"/>
        </w:rPr>
        <w:t>Chein</w:t>
      </w:r>
      <w:r w:rsidRPr="00933068">
        <w:rPr>
          <w:rFonts w:ascii="Arial" w:hAnsi="Arial" w:cs="Arial"/>
          <w:sz w:val="22"/>
          <w:szCs w:val="22"/>
        </w:rPr>
        <w:t>, $420,729)</w:t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</w:r>
      <w:r w:rsidR="004A417F" w:rsidRPr="00933068">
        <w:rPr>
          <w:rFonts w:ascii="Arial" w:hAnsi="Arial" w:cs="Arial"/>
          <w:sz w:val="22"/>
          <w:szCs w:val="22"/>
        </w:rPr>
        <w:t xml:space="preserve">   </w:t>
      </w:r>
      <w:r w:rsidRPr="00933068">
        <w:rPr>
          <w:rFonts w:ascii="Arial" w:hAnsi="Arial" w:cs="Arial"/>
          <w:sz w:val="22"/>
          <w:szCs w:val="22"/>
        </w:rPr>
        <w:t>5/1/2012-4/30/2015</w:t>
      </w:r>
    </w:p>
    <w:p w14:paraId="1667364B" w14:textId="77777777" w:rsidR="000926F5" w:rsidRPr="00933068" w:rsidRDefault="000926F5" w:rsidP="000926F5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Improving Adolescent Decision Making Through Cognitive Control Training</w:t>
      </w:r>
    </w:p>
    <w:p w14:paraId="109AA67A" w14:textId="77777777" w:rsidR="000926F5" w:rsidRPr="00933068" w:rsidRDefault="000926F5" w:rsidP="000926F5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Role: </w:t>
      </w:r>
      <w:r w:rsidRPr="00E1170B">
        <w:rPr>
          <w:rFonts w:ascii="Arial" w:hAnsi="Arial" w:cs="Arial"/>
          <w:b/>
          <w:bCs/>
          <w:sz w:val="22"/>
          <w:szCs w:val="22"/>
        </w:rPr>
        <w:t>Principal Investigator</w:t>
      </w:r>
    </w:p>
    <w:p w14:paraId="17F157E3" w14:textId="77777777" w:rsidR="000926F5" w:rsidRPr="00933068" w:rsidRDefault="000926F5" w:rsidP="002D1CCC">
      <w:pPr>
        <w:adjustRightInd w:val="0"/>
        <w:rPr>
          <w:rFonts w:ascii="Arial" w:hAnsi="Arial" w:cs="Arial"/>
          <w:sz w:val="22"/>
          <w:szCs w:val="22"/>
        </w:rPr>
      </w:pPr>
    </w:p>
    <w:p w14:paraId="20C55078" w14:textId="77777777" w:rsidR="001C167D" w:rsidRPr="00933068" w:rsidRDefault="001C167D" w:rsidP="001C167D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ARMY/ MRMC: W81XWH-12-2-</w:t>
      </w:r>
      <w:proofErr w:type="gramStart"/>
      <w:r w:rsidRPr="00933068">
        <w:rPr>
          <w:rFonts w:ascii="Arial" w:hAnsi="Arial" w:cs="Arial"/>
          <w:sz w:val="22"/>
          <w:szCs w:val="22"/>
        </w:rPr>
        <w:t>0124  (</w:t>
      </w:r>
      <w:proofErr w:type="gramEnd"/>
      <w:r w:rsidRPr="00933068">
        <w:rPr>
          <w:rFonts w:ascii="Arial" w:hAnsi="Arial" w:cs="Arial"/>
          <w:sz w:val="22"/>
          <w:szCs w:val="22"/>
        </w:rPr>
        <w:t>PI: Steinberg, $529,147)</w:t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</w:r>
      <w:r w:rsidR="00F83AC1" w:rsidRPr="00933068">
        <w:rPr>
          <w:rFonts w:ascii="Arial" w:hAnsi="Arial" w:cs="Arial"/>
          <w:sz w:val="22"/>
          <w:szCs w:val="22"/>
        </w:rPr>
        <w:t xml:space="preserve">    </w:t>
      </w:r>
      <w:r w:rsidRPr="00933068">
        <w:rPr>
          <w:rFonts w:ascii="Arial" w:hAnsi="Arial" w:cs="Arial"/>
          <w:sz w:val="22"/>
          <w:szCs w:val="22"/>
        </w:rPr>
        <w:t>9/30/2012-9/29/2016</w:t>
      </w:r>
    </w:p>
    <w:p w14:paraId="4CACDD7D" w14:textId="77777777" w:rsidR="001C167D" w:rsidRPr="00933068" w:rsidRDefault="001C167D" w:rsidP="001C167D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Group Influences on Young Adult Warfighters’ Risk-Taking</w:t>
      </w:r>
    </w:p>
    <w:p w14:paraId="1EB9F2B5" w14:textId="77777777" w:rsidR="001C167D" w:rsidRPr="00933068" w:rsidRDefault="001C167D" w:rsidP="001C167D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Role: Co-Investigator</w:t>
      </w:r>
    </w:p>
    <w:p w14:paraId="5EA0CB9D" w14:textId="77777777" w:rsidR="001C167D" w:rsidRPr="00933068" w:rsidRDefault="001C167D" w:rsidP="00F2148E">
      <w:pPr>
        <w:rPr>
          <w:rFonts w:ascii="Arial" w:hAnsi="Arial" w:cs="Arial"/>
          <w:sz w:val="22"/>
          <w:szCs w:val="22"/>
        </w:rPr>
      </w:pPr>
    </w:p>
    <w:p w14:paraId="59B03946" w14:textId="77777777" w:rsidR="00F2148E" w:rsidRPr="00933068" w:rsidRDefault="004A417F" w:rsidP="00F2148E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TU </w:t>
      </w:r>
      <w:r w:rsidR="00F2148E" w:rsidRPr="00933068">
        <w:rPr>
          <w:rFonts w:ascii="Arial" w:hAnsi="Arial" w:cs="Arial"/>
          <w:sz w:val="22"/>
          <w:szCs w:val="22"/>
        </w:rPr>
        <w:t>Young Scholars Interdis</w:t>
      </w:r>
      <w:r w:rsidRPr="00933068">
        <w:rPr>
          <w:rFonts w:ascii="Arial" w:hAnsi="Arial" w:cs="Arial"/>
          <w:sz w:val="22"/>
          <w:szCs w:val="22"/>
        </w:rPr>
        <w:t>ciplinary Forum</w:t>
      </w:r>
      <w:r w:rsidR="00F2148E" w:rsidRPr="00933068">
        <w:rPr>
          <w:rFonts w:ascii="Arial" w:hAnsi="Arial" w:cs="Arial"/>
          <w:sz w:val="22"/>
          <w:szCs w:val="22"/>
        </w:rPr>
        <w:t xml:space="preserve"> (PI: </w:t>
      </w:r>
      <w:r w:rsidR="00F2148E" w:rsidRPr="00933068">
        <w:rPr>
          <w:rFonts w:ascii="Arial" w:hAnsi="Arial" w:cs="Arial"/>
          <w:b/>
          <w:sz w:val="22"/>
          <w:szCs w:val="22"/>
        </w:rPr>
        <w:t>Chein</w:t>
      </w:r>
      <w:r w:rsidR="00F2148E" w:rsidRPr="00933068">
        <w:rPr>
          <w:rFonts w:ascii="Arial" w:hAnsi="Arial" w:cs="Arial"/>
          <w:sz w:val="22"/>
          <w:szCs w:val="22"/>
        </w:rPr>
        <w:t>/Venkatraman, $4000) 1/1/2014-12/31/2015</w:t>
      </w:r>
    </w:p>
    <w:p w14:paraId="58921A34" w14:textId="77777777" w:rsidR="00F2148E" w:rsidRPr="00933068" w:rsidRDefault="00F2148E" w:rsidP="00F2148E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Risky Behavior in Adolescents - Mechanisms and Policy Implications </w:t>
      </w:r>
    </w:p>
    <w:p w14:paraId="78042CAE" w14:textId="77777777" w:rsidR="00F2148E" w:rsidRPr="00933068" w:rsidRDefault="00F2148E" w:rsidP="002D1CCC">
      <w:pPr>
        <w:adjustRightInd w:val="0"/>
        <w:rPr>
          <w:rFonts w:ascii="Arial" w:hAnsi="Arial" w:cs="Arial"/>
          <w:sz w:val="22"/>
          <w:szCs w:val="22"/>
        </w:rPr>
      </w:pPr>
    </w:p>
    <w:p w14:paraId="53330FB6" w14:textId="3B4C1D04" w:rsidR="000926F5" w:rsidRPr="00933068" w:rsidRDefault="000926F5" w:rsidP="000926F5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ONR N00014-11-1-0399 (subcontract PI: </w:t>
      </w:r>
      <w:r w:rsidRPr="00933068">
        <w:rPr>
          <w:rFonts w:ascii="Arial" w:hAnsi="Arial" w:cs="Arial"/>
          <w:b/>
          <w:sz w:val="22"/>
          <w:szCs w:val="22"/>
        </w:rPr>
        <w:t>Chein</w:t>
      </w:r>
      <w:r w:rsidRPr="00933068">
        <w:rPr>
          <w:rFonts w:ascii="Arial" w:hAnsi="Arial" w:cs="Arial"/>
          <w:sz w:val="22"/>
          <w:szCs w:val="22"/>
        </w:rPr>
        <w:t>, $172,408)</w:t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</w:r>
      <w:r w:rsidR="004A417F" w:rsidRPr="00933068">
        <w:rPr>
          <w:rFonts w:ascii="Arial" w:hAnsi="Arial" w:cs="Arial"/>
          <w:sz w:val="22"/>
          <w:szCs w:val="22"/>
        </w:rPr>
        <w:t xml:space="preserve">    </w:t>
      </w:r>
      <w:r w:rsidRPr="00933068">
        <w:rPr>
          <w:rFonts w:ascii="Arial" w:hAnsi="Arial" w:cs="Arial"/>
          <w:sz w:val="22"/>
          <w:szCs w:val="22"/>
        </w:rPr>
        <w:t>6/1/2011-5/31/2014</w:t>
      </w:r>
    </w:p>
    <w:p w14:paraId="68EEA6BC" w14:textId="77777777" w:rsidR="000926F5" w:rsidRPr="00933068" w:rsidRDefault="000926F5" w:rsidP="000926F5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Building Cognitive Brain Networks Through Intense Brain Fitness Training</w:t>
      </w:r>
    </w:p>
    <w:p w14:paraId="267F7089" w14:textId="77777777" w:rsidR="000926F5" w:rsidRPr="00933068" w:rsidRDefault="000926F5" w:rsidP="000926F5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Role: </w:t>
      </w:r>
      <w:r w:rsidRPr="00E1170B">
        <w:rPr>
          <w:rFonts w:ascii="Arial" w:hAnsi="Arial" w:cs="Arial"/>
          <w:b/>
          <w:bCs/>
          <w:sz w:val="22"/>
          <w:szCs w:val="22"/>
        </w:rPr>
        <w:t>Principal Investigator</w:t>
      </w:r>
      <w:r w:rsidRPr="00933068">
        <w:rPr>
          <w:rFonts w:ascii="Arial" w:hAnsi="Arial" w:cs="Arial"/>
          <w:sz w:val="22"/>
          <w:szCs w:val="22"/>
        </w:rPr>
        <w:t xml:space="preserve"> (subcontract)</w:t>
      </w:r>
    </w:p>
    <w:p w14:paraId="020D0360" w14:textId="77777777" w:rsidR="00322796" w:rsidRPr="00933068" w:rsidRDefault="00322796" w:rsidP="00322796">
      <w:pPr>
        <w:adjustRightInd w:val="0"/>
        <w:rPr>
          <w:rFonts w:ascii="Arial" w:hAnsi="Arial" w:cs="Arial"/>
          <w:sz w:val="22"/>
          <w:szCs w:val="22"/>
        </w:rPr>
      </w:pPr>
    </w:p>
    <w:p w14:paraId="484737EA" w14:textId="77777777" w:rsidR="001C167D" w:rsidRPr="00933068" w:rsidRDefault="001C167D" w:rsidP="00322796">
      <w:pPr>
        <w:adjustRightInd w:val="0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NSF SLC SBE-0541957 (PI: Newcombe, $15,396,421)</w:t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</w:r>
      <w:r w:rsidR="00F83AC1" w:rsidRPr="00933068">
        <w:rPr>
          <w:rFonts w:ascii="Arial" w:hAnsi="Arial" w:cs="Arial"/>
          <w:sz w:val="22"/>
          <w:szCs w:val="22"/>
        </w:rPr>
        <w:t xml:space="preserve">   </w:t>
      </w:r>
      <w:r w:rsidRPr="00933068">
        <w:rPr>
          <w:rFonts w:ascii="Arial" w:hAnsi="Arial" w:cs="Arial"/>
          <w:sz w:val="22"/>
          <w:szCs w:val="22"/>
        </w:rPr>
        <w:t>9/23/2006-9/22/2016</w:t>
      </w:r>
    </w:p>
    <w:p w14:paraId="6F38F522" w14:textId="77777777" w:rsidR="001C167D" w:rsidRPr="00933068" w:rsidRDefault="001C167D" w:rsidP="001C167D">
      <w:pPr>
        <w:adjustRightInd w:val="0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Spatial Intelligence and Learning Center</w:t>
      </w:r>
    </w:p>
    <w:p w14:paraId="7721041F" w14:textId="77777777" w:rsidR="001C167D" w:rsidRPr="00933068" w:rsidRDefault="001C167D" w:rsidP="001C167D">
      <w:pPr>
        <w:adjustRightInd w:val="0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Role: Co-Investigator</w:t>
      </w:r>
    </w:p>
    <w:p w14:paraId="48A81352" w14:textId="77777777" w:rsidR="001C167D" w:rsidRPr="00933068" w:rsidRDefault="001C167D" w:rsidP="002D1CCC">
      <w:pPr>
        <w:adjustRightInd w:val="0"/>
        <w:rPr>
          <w:rFonts w:ascii="Arial" w:hAnsi="Arial" w:cs="Arial"/>
          <w:sz w:val="22"/>
          <w:szCs w:val="22"/>
        </w:rPr>
      </w:pPr>
    </w:p>
    <w:p w14:paraId="72FA0694" w14:textId="77777777" w:rsidR="0083287D" w:rsidRPr="00933068" w:rsidRDefault="0083287D" w:rsidP="002D1CCC">
      <w:pPr>
        <w:adjustRightInd w:val="0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APA 290079 (PI: </w:t>
      </w:r>
      <w:r w:rsidRPr="00933068">
        <w:rPr>
          <w:rFonts w:ascii="Arial" w:hAnsi="Arial" w:cs="Arial"/>
          <w:b/>
          <w:sz w:val="22"/>
          <w:szCs w:val="22"/>
        </w:rPr>
        <w:t>Chein</w:t>
      </w:r>
      <w:r w:rsidRPr="00933068">
        <w:rPr>
          <w:rFonts w:ascii="Arial" w:hAnsi="Arial" w:cs="Arial"/>
          <w:sz w:val="22"/>
          <w:szCs w:val="22"/>
        </w:rPr>
        <w:t>, $1000)</w:t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</w:r>
      <w:r w:rsidR="004A417F" w:rsidRPr="00933068">
        <w:rPr>
          <w:rFonts w:ascii="Arial" w:hAnsi="Arial" w:cs="Arial"/>
          <w:sz w:val="22"/>
          <w:szCs w:val="22"/>
        </w:rPr>
        <w:t xml:space="preserve">   </w:t>
      </w:r>
      <w:r w:rsidRPr="00933068">
        <w:rPr>
          <w:rFonts w:ascii="Arial" w:hAnsi="Arial" w:cs="Arial"/>
          <w:sz w:val="22"/>
          <w:szCs w:val="22"/>
        </w:rPr>
        <w:t>11/1/2011-10/31/2012</w:t>
      </w:r>
    </w:p>
    <w:p w14:paraId="7CDB5B24" w14:textId="77777777" w:rsidR="0083287D" w:rsidRPr="00933068" w:rsidRDefault="0083287D" w:rsidP="002D1CCC">
      <w:pPr>
        <w:adjustRightInd w:val="0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Influences of Task-Demands and Strategy on the Focus of Attention</w:t>
      </w:r>
    </w:p>
    <w:p w14:paraId="06446C31" w14:textId="77777777" w:rsidR="0083287D" w:rsidRPr="00933068" w:rsidRDefault="0083287D" w:rsidP="002D1CCC">
      <w:pPr>
        <w:adjustRightInd w:val="0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lastRenderedPageBreak/>
        <w:t xml:space="preserve">Role: </w:t>
      </w:r>
      <w:r w:rsidRPr="00E1170B">
        <w:rPr>
          <w:rFonts w:ascii="Arial" w:hAnsi="Arial" w:cs="Arial"/>
          <w:b/>
          <w:bCs/>
          <w:sz w:val="22"/>
          <w:szCs w:val="22"/>
        </w:rPr>
        <w:t>Principal Investigator</w:t>
      </w:r>
    </w:p>
    <w:p w14:paraId="09F74DE0" w14:textId="77777777" w:rsidR="0083287D" w:rsidRPr="00933068" w:rsidRDefault="0083287D" w:rsidP="002D1CCC">
      <w:pPr>
        <w:adjustRightInd w:val="0"/>
        <w:rPr>
          <w:rFonts w:ascii="Arial" w:hAnsi="Arial" w:cs="Arial"/>
          <w:sz w:val="22"/>
          <w:szCs w:val="22"/>
        </w:rPr>
      </w:pPr>
    </w:p>
    <w:p w14:paraId="6F733515" w14:textId="77777777" w:rsidR="002D1CCC" w:rsidRPr="00933068" w:rsidRDefault="002D1CCC" w:rsidP="002D1CCC">
      <w:pPr>
        <w:adjustRightInd w:val="0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NIH R21 DA022546-01 (PI: Steinberg, $999,315)</w:t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</w:r>
      <w:r w:rsidR="004A417F" w:rsidRPr="00933068">
        <w:rPr>
          <w:rFonts w:ascii="Arial" w:hAnsi="Arial" w:cs="Arial"/>
          <w:sz w:val="22"/>
          <w:szCs w:val="22"/>
        </w:rPr>
        <w:t xml:space="preserve">   </w:t>
      </w:r>
      <w:r w:rsidRPr="00933068">
        <w:rPr>
          <w:rFonts w:ascii="Arial" w:hAnsi="Arial" w:cs="Arial"/>
          <w:sz w:val="22"/>
          <w:szCs w:val="22"/>
        </w:rPr>
        <w:t>9/30/2006 - 8/31/2012</w:t>
      </w:r>
    </w:p>
    <w:p w14:paraId="31C85500" w14:textId="77777777" w:rsidR="002D1CCC" w:rsidRPr="00933068" w:rsidRDefault="002D1CCC" w:rsidP="002D1CCC">
      <w:pPr>
        <w:adjustRightInd w:val="0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Peer Effects on the Neural and Behavioral Markers of Risk-Taking in Adolescence</w:t>
      </w:r>
    </w:p>
    <w:p w14:paraId="6D71A9E7" w14:textId="77777777" w:rsidR="002D1CCC" w:rsidRPr="00933068" w:rsidRDefault="002D1CCC" w:rsidP="002D1CCC">
      <w:pPr>
        <w:adjustRightInd w:val="0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Role: Co-Investigator</w:t>
      </w:r>
    </w:p>
    <w:p w14:paraId="3C8FF901" w14:textId="77777777" w:rsidR="002D1CCC" w:rsidRPr="00933068" w:rsidRDefault="002D1CCC" w:rsidP="008506B5">
      <w:pPr>
        <w:adjustRightInd w:val="0"/>
        <w:rPr>
          <w:rFonts w:ascii="Arial" w:hAnsi="Arial" w:cs="Arial"/>
          <w:b/>
          <w:sz w:val="22"/>
          <w:szCs w:val="22"/>
          <w:u w:val="single"/>
        </w:rPr>
      </w:pPr>
    </w:p>
    <w:p w14:paraId="7A507F64" w14:textId="77777777" w:rsidR="008506B5" w:rsidRPr="00933068" w:rsidRDefault="008506B5" w:rsidP="008506B5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NIH R01 MH059256-06 (PI: </w:t>
      </w:r>
      <w:proofErr w:type="spellStart"/>
      <w:r w:rsidRPr="00933068">
        <w:rPr>
          <w:rFonts w:ascii="Arial" w:hAnsi="Arial" w:cs="Arial"/>
          <w:sz w:val="22"/>
          <w:szCs w:val="22"/>
        </w:rPr>
        <w:t>Fiez</w:t>
      </w:r>
      <w:proofErr w:type="spellEnd"/>
      <w:r w:rsidRPr="00933068">
        <w:rPr>
          <w:rFonts w:ascii="Arial" w:hAnsi="Arial" w:cs="Arial"/>
          <w:sz w:val="22"/>
          <w:szCs w:val="22"/>
        </w:rPr>
        <w:t>, $1,469,319)</w:t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</w:r>
      <w:r w:rsidR="004A417F" w:rsidRPr="00933068">
        <w:rPr>
          <w:rFonts w:ascii="Arial" w:hAnsi="Arial" w:cs="Arial"/>
          <w:sz w:val="22"/>
          <w:szCs w:val="22"/>
        </w:rPr>
        <w:t xml:space="preserve">   </w:t>
      </w:r>
      <w:r w:rsidRPr="00933068">
        <w:rPr>
          <w:rFonts w:ascii="Arial" w:hAnsi="Arial" w:cs="Arial"/>
          <w:sz w:val="22"/>
          <w:szCs w:val="22"/>
        </w:rPr>
        <w:t>6/1/2000 -12/31/2010</w:t>
      </w:r>
    </w:p>
    <w:p w14:paraId="7D340BF9" w14:textId="77777777" w:rsidR="008506B5" w:rsidRPr="00933068" w:rsidRDefault="008506B5" w:rsidP="008506B5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Articulatory/Phonological Processes in Working Memory</w:t>
      </w:r>
    </w:p>
    <w:p w14:paraId="50BC37FB" w14:textId="77777777" w:rsidR="008506B5" w:rsidRPr="00933068" w:rsidRDefault="008506B5" w:rsidP="008506B5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Role: Consultant</w:t>
      </w:r>
    </w:p>
    <w:p w14:paraId="5FBC8102" w14:textId="77777777" w:rsidR="00681E7D" w:rsidRPr="00933068" w:rsidRDefault="00681E7D" w:rsidP="008506B5">
      <w:pPr>
        <w:rPr>
          <w:rFonts w:ascii="Arial" w:hAnsi="Arial" w:cs="Arial"/>
          <w:sz w:val="22"/>
          <w:szCs w:val="22"/>
        </w:rPr>
      </w:pPr>
    </w:p>
    <w:p w14:paraId="5DAE07FC" w14:textId="77777777" w:rsidR="008506B5" w:rsidRPr="00933068" w:rsidRDefault="008506B5" w:rsidP="008506B5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NSF IIS-0237921 (PI: </w:t>
      </w:r>
      <w:proofErr w:type="spellStart"/>
      <w:r w:rsidRPr="00933068">
        <w:rPr>
          <w:rFonts w:ascii="Arial" w:hAnsi="Arial" w:cs="Arial"/>
          <w:sz w:val="22"/>
          <w:szCs w:val="22"/>
        </w:rPr>
        <w:t>Megalooikonomou</w:t>
      </w:r>
      <w:proofErr w:type="spellEnd"/>
      <w:r w:rsidRPr="00933068">
        <w:rPr>
          <w:rFonts w:ascii="Arial" w:hAnsi="Arial" w:cs="Arial"/>
          <w:sz w:val="22"/>
          <w:szCs w:val="22"/>
        </w:rPr>
        <w:t>, $1,284,246)</w:t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</w:r>
      <w:r w:rsidR="004A417F" w:rsidRPr="00933068">
        <w:rPr>
          <w:rFonts w:ascii="Arial" w:hAnsi="Arial" w:cs="Arial"/>
          <w:sz w:val="22"/>
          <w:szCs w:val="22"/>
        </w:rPr>
        <w:t xml:space="preserve">   </w:t>
      </w:r>
      <w:r w:rsidRPr="00933068">
        <w:rPr>
          <w:rFonts w:ascii="Arial" w:hAnsi="Arial" w:cs="Arial"/>
          <w:sz w:val="22"/>
          <w:szCs w:val="22"/>
        </w:rPr>
        <w:t>9/1/2003 – 8/31/2008</w:t>
      </w:r>
    </w:p>
    <w:p w14:paraId="78753BB7" w14:textId="77777777" w:rsidR="008506B5" w:rsidRPr="00933068" w:rsidRDefault="008506B5" w:rsidP="008506B5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Extracting Patterns from Medical Image Databases</w:t>
      </w:r>
      <w:r w:rsidRPr="00933068">
        <w:rPr>
          <w:rFonts w:ascii="Arial" w:hAnsi="Arial" w:cs="Arial"/>
          <w:sz w:val="22"/>
          <w:szCs w:val="22"/>
        </w:rPr>
        <w:tab/>
      </w:r>
    </w:p>
    <w:p w14:paraId="4480CE45" w14:textId="77777777" w:rsidR="008506B5" w:rsidRPr="00933068" w:rsidRDefault="008506B5" w:rsidP="008506B5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Role: Co-Investigator</w:t>
      </w:r>
    </w:p>
    <w:p w14:paraId="1C761166" w14:textId="77777777" w:rsidR="00373C70" w:rsidRPr="00933068" w:rsidRDefault="00373C70">
      <w:pPr>
        <w:rPr>
          <w:rFonts w:ascii="Arial" w:hAnsi="Arial" w:cs="Arial"/>
          <w:b/>
          <w:sz w:val="22"/>
          <w:szCs w:val="22"/>
          <w:u w:val="single"/>
        </w:rPr>
      </w:pPr>
    </w:p>
    <w:p w14:paraId="788631D8" w14:textId="77777777" w:rsidR="00681E7D" w:rsidRPr="00933068" w:rsidRDefault="00681E7D" w:rsidP="00681E7D">
      <w:pPr>
        <w:adjustRightInd w:val="0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ARMY/Center for Advanced Study of Langua</w:t>
      </w:r>
      <w:r w:rsidR="007A477D" w:rsidRPr="00933068">
        <w:rPr>
          <w:rFonts w:ascii="Arial" w:hAnsi="Arial" w:cs="Arial"/>
          <w:sz w:val="22"/>
          <w:szCs w:val="22"/>
        </w:rPr>
        <w:t xml:space="preserve">ge </w:t>
      </w:r>
      <w:r w:rsidR="002B209B" w:rsidRPr="00933068">
        <w:rPr>
          <w:rFonts w:ascii="Arial" w:hAnsi="Arial" w:cs="Arial"/>
          <w:sz w:val="22"/>
          <w:szCs w:val="22"/>
        </w:rPr>
        <w:t xml:space="preserve">(PI: Schneider, $300,000) </w:t>
      </w:r>
      <w:r w:rsidRPr="00933068">
        <w:rPr>
          <w:rFonts w:ascii="Arial" w:hAnsi="Arial" w:cs="Arial"/>
          <w:sz w:val="22"/>
          <w:szCs w:val="22"/>
        </w:rPr>
        <w:t>9/1/2010-12/31/2011</w:t>
      </w:r>
    </w:p>
    <w:p w14:paraId="4F3329B9" w14:textId="77777777" w:rsidR="00681E7D" w:rsidRPr="00933068" w:rsidRDefault="00681E7D" w:rsidP="00681E7D">
      <w:pPr>
        <w:adjustRightInd w:val="0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Brain Fitness Training for Foreign Language Learning</w:t>
      </w:r>
    </w:p>
    <w:p w14:paraId="78D47A97" w14:textId="77777777" w:rsidR="00681E7D" w:rsidRPr="00933068" w:rsidRDefault="00681E7D" w:rsidP="00681E7D">
      <w:pPr>
        <w:adjustRightInd w:val="0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Role: Consultant</w:t>
      </w:r>
    </w:p>
    <w:p w14:paraId="0A6FF1A3" w14:textId="77777777" w:rsidR="00681E7D" w:rsidRDefault="00681E7D">
      <w:pPr>
        <w:rPr>
          <w:rFonts w:ascii="Arial" w:hAnsi="Arial" w:cs="Arial"/>
          <w:b/>
          <w:sz w:val="22"/>
          <w:szCs w:val="22"/>
          <w:u w:val="single"/>
        </w:rPr>
      </w:pPr>
    </w:p>
    <w:p w14:paraId="1355F3D9" w14:textId="09C2BF5E" w:rsidR="00F800A9" w:rsidRDefault="00F800A9" w:rsidP="00F800A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Manuscripts in Preparation</w:t>
      </w:r>
      <w:r w:rsidRPr="00933068">
        <w:rPr>
          <w:rFonts w:ascii="Arial" w:hAnsi="Arial" w:cs="Arial"/>
          <w:b/>
          <w:sz w:val="22"/>
          <w:szCs w:val="22"/>
          <w:u w:val="single"/>
        </w:rPr>
        <w:t>:</w:t>
      </w:r>
    </w:p>
    <w:p w14:paraId="08D9098E" w14:textId="77777777" w:rsidR="00CF5892" w:rsidRDefault="00CF5892" w:rsidP="00F800A9">
      <w:pPr>
        <w:rPr>
          <w:rFonts w:ascii="Arial" w:hAnsi="Arial" w:cs="Arial"/>
          <w:sz w:val="22"/>
          <w:szCs w:val="22"/>
        </w:rPr>
      </w:pPr>
    </w:p>
    <w:p w14:paraId="223717EF" w14:textId="7E89D5B9" w:rsidR="00F800A9" w:rsidRDefault="00F800A9" w:rsidP="00F800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Pr="004A7C9C">
        <w:rPr>
          <w:rFonts w:ascii="Arial" w:hAnsi="Arial" w:cs="Arial"/>
          <w:sz w:val="22"/>
          <w:szCs w:val="22"/>
        </w:rPr>
        <w:t xml:space="preserve">Beard, L, Venkatraman, V, </w:t>
      </w:r>
      <w:r>
        <w:rPr>
          <w:rFonts w:ascii="Arial" w:hAnsi="Arial" w:cs="Arial"/>
          <w:sz w:val="22"/>
          <w:szCs w:val="22"/>
        </w:rPr>
        <w:t xml:space="preserve">&amp; </w:t>
      </w:r>
      <w:r w:rsidRPr="00852F5F">
        <w:rPr>
          <w:rFonts w:ascii="Arial" w:hAnsi="Arial" w:cs="Arial"/>
          <w:b/>
          <w:bCs/>
          <w:sz w:val="22"/>
          <w:szCs w:val="22"/>
        </w:rPr>
        <w:t>Chein, J</w:t>
      </w:r>
      <w:r w:rsidRPr="004A7C9C">
        <w:rPr>
          <w:rFonts w:ascii="Arial" w:hAnsi="Arial" w:cs="Arial"/>
          <w:sz w:val="22"/>
          <w:szCs w:val="22"/>
        </w:rPr>
        <w:t xml:space="preserve"> (in preparation). </w:t>
      </w:r>
      <w:r w:rsidRPr="0090456A">
        <w:rPr>
          <w:rFonts w:ascii="Arial" w:hAnsi="Arial" w:cs="Arial"/>
          <w:sz w:val="22"/>
          <w:szCs w:val="22"/>
        </w:rPr>
        <w:t>Neural mechanisms underlying the description-experience gap in risky decision making</w:t>
      </w:r>
      <w:r>
        <w:rPr>
          <w:rFonts w:ascii="Arial" w:hAnsi="Arial" w:cs="Arial"/>
          <w:sz w:val="22"/>
          <w:szCs w:val="22"/>
        </w:rPr>
        <w:t>.</w:t>
      </w:r>
    </w:p>
    <w:p w14:paraId="1BE6CC06" w14:textId="77777777" w:rsidR="003E0153" w:rsidRPr="003E0153" w:rsidRDefault="003E0153" w:rsidP="003E0153">
      <w:pPr>
        <w:rPr>
          <w:rFonts w:ascii="Arial" w:hAnsi="Arial" w:cs="Arial"/>
          <w:bCs/>
          <w:sz w:val="22"/>
          <w:szCs w:val="22"/>
        </w:rPr>
      </w:pPr>
    </w:p>
    <w:p w14:paraId="002DD5A7" w14:textId="25303212" w:rsidR="003E0153" w:rsidRDefault="003E0153" w:rsidP="003E0153">
      <w:pPr>
        <w:rPr>
          <w:rFonts w:ascii="Arial" w:hAnsi="Arial" w:cs="Arial"/>
          <w:sz w:val="22"/>
          <w:szCs w:val="22"/>
        </w:rPr>
      </w:pPr>
      <w:r w:rsidRPr="003E0153">
        <w:rPr>
          <w:rFonts w:ascii="Arial" w:hAnsi="Arial" w:cs="Arial"/>
          <w:bCs/>
          <w:sz w:val="22"/>
          <w:szCs w:val="22"/>
        </w:rPr>
        <w:t>Cowan,</w:t>
      </w:r>
      <w:r>
        <w:rPr>
          <w:rFonts w:ascii="Arial" w:hAnsi="Arial" w:cs="Arial"/>
          <w:bCs/>
          <w:sz w:val="22"/>
          <w:szCs w:val="22"/>
        </w:rPr>
        <w:t xml:space="preserve"> E.T., </w:t>
      </w:r>
      <w:r w:rsidR="003F5439" w:rsidRPr="00933068">
        <w:rPr>
          <w:rFonts w:ascii="Arial" w:hAnsi="Arial" w:cs="Arial"/>
          <w:sz w:val="22"/>
          <w:szCs w:val="22"/>
        </w:rPr>
        <w:t>†</w:t>
      </w:r>
      <w:r w:rsidRPr="003E0153">
        <w:rPr>
          <w:rFonts w:ascii="Arial" w:hAnsi="Arial" w:cs="Arial"/>
          <w:sz w:val="22"/>
          <w:szCs w:val="22"/>
        </w:rPr>
        <w:t>Tanriverdi,</w:t>
      </w:r>
      <w:r>
        <w:rPr>
          <w:rFonts w:ascii="Arial" w:hAnsi="Arial" w:cs="Arial"/>
          <w:sz w:val="22"/>
          <w:szCs w:val="22"/>
        </w:rPr>
        <w:t xml:space="preserve"> B.</w:t>
      </w:r>
      <w:r w:rsidR="00556724">
        <w:rPr>
          <w:rFonts w:ascii="Arial" w:hAnsi="Arial" w:cs="Arial"/>
          <w:sz w:val="22"/>
          <w:szCs w:val="22"/>
        </w:rPr>
        <w:t>,</w:t>
      </w:r>
      <w:r w:rsidRPr="003E0153">
        <w:rPr>
          <w:rFonts w:ascii="Arial" w:hAnsi="Arial" w:cs="Arial"/>
          <w:sz w:val="22"/>
          <w:szCs w:val="22"/>
        </w:rPr>
        <w:t xml:space="preserve"> Olson,</w:t>
      </w:r>
      <w:r w:rsidR="00556724">
        <w:rPr>
          <w:rFonts w:ascii="Arial" w:hAnsi="Arial" w:cs="Arial"/>
          <w:sz w:val="22"/>
          <w:szCs w:val="22"/>
        </w:rPr>
        <w:t xml:space="preserve"> I.R.,</w:t>
      </w:r>
      <w:r w:rsidRPr="003E0153">
        <w:rPr>
          <w:rFonts w:ascii="Arial" w:hAnsi="Arial" w:cs="Arial"/>
          <w:sz w:val="22"/>
          <w:szCs w:val="22"/>
        </w:rPr>
        <w:t xml:space="preserve"> Murty</w:t>
      </w:r>
      <w:r w:rsidR="00556724">
        <w:rPr>
          <w:rFonts w:ascii="Arial" w:hAnsi="Arial" w:cs="Arial"/>
          <w:sz w:val="22"/>
          <w:szCs w:val="22"/>
        </w:rPr>
        <w:t>, V., Chein., J.</w:t>
      </w:r>
      <w:r w:rsidRPr="003E0153">
        <w:rPr>
          <w:rFonts w:ascii="Arial" w:hAnsi="Arial" w:cs="Arial"/>
          <w:sz w:val="22"/>
          <w:szCs w:val="22"/>
        </w:rPr>
        <w:t xml:space="preserve"> </w:t>
      </w:r>
      <w:r w:rsidR="00D16734">
        <w:rPr>
          <w:rFonts w:ascii="Arial" w:hAnsi="Arial" w:cs="Arial"/>
          <w:sz w:val="22"/>
          <w:szCs w:val="22"/>
        </w:rPr>
        <w:t xml:space="preserve">(in preparation). </w:t>
      </w:r>
      <w:r w:rsidR="00D16734" w:rsidRPr="003E0153">
        <w:rPr>
          <w:rFonts w:ascii="Arial" w:hAnsi="Arial" w:cs="Arial"/>
          <w:sz w:val="22"/>
          <w:szCs w:val="22"/>
        </w:rPr>
        <w:t>Repetition facilitates differentiation of hippocampal neural representations</w:t>
      </w:r>
    </w:p>
    <w:p w14:paraId="369DFFBF" w14:textId="77777777" w:rsidR="00F800A9" w:rsidRDefault="00F800A9" w:rsidP="00F800A9">
      <w:pPr>
        <w:rPr>
          <w:rFonts w:ascii="Arial" w:hAnsi="Arial" w:cs="Arial"/>
          <w:i/>
          <w:iCs/>
          <w:sz w:val="22"/>
          <w:szCs w:val="22"/>
        </w:rPr>
      </w:pPr>
    </w:p>
    <w:p w14:paraId="666906A5" w14:textId="77777777" w:rsidR="00F800A9" w:rsidRPr="0090456A" w:rsidRDefault="00F800A9" w:rsidP="00F800A9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†</w:t>
      </w:r>
      <w:proofErr w:type="spellStart"/>
      <w:r>
        <w:rPr>
          <w:rFonts w:ascii="Arial" w:hAnsi="Arial" w:cs="Arial"/>
          <w:sz w:val="22"/>
          <w:szCs w:val="22"/>
        </w:rPr>
        <w:t>Skalaban</w:t>
      </w:r>
      <w:proofErr w:type="spellEnd"/>
      <w:r>
        <w:rPr>
          <w:rFonts w:ascii="Arial" w:hAnsi="Arial" w:cs="Arial"/>
          <w:sz w:val="22"/>
          <w:szCs w:val="22"/>
        </w:rPr>
        <w:t xml:space="preserve">, L, *Murray, A, &amp; </w:t>
      </w:r>
      <w:r w:rsidRPr="0095172A">
        <w:rPr>
          <w:rFonts w:ascii="Arial" w:hAnsi="Arial" w:cs="Arial"/>
          <w:b/>
          <w:bCs/>
          <w:sz w:val="22"/>
          <w:szCs w:val="22"/>
        </w:rPr>
        <w:t>Chein, J.</w:t>
      </w:r>
      <w:r>
        <w:rPr>
          <w:rFonts w:ascii="Arial" w:hAnsi="Arial" w:cs="Arial"/>
          <w:sz w:val="22"/>
          <w:szCs w:val="22"/>
        </w:rPr>
        <w:t xml:space="preserve"> (in preparation). Coordinate-based meta-analysis of b</w:t>
      </w:r>
      <w:r w:rsidRPr="0090456A">
        <w:rPr>
          <w:rFonts w:ascii="Arial" w:hAnsi="Arial" w:cs="Arial"/>
          <w:sz w:val="22"/>
          <w:szCs w:val="22"/>
        </w:rPr>
        <w:t>rain regions associated with variation in digital media technology habits</w:t>
      </w:r>
      <w:r>
        <w:rPr>
          <w:rFonts w:ascii="Arial" w:hAnsi="Arial" w:cs="Arial"/>
          <w:sz w:val="22"/>
          <w:szCs w:val="22"/>
        </w:rPr>
        <w:t>.</w:t>
      </w:r>
    </w:p>
    <w:p w14:paraId="3A3BDE56" w14:textId="77777777" w:rsidR="00F800A9" w:rsidRDefault="00F800A9" w:rsidP="00F800A9">
      <w:pPr>
        <w:rPr>
          <w:rFonts w:ascii="Arial" w:hAnsi="Arial" w:cs="Arial"/>
          <w:i/>
          <w:iCs/>
          <w:sz w:val="22"/>
          <w:szCs w:val="22"/>
        </w:rPr>
      </w:pPr>
    </w:p>
    <w:p w14:paraId="4CA9C9A6" w14:textId="77777777" w:rsidR="00EB40CC" w:rsidRDefault="00EB40CC" w:rsidP="00EB40CC">
      <w:pPr>
        <w:rPr>
          <w:rFonts w:ascii="Arial" w:hAnsi="Arial" w:cs="Arial"/>
          <w:sz w:val="22"/>
          <w:szCs w:val="22"/>
        </w:rPr>
      </w:pPr>
      <w:r w:rsidRPr="00852F5F">
        <w:rPr>
          <w:rFonts w:ascii="Arial" w:hAnsi="Arial" w:cs="Arial"/>
          <w:b/>
          <w:bCs/>
          <w:sz w:val="22"/>
          <w:szCs w:val="22"/>
        </w:rPr>
        <w:t>Chein, J</w:t>
      </w:r>
      <w:r>
        <w:rPr>
          <w:rFonts w:ascii="Arial" w:hAnsi="Arial" w:cs="Arial"/>
          <w:sz w:val="22"/>
          <w:szCs w:val="22"/>
        </w:rPr>
        <w:t xml:space="preserve">, *Zaneski, L, *Zweben, D., and *Chiu, M. (in preparation). </w:t>
      </w:r>
      <w:r w:rsidRPr="0090456A">
        <w:rPr>
          <w:rFonts w:ascii="Arial" w:hAnsi="Arial" w:cs="Arial"/>
          <w:sz w:val="22"/>
          <w:szCs w:val="22"/>
        </w:rPr>
        <w:t>On the relationship between digital media technology habits and risk behavior</w:t>
      </w:r>
      <w:r>
        <w:rPr>
          <w:rFonts w:ascii="Arial" w:hAnsi="Arial" w:cs="Arial"/>
          <w:sz w:val="22"/>
          <w:szCs w:val="22"/>
        </w:rPr>
        <w:t>.</w:t>
      </w:r>
    </w:p>
    <w:p w14:paraId="6E4AF51A" w14:textId="77777777" w:rsidR="00EB40CC" w:rsidRDefault="00EB40CC" w:rsidP="00F800A9">
      <w:pPr>
        <w:rPr>
          <w:rFonts w:ascii="Arial" w:hAnsi="Arial" w:cs="Arial"/>
          <w:sz w:val="22"/>
          <w:szCs w:val="22"/>
        </w:rPr>
      </w:pPr>
    </w:p>
    <w:p w14:paraId="25CD65C8" w14:textId="1B322891" w:rsidR="00F800A9" w:rsidRDefault="00F800A9" w:rsidP="00F800A9">
      <w:pPr>
        <w:rPr>
          <w:rFonts w:ascii="Arial" w:hAnsi="Arial" w:cs="Arial"/>
          <w:sz w:val="22"/>
          <w:szCs w:val="22"/>
        </w:rPr>
      </w:pPr>
      <w:r w:rsidRPr="0090456A">
        <w:rPr>
          <w:rFonts w:ascii="Arial" w:hAnsi="Arial" w:cs="Arial"/>
          <w:sz w:val="22"/>
          <w:szCs w:val="22"/>
        </w:rPr>
        <w:t>*C</w:t>
      </w:r>
      <w:r>
        <w:rPr>
          <w:rFonts w:ascii="Arial" w:hAnsi="Arial" w:cs="Arial"/>
          <w:sz w:val="22"/>
          <w:szCs w:val="22"/>
        </w:rPr>
        <w:t xml:space="preserve">hiu, M &amp; </w:t>
      </w:r>
      <w:r w:rsidRPr="00852F5F">
        <w:rPr>
          <w:rFonts w:ascii="Arial" w:hAnsi="Arial" w:cs="Arial"/>
          <w:b/>
          <w:bCs/>
          <w:sz w:val="22"/>
          <w:szCs w:val="22"/>
        </w:rPr>
        <w:t>Chein, J</w:t>
      </w:r>
      <w:r>
        <w:rPr>
          <w:rFonts w:ascii="Arial" w:hAnsi="Arial" w:cs="Arial"/>
          <w:sz w:val="22"/>
          <w:szCs w:val="22"/>
        </w:rPr>
        <w:t xml:space="preserve"> (in preparation). </w:t>
      </w:r>
      <w:r w:rsidRPr="0090456A">
        <w:rPr>
          <w:rFonts w:ascii="Arial" w:hAnsi="Arial" w:cs="Arial"/>
          <w:sz w:val="22"/>
          <w:szCs w:val="22"/>
        </w:rPr>
        <w:t>Association of smartphone use with common and social facets of self-regulatory control</w:t>
      </w:r>
      <w:r>
        <w:rPr>
          <w:rFonts w:ascii="Arial" w:hAnsi="Arial" w:cs="Arial"/>
          <w:sz w:val="22"/>
          <w:szCs w:val="22"/>
        </w:rPr>
        <w:t>.</w:t>
      </w:r>
    </w:p>
    <w:p w14:paraId="0CEB8415" w14:textId="77777777" w:rsidR="00F800A9" w:rsidRDefault="00F800A9" w:rsidP="00F800A9">
      <w:pPr>
        <w:rPr>
          <w:rFonts w:ascii="Arial" w:hAnsi="Arial" w:cs="Arial"/>
          <w:sz w:val="22"/>
          <w:szCs w:val="22"/>
        </w:rPr>
      </w:pPr>
    </w:p>
    <w:p w14:paraId="4236CADB" w14:textId="77777777" w:rsidR="00F800A9" w:rsidRDefault="00F800A9" w:rsidP="00F800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*Tanriverdi, B, *Green, H, &amp; </w:t>
      </w:r>
      <w:r w:rsidRPr="00852F5F">
        <w:rPr>
          <w:rFonts w:ascii="Arial" w:hAnsi="Arial" w:cs="Arial"/>
          <w:b/>
          <w:bCs/>
          <w:sz w:val="22"/>
          <w:szCs w:val="22"/>
        </w:rPr>
        <w:t>Chein J</w:t>
      </w:r>
      <w:r>
        <w:rPr>
          <w:rFonts w:ascii="Arial" w:hAnsi="Arial" w:cs="Arial"/>
          <w:sz w:val="22"/>
          <w:szCs w:val="22"/>
        </w:rPr>
        <w:t xml:space="preserve"> (in preparation). </w:t>
      </w:r>
      <w:r w:rsidRPr="0090456A">
        <w:rPr>
          <w:rFonts w:ascii="Arial" w:hAnsi="Arial" w:cs="Arial"/>
          <w:sz w:val="22"/>
          <w:szCs w:val="22"/>
        </w:rPr>
        <w:t>Resistance to social pressure is linked to decreased digital media usage and better mental wellbeing</w:t>
      </w:r>
      <w:r>
        <w:rPr>
          <w:rFonts w:ascii="Arial" w:hAnsi="Arial" w:cs="Arial"/>
          <w:sz w:val="22"/>
          <w:szCs w:val="22"/>
        </w:rPr>
        <w:t>.</w:t>
      </w:r>
    </w:p>
    <w:p w14:paraId="62DB54ED" w14:textId="77777777" w:rsidR="00F800A9" w:rsidRDefault="00F800A9">
      <w:pPr>
        <w:rPr>
          <w:rFonts w:ascii="Arial" w:hAnsi="Arial" w:cs="Arial"/>
          <w:b/>
          <w:sz w:val="22"/>
          <w:szCs w:val="22"/>
          <w:u w:val="single"/>
        </w:rPr>
      </w:pPr>
    </w:p>
    <w:p w14:paraId="469A2987" w14:textId="4111AD18" w:rsidR="00F922DD" w:rsidRDefault="00F800A9" w:rsidP="00F922DD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Manuscripts</w:t>
      </w:r>
      <w:r w:rsidR="00F922DD">
        <w:rPr>
          <w:rFonts w:ascii="Arial" w:hAnsi="Arial" w:cs="Arial"/>
          <w:b/>
          <w:sz w:val="22"/>
          <w:szCs w:val="22"/>
          <w:u w:val="single"/>
        </w:rPr>
        <w:t xml:space="preserve"> Under Review or In Revision</w:t>
      </w:r>
      <w:r w:rsidR="00F922DD" w:rsidRPr="00933068">
        <w:rPr>
          <w:rFonts w:ascii="Arial" w:hAnsi="Arial" w:cs="Arial"/>
          <w:b/>
          <w:sz w:val="22"/>
          <w:szCs w:val="22"/>
          <w:u w:val="single"/>
        </w:rPr>
        <w:t>:</w:t>
      </w:r>
    </w:p>
    <w:p w14:paraId="21487C79" w14:textId="77777777" w:rsidR="007E23D9" w:rsidRDefault="007E23D9" w:rsidP="007E23D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(*Denotes student author, †denotes post-doctoral author)</w:t>
      </w:r>
    </w:p>
    <w:p w14:paraId="72D56EF3" w14:textId="77777777" w:rsidR="00103DDE" w:rsidRDefault="00103DDE" w:rsidP="007E23D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FA39FEA" w14:textId="147BDA6B" w:rsidR="00103DDE" w:rsidRPr="00933068" w:rsidRDefault="00103DDE" w:rsidP="00103D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*Martinez, S, *Bishop, O, </w:t>
      </w:r>
      <w:r w:rsidRPr="00852F5F">
        <w:rPr>
          <w:rFonts w:ascii="Arial" w:hAnsi="Arial" w:cs="Arial"/>
          <w:b/>
          <w:bCs/>
          <w:sz w:val="22"/>
          <w:szCs w:val="22"/>
        </w:rPr>
        <w:t>Chein, J</w:t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under review</w:t>
      </w:r>
      <w:r>
        <w:rPr>
          <w:rFonts w:ascii="Arial" w:hAnsi="Arial" w:cs="Arial"/>
          <w:sz w:val="22"/>
          <w:szCs w:val="22"/>
        </w:rPr>
        <w:t xml:space="preserve">). </w:t>
      </w:r>
      <w:r w:rsidRPr="0090456A">
        <w:rPr>
          <w:rFonts w:ascii="Arial" w:hAnsi="Arial" w:cs="Arial"/>
          <w:sz w:val="22"/>
          <w:szCs w:val="22"/>
        </w:rPr>
        <w:t>Who shares misinformation in the post-truth world?</w:t>
      </w:r>
    </w:p>
    <w:p w14:paraId="0662D45E" w14:textId="77777777" w:rsidR="008C2366" w:rsidRDefault="008C2366" w:rsidP="006F66C1">
      <w:pPr>
        <w:rPr>
          <w:rFonts w:ascii="Arial" w:hAnsi="Arial" w:cs="Arial"/>
          <w:sz w:val="22"/>
          <w:szCs w:val="22"/>
        </w:rPr>
      </w:pPr>
    </w:p>
    <w:p w14:paraId="442A8C9D" w14:textId="085BF93C" w:rsidR="00103DDE" w:rsidRPr="003E0153" w:rsidRDefault="00103DDE" w:rsidP="00103D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Pr="00B6464B">
        <w:rPr>
          <w:rFonts w:ascii="Arial" w:hAnsi="Arial" w:cs="Arial"/>
          <w:sz w:val="22"/>
          <w:szCs w:val="22"/>
        </w:rPr>
        <w:t xml:space="preserve">Seitz, K., Carroll, A. L., Insel, C., Bart, C. P., Ng, T. H., Titone, M. K., </w:t>
      </w:r>
      <w:r w:rsidRPr="00B6464B">
        <w:rPr>
          <w:rFonts w:ascii="Arial" w:hAnsi="Arial" w:cs="Arial"/>
          <w:b/>
          <w:bCs/>
          <w:sz w:val="22"/>
          <w:szCs w:val="22"/>
        </w:rPr>
        <w:t>Chein, J</w:t>
      </w:r>
      <w:r w:rsidRPr="00B6464B">
        <w:rPr>
          <w:rFonts w:ascii="Arial" w:hAnsi="Arial" w:cs="Arial"/>
          <w:sz w:val="22"/>
          <w:szCs w:val="22"/>
        </w:rPr>
        <w:t xml:space="preserve">., Alloy, L. B., &amp; </w:t>
      </w:r>
      <w:proofErr w:type="spellStart"/>
      <w:r w:rsidRPr="00B6464B">
        <w:rPr>
          <w:rFonts w:ascii="Arial" w:hAnsi="Arial" w:cs="Arial"/>
          <w:sz w:val="22"/>
          <w:szCs w:val="22"/>
        </w:rPr>
        <w:t>Nusslock</w:t>
      </w:r>
      <w:proofErr w:type="spellEnd"/>
      <w:r w:rsidRPr="00B6464B">
        <w:rPr>
          <w:rFonts w:ascii="Arial" w:hAnsi="Arial" w:cs="Arial"/>
          <w:sz w:val="22"/>
          <w:szCs w:val="22"/>
        </w:rPr>
        <w:t>, R. (</w:t>
      </w:r>
      <w:r>
        <w:rPr>
          <w:rFonts w:ascii="Arial" w:hAnsi="Arial" w:cs="Arial"/>
          <w:sz w:val="22"/>
          <w:szCs w:val="22"/>
        </w:rPr>
        <w:t>under review</w:t>
      </w:r>
      <w:r w:rsidRPr="00B6464B">
        <w:rPr>
          <w:rFonts w:ascii="Arial" w:hAnsi="Arial" w:cs="Arial"/>
          <w:sz w:val="22"/>
          <w:szCs w:val="22"/>
        </w:rPr>
        <w:t>). Lower reward network connectivity is a trait-like vulnerability for bipolar spectrum disorders.</w:t>
      </w:r>
    </w:p>
    <w:p w14:paraId="1DB1AC45" w14:textId="77777777" w:rsidR="00103DDE" w:rsidRDefault="00103DDE" w:rsidP="006F66C1">
      <w:pPr>
        <w:rPr>
          <w:rFonts w:ascii="Arial" w:hAnsi="Arial" w:cs="Arial"/>
          <w:sz w:val="22"/>
          <w:szCs w:val="22"/>
        </w:rPr>
      </w:pPr>
    </w:p>
    <w:p w14:paraId="2F8773D1" w14:textId="28B7FFF3" w:rsidR="002227A5" w:rsidRPr="008C12C1" w:rsidRDefault="002227A5" w:rsidP="002227A5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Pr="65314A0E">
        <w:rPr>
          <w:rFonts w:ascii="Arial" w:hAnsi="Arial" w:cs="Arial"/>
          <w:sz w:val="22"/>
          <w:szCs w:val="22"/>
        </w:rPr>
        <w:t>Samper, J</w:t>
      </w:r>
      <w:r>
        <w:rPr>
          <w:rFonts w:ascii="Arial" w:hAnsi="Arial" w:cs="Arial"/>
          <w:sz w:val="22"/>
          <w:szCs w:val="22"/>
        </w:rPr>
        <w:t xml:space="preserve">, *Zweben, D, </w:t>
      </w:r>
      <w:r w:rsidRPr="65314A0E">
        <w:rPr>
          <w:rFonts w:ascii="Arial" w:hAnsi="Arial" w:cs="Arial"/>
          <w:sz w:val="22"/>
          <w:szCs w:val="22"/>
        </w:rPr>
        <w:t xml:space="preserve">&amp; </w:t>
      </w:r>
      <w:r w:rsidRPr="00852F5F">
        <w:rPr>
          <w:rFonts w:ascii="Arial" w:hAnsi="Arial" w:cs="Arial"/>
          <w:b/>
          <w:bCs/>
          <w:sz w:val="22"/>
          <w:szCs w:val="22"/>
        </w:rPr>
        <w:t>Chein, J</w:t>
      </w:r>
      <w:r w:rsidRPr="65314A0E">
        <w:rPr>
          <w:rFonts w:ascii="Arial" w:hAnsi="Arial" w:cs="Arial"/>
          <w:sz w:val="22"/>
          <w:szCs w:val="22"/>
        </w:rPr>
        <w:t xml:space="preserve"> (</w:t>
      </w:r>
      <w:r w:rsidR="00FA3FF2">
        <w:rPr>
          <w:rFonts w:ascii="Arial" w:hAnsi="Arial" w:cs="Arial"/>
          <w:sz w:val="22"/>
          <w:szCs w:val="22"/>
        </w:rPr>
        <w:t>invited revision, under review</w:t>
      </w:r>
      <w:r w:rsidRPr="65314A0E">
        <w:rPr>
          <w:rFonts w:ascii="Arial" w:hAnsi="Arial" w:cs="Arial"/>
          <w:sz w:val="22"/>
          <w:szCs w:val="22"/>
        </w:rPr>
        <w:t xml:space="preserve">). Understanding the determinants of the irrelevant sound effect: an analysis of task, task features, sound variability, and strategy use. </w:t>
      </w:r>
      <w:r w:rsidRPr="65314A0E">
        <w:rPr>
          <w:rFonts w:ascii="Arial" w:hAnsi="Arial" w:cs="Arial"/>
          <w:i/>
          <w:iCs/>
          <w:sz w:val="22"/>
          <w:szCs w:val="22"/>
        </w:rPr>
        <w:t>Journal of Experimental Psychology: Learning, Memory, and Cognition</w:t>
      </w:r>
    </w:p>
    <w:p w14:paraId="7A87C669" w14:textId="77777777" w:rsidR="00CF5892" w:rsidRDefault="00CF5892" w:rsidP="006F66C1">
      <w:pPr>
        <w:rPr>
          <w:rFonts w:ascii="Arial" w:hAnsi="Arial" w:cs="Arial"/>
          <w:sz w:val="22"/>
          <w:szCs w:val="22"/>
        </w:rPr>
      </w:pPr>
    </w:p>
    <w:p w14:paraId="2310A7EA" w14:textId="2187A0FF" w:rsidR="00C328F4" w:rsidRDefault="00C328F4" w:rsidP="006F66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*Brucato, M, </w:t>
      </w:r>
      <w:r w:rsidRPr="00852F5F">
        <w:rPr>
          <w:rFonts w:ascii="Arial" w:hAnsi="Arial" w:cs="Arial"/>
          <w:b/>
          <w:bCs/>
          <w:sz w:val="22"/>
          <w:szCs w:val="22"/>
        </w:rPr>
        <w:t>Chein, J</w:t>
      </w:r>
      <w:r>
        <w:rPr>
          <w:rFonts w:ascii="Arial" w:hAnsi="Arial" w:cs="Arial"/>
          <w:sz w:val="22"/>
          <w:szCs w:val="22"/>
        </w:rPr>
        <w:t>, Newcombe, N (</w:t>
      </w:r>
      <w:r w:rsidR="00DF670B">
        <w:rPr>
          <w:rFonts w:ascii="Arial" w:hAnsi="Arial" w:cs="Arial"/>
          <w:sz w:val="22"/>
          <w:szCs w:val="22"/>
        </w:rPr>
        <w:t>invited revision</w:t>
      </w:r>
      <w:r w:rsidR="00FA3FF2">
        <w:rPr>
          <w:rFonts w:ascii="Arial" w:hAnsi="Arial" w:cs="Arial"/>
          <w:sz w:val="22"/>
          <w:szCs w:val="22"/>
        </w:rPr>
        <w:t>, under review</w:t>
      </w:r>
      <w:r>
        <w:rPr>
          <w:rFonts w:ascii="Arial" w:hAnsi="Arial" w:cs="Arial"/>
          <w:sz w:val="22"/>
          <w:szCs w:val="22"/>
        </w:rPr>
        <w:t xml:space="preserve">). </w:t>
      </w:r>
      <w:r w:rsidRPr="0090456A">
        <w:rPr>
          <w:rFonts w:ascii="Arial" w:hAnsi="Arial" w:cs="Arial"/>
          <w:sz w:val="22"/>
          <w:szCs w:val="22"/>
        </w:rPr>
        <w:t>Spatial Perspective Taking is Distinct from Cognitive and Affective Perspective Taking</w:t>
      </w:r>
      <w:r>
        <w:rPr>
          <w:rFonts w:ascii="Arial" w:hAnsi="Arial" w:cs="Arial"/>
          <w:sz w:val="22"/>
          <w:szCs w:val="22"/>
        </w:rPr>
        <w:t>.</w:t>
      </w:r>
    </w:p>
    <w:p w14:paraId="46F6BD23" w14:textId="77777777" w:rsidR="00CF5892" w:rsidRDefault="00CF5892" w:rsidP="006F66C1">
      <w:pPr>
        <w:rPr>
          <w:rFonts w:ascii="Arial" w:hAnsi="Arial" w:cs="Arial"/>
          <w:sz w:val="22"/>
          <w:szCs w:val="22"/>
        </w:rPr>
      </w:pPr>
    </w:p>
    <w:p w14:paraId="181CA25B" w14:textId="6CC6EEA6" w:rsidR="00CF5892" w:rsidRDefault="00CF5892" w:rsidP="00CF58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*Martinez, S, Murty, V</w:t>
      </w:r>
      <w:r w:rsidR="008A3654">
        <w:rPr>
          <w:rFonts w:ascii="Arial" w:hAnsi="Arial" w:cs="Arial"/>
          <w:sz w:val="22"/>
          <w:szCs w:val="22"/>
        </w:rPr>
        <w:t>., Helion, C.,</w:t>
      </w:r>
      <w:r>
        <w:rPr>
          <w:rFonts w:ascii="Arial" w:hAnsi="Arial" w:cs="Arial"/>
          <w:sz w:val="22"/>
          <w:szCs w:val="22"/>
        </w:rPr>
        <w:t xml:space="preserve"> </w:t>
      </w:r>
      <w:r w:rsidRPr="0095172A">
        <w:rPr>
          <w:rFonts w:ascii="Arial" w:hAnsi="Arial" w:cs="Arial"/>
          <w:b/>
          <w:bCs/>
          <w:sz w:val="22"/>
          <w:szCs w:val="22"/>
        </w:rPr>
        <w:t>Chein, J.</w:t>
      </w:r>
      <w:r>
        <w:rPr>
          <w:rFonts w:ascii="Arial" w:hAnsi="Arial" w:cs="Arial"/>
          <w:sz w:val="22"/>
          <w:szCs w:val="22"/>
        </w:rPr>
        <w:t xml:space="preserve"> (under review). </w:t>
      </w:r>
      <w:r w:rsidR="008A3654" w:rsidRPr="008A3654">
        <w:rPr>
          <w:rFonts w:ascii="Arial" w:hAnsi="Arial" w:cs="Arial"/>
          <w:sz w:val="22"/>
          <w:szCs w:val="22"/>
        </w:rPr>
        <w:t>Why we scroll: Neurobehavioral mechanisms of social media scrolling behavior</w:t>
      </w:r>
    </w:p>
    <w:p w14:paraId="03A36729" w14:textId="77777777" w:rsidR="006B38DD" w:rsidRDefault="006B38DD" w:rsidP="00CF5892">
      <w:pPr>
        <w:rPr>
          <w:rFonts w:ascii="Arial" w:hAnsi="Arial" w:cs="Arial"/>
          <w:sz w:val="22"/>
          <w:szCs w:val="22"/>
        </w:rPr>
      </w:pPr>
    </w:p>
    <w:p w14:paraId="13774F67" w14:textId="29FB1E96" w:rsidR="006B38DD" w:rsidRDefault="006B38DD" w:rsidP="00CF5892">
      <w:pPr>
        <w:rPr>
          <w:rFonts w:ascii="Arial" w:hAnsi="Arial" w:cs="Arial"/>
          <w:sz w:val="22"/>
          <w:szCs w:val="22"/>
        </w:rPr>
      </w:pPr>
      <w:r w:rsidRPr="006B38DD">
        <w:rPr>
          <w:rFonts w:ascii="Arial" w:hAnsi="Arial" w:cs="Arial"/>
          <w:sz w:val="22"/>
          <w:szCs w:val="22"/>
        </w:rPr>
        <w:t xml:space="preserve">Capraro, V., </w:t>
      </w:r>
      <w:proofErr w:type="spellStart"/>
      <w:r w:rsidRPr="006B38DD">
        <w:rPr>
          <w:rFonts w:ascii="Arial" w:hAnsi="Arial" w:cs="Arial"/>
          <w:sz w:val="22"/>
          <w:szCs w:val="22"/>
        </w:rPr>
        <w:t>Globig</w:t>
      </w:r>
      <w:proofErr w:type="spellEnd"/>
      <w:r w:rsidRPr="006B38DD">
        <w:rPr>
          <w:rFonts w:ascii="Arial" w:hAnsi="Arial" w:cs="Arial"/>
          <w:sz w:val="22"/>
          <w:szCs w:val="22"/>
        </w:rPr>
        <w:t xml:space="preserve">, L., Rausch, Z., Rathje, S., Wormley, </w:t>
      </w:r>
      <w:proofErr w:type="gramStart"/>
      <w:r w:rsidRPr="006B38DD">
        <w:rPr>
          <w:rFonts w:ascii="Arial" w:hAnsi="Arial" w:cs="Arial"/>
          <w:sz w:val="22"/>
          <w:szCs w:val="22"/>
        </w:rPr>
        <w:t>A.</w:t>
      </w:r>
      <w:r w:rsidR="00D857C3">
        <w:rPr>
          <w:rFonts w:ascii="Arial" w:hAnsi="Arial" w:cs="Arial"/>
          <w:sz w:val="22"/>
          <w:szCs w:val="22"/>
        </w:rPr>
        <w:t>,…</w:t>
      </w:r>
      <w:proofErr w:type="gramEnd"/>
      <w:r w:rsidR="00D857C3" w:rsidRPr="00D857C3">
        <w:rPr>
          <w:rFonts w:ascii="Arial" w:hAnsi="Arial" w:cs="Arial"/>
          <w:b/>
          <w:bCs/>
          <w:sz w:val="22"/>
          <w:szCs w:val="22"/>
        </w:rPr>
        <w:t>Chein, J.,</w:t>
      </w:r>
      <w:r w:rsidRPr="006B38DD">
        <w:rPr>
          <w:rFonts w:ascii="Arial" w:hAnsi="Arial" w:cs="Arial"/>
          <w:sz w:val="22"/>
          <w:szCs w:val="22"/>
        </w:rPr>
        <w:t xml:space="preserve"> ... &amp; Van Bavel, J. J. (</w:t>
      </w:r>
      <w:r w:rsidR="003F3E05">
        <w:rPr>
          <w:rFonts w:ascii="Arial" w:hAnsi="Arial" w:cs="Arial"/>
          <w:sz w:val="22"/>
          <w:szCs w:val="22"/>
        </w:rPr>
        <w:t>under review</w:t>
      </w:r>
      <w:r w:rsidRPr="006B38DD">
        <w:rPr>
          <w:rFonts w:ascii="Arial" w:hAnsi="Arial" w:cs="Arial"/>
          <w:sz w:val="22"/>
          <w:szCs w:val="22"/>
        </w:rPr>
        <w:t>). A consensus statement on potential negative impacts of smartphone and social media use on adolescent mental health.</w:t>
      </w:r>
    </w:p>
    <w:p w14:paraId="32FDCA6B" w14:textId="77777777" w:rsidR="00B73811" w:rsidRDefault="00B73811" w:rsidP="00B73811">
      <w:pPr>
        <w:rPr>
          <w:rFonts w:ascii="Arial" w:hAnsi="Arial" w:cs="Arial"/>
          <w:sz w:val="22"/>
          <w:szCs w:val="22"/>
        </w:rPr>
      </w:pPr>
    </w:p>
    <w:p w14:paraId="4ED2C00E" w14:textId="77777777" w:rsidR="007416EC" w:rsidRPr="00F922DD" w:rsidRDefault="007416EC" w:rsidP="007416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*Brucato, M, Newcombe, N, &amp; </w:t>
      </w:r>
      <w:r w:rsidRPr="00852F5F">
        <w:rPr>
          <w:rFonts w:ascii="Arial" w:hAnsi="Arial" w:cs="Arial"/>
          <w:b/>
          <w:bCs/>
          <w:sz w:val="22"/>
          <w:szCs w:val="22"/>
        </w:rPr>
        <w:t>Chein, J</w:t>
      </w:r>
      <w:r>
        <w:rPr>
          <w:rFonts w:ascii="Arial" w:hAnsi="Arial" w:cs="Arial"/>
          <w:sz w:val="22"/>
          <w:szCs w:val="22"/>
        </w:rPr>
        <w:t xml:space="preserve"> (invited revision). </w:t>
      </w:r>
      <w:r w:rsidRPr="00F922DD">
        <w:rPr>
          <w:rFonts w:ascii="Arial" w:hAnsi="Arial" w:cs="Arial"/>
          <w:sz w:val="22"/>
          <w:szCs w:val="22"/>
        </w:rPr>
        <w:t>A systematic ALE meta-analysis of spatial, cognitive, and affective perspective taking and dorsal attention</w:t>
      </w:r>
      <w:r>
        <w:rPr>
          <w:rFonts w:ascii="Arial" w:hAnsi="Arial" w:cs="Arial"/>
          <w:sz w:val="22"/>
          <w:szCs w:val="22"/>
        </w:rPr>
        <w:t>.</w:t>
      </w:r>
    </w:p>
    <w:p w14:paraId="62180709" w14:textId="77777777" w:rsidR="007416EC" w:rsidRDefault="007416EC" w:rsidP="00B73811">
      <w:pPr>
        <w:rPr>
          <w:rFonts w:ascii="Arial" w:hAnsi="Arial" w:cs="Arial"/>
          <w:sz w:val="22"/>
          <w:szCs w:val="22"/>
        </w:rPr>
      </w:pPr>
    </w:p>
    <w:p w14:paraId="1FB75474" w14:textId="378ECCF4" w:rsidR="00F922DD" w:rsidRPr="00F922DD" w:rsidRDefault="00F922DD" w:rsidP="65314A0E">
      <w:pPr>
        <w:rPr>
          <w:rFonts w:ascii="Arial" w:hAnsi="Arial" w:cs="Arial"/>
          <w:sz w:val="22"/>
          <w:szCs w:val="22"/>
        </w:rPr>
      </w:pPr>
    </w:p>
    <w:p w14:paraId="0395BA95" w14:textId="77777777" w:rsidR="00AF2EF5" w:rsidRPr="00933068" w:rsidRDefault="00AF2EF5">
      <w:pPr>
        <w:rPr>
          <w:rFonts w:ascii="Arial" w:hAnsi="Arial" w:cs="Arial"/>
          <w:b/>
          <w:sz w:val="22"/>
          <w:szCs w:val="22"/>
          <w:u w:val="single"/>
        </w:rPr>
      </w:pPr>
      <w:r w:rsidRPr="00933068">
        <w:rPr>
          <w:rFonts w:ascii="Arial" w:hAnsi="Arial" w:cs="Arial"/>
          <w:b/>
          <w:sz w:val="22"/>
          <w:szCs w:val="22"/>
          <w:u w:val="single"/>
        </w:rPr>
        <w:t>Peer-Reviewed Publications:</w:t>
      </w:r>
    </w:p>
    <w:p w14:paraId="22239ABB" w14:textId="77777777" w:rsidR="0068448E" w:rsidRPr="00933068" w:rsidRDefault="0024383A" w:rsidP="0068448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(*</w:t>
      </w:r>
      <w:r w:rsidR="00263560" w:rsidRPr="00933068">
        <w:rPr>
          <w:rFonts w:ascii="Arial" w:hAnsi="Arial" w:cs="Arial"/>
          <w:sz w:val="22"/>
          <w:szCs w:val="22"/>
        </w:rPr>
        <w:t xml:space="preserve">Denotes </w:t>
      </w:r>
      <w:r w:rsidRPr="00933068">
        <w:rPr>
          <w:rFonts w:ascii="Arial" w:hAnsi="Arial" w:cs="Arial"/>
          <w:sz w:val="22"/>
          <w:szCs w:val="22"/>
        </w:rPr>
        <w:t xml:space="preserve">student author, </w:t>
      </w:r>
      <w:r w:rsidR="00DE7823" w:rsidRPr="00933068">
        <w:rPr>
          <w:rFonts w:ascii="Arial" w:hAnsi="Arial" w:cs="Arial"/>
          <w:sz w:val="22"/>
          <w:szCs w:val="22"/>
        </w:rPr>
        <w:t>†</w:t>
      </w:r>
      <w:r w:rsidRPr="00933068">
        <w:rPr>
          <w:rFonts w:ascii="Arial" w:hAnsi="Arial" w:cs="Arial"/>
          <w:sz w:val="22"/>
          <w:szCs w:val="22"/>
        </w:rPr>
        <w:t xml:space="preserve">denotes </w:t>
      </w:r>
      <w:r w:rsidR="004A417F" w:rsidRPr="00933068">
        <w:rPr>
          <w:rFonts w:ascii="Arial" w:hAnsi="Arial" w:cs="Arial"/>
          <w:sz w:val="22"/>
          <w:szCs w:val="22"/>
        </w:rPr>
        <w:t>post-doctoral</w:t>
      </w:r>
      <w:r w:rsidR="00263560" w:rsidRPr="00933068">
        <w:rPr>
          <w:rFonts w:ascii="Arial" w:hAnsi="Arial" w:cs="Arial"/>
          <w:sz w:val="22"/>
          <w:szCs w:val="22"/>
        </w:rPr>
        <w:t xml:space="preserve"> author</w:t>
      </w:r>
      <w:r w:rsidR="0004446B" w:rsidRPr="00933068">
        <w:rPr>
          <w:rFonts w:ascii="Arial" w:hAnsi="Arial" w:cs="Arial"/>
          <w:sz w:val="22"/>
          <w:szCs w:val="22"/>
        </w:rPr>
        <w:t>)</w:t>
      </w:r>
    </w:p>
    <w:p w14:paraId="4F2D7339" w14:textId="334FCD9D" w:rsidR="00F922DD" w:rsidRDefault="00F922DD" w:rsidP="16384D4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677A697" w14:textId="05D67E99" w:rsidR="002714B7" w:rsidRDefault="004A0D5A" w:rsidP="002714B7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*Mattoni, M., Smith, D., </w:t>
      </w:r>
      <w:r w:rsidRPr="003F3E05">
        <w:rPr>
          <w:rFonts w:ascii="Arial" w:hAnsi="Arial" w:cs="Arial"/>
          <w:b/>
          <w:bCs/>
          <w:sz w:val="22"/>
          <w:szCs w:val="22"/>
        </w:rPr>
        <w:t>Chein, J</w:t>
      </w:r>
      <w:r>
        <w:rPr>
          <w:rFonts w:ascii="Arial" w:hAnsi="Arial" w:cs="Arial"/>
          <w:sz w:val="22"/>
          <w:szCs w:val="22"/>
        </w:rPr>
        <w:t xml:space="preserve">., </w:t>
      </w:r>
      <w:proofErr w:type="spellStart"/>
      <w:r>
        <w:rPr>
          <w:rFonts w:ascii="Arial" w:hAnsi="Arial" w:cs="Arial"/>
          <w:sz w:val="22"/>
          <w:szCs w:val="22"/>
        </w:rPr>
        <w:t>Olino</w:t>
      </w:r>
      <w:proofErr w:type="spellEnd"/>
      <w:r>
        <w:rPr>
          <w:rFonts w:ascii="Arial" w:hAnsi="Arial" w:cs="Arial"/>
          <w:sz w:val="22"/>
          <w:szCs w:val="22"/>
        </w:rPr>
        <w:t>, T. (</w:t>
      </w:r>
      <w:r>
        <w:rPr>
          <w:rFonts w:ascii="Arial" w:hAnsi="Arial" w:cs="Arial"/>
          <w:sz w:val="22"/>
          <w:szCs w:val="22"/>
        </w:rPr>
        <w:t>in press</w:t>
      </w:r>
      <w:r>
        <w:rPr>
          <w:rFonts w:ascii="Arial" w:hAnsi="Arial" w:cs="Arial"/>
          <w:sz w:val="22"/>
          <w:szCs w:val="22"/>
        </w:rPr>
        <w:t xml:space="preserve">). </w:t>
      </w:r>
      <w:r w:rsidR="00C301DB" w:rsidRPr="00C301DB">
        <w:rPr>
          <w:rFonts w:ascii="Arial" w:hAnsi="Arial" w:cs="Arial"/>
          <w:sz w:val="22"/>
          <w:szCs w:val="22"/>
        </w:rPr>
        <w:t>Functional Connectivity Heterogeneity and Consequences for Clinical and Cognitive Prediction</w:t>
      </w:r>
      <w:r w:rsidR="002714B7" w:rsidRPr="002714B7">
        <w:rPr>
          <w:rFonts w:ascii="Arial" w:hAnsi="Arial" w:cs="Arial"/>
          <w:i/>
          <w:iCs/>
          <w:sz w:val="22"/>
          <w:szCs w:val="22"/>
        </w:rPr>
        <w:t>: Stage 2 registered report. Imaging Neuroscience 2025</w:t>
      </w:r>
      <w:r w:rsidR="0019796C">
        <w:rPr>
          <w:rFonts w:ascii="Arial" w:hAnsi="Arial" w:cs="Arial"/>
          <w:i/>
          <w:iCs/>
          <w:sz w:val="22"/>
          <w:szCs w:val="22"/>
        </w:rPr>
        <w:t>,</w:t>
      </w:r>
      <w:r w:rsidR="002714B7" w:rsidRPr="002714B7">
        <w:rPr>
          <w:rFonts w:ascii="Arial" w:hAnsi="Arial" w:cs="Arial"/>
          <w:i/>
          <w:iCs/>
          <w:sz w:val="22"/>
          <w:szCs w:val="22"/>
        </w:rPr>
        <w:t>3 </w:t>
      </w:r>
      <w:hyperlink r:id="rId13" w:tgtFrame="_blank" w:history="1">
        <w:r w:rsidR="002714B7" w:rsidRPr="002714B7">
          <w:rPr>
            <w:rStyle w:val="Hyperlink"/>
            <w:rFonts w:ascii="Arial" w:hAnsi="Arial" w:cs="Arial"/>
            <w:i/>
            <w:iCs/>
            <w:sz w:val="22"/>
            <w:szCs w:val="22"/>
          </w:rPr>
          <w:t>https://doi.org/10.1162/IMAG.a.107</w:t>
        </w:r>
      </w:hyperlink>
    </w:p>
    <w:p w14:paraId="5F3C3226" w14:textId="77777777" w:rsidR="00C301DB" w:rsidRDefault="00C301DB" w:rsidP="00C301DB">
      <w:pPr>
        <w:rPr>
          <w:rFonts w:ascii="Arial" w:hAnsi="Arial" w:cs="Arial"/>
          <w:sz w:val="22"/>
          <w:szCs w:val="22"/>
        </w:rPr>
      </w:pPr>
    </w:p>
    <w:p w14:paraId="2E1655B5" w14:textId="2A7AA391" w:rsidR="00670EC9" w:rsidRPr="00B32FE6" w:rsidRDefault="00670EC9" w:rsidP="00670E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Pr="65314A0E">
        <w:rPr>
          <w:rFonts w:ascii="Arial" w:hAnsi="Arial" w:cs="Arial"/>
          <w:sz w:val="22"/>
          <w:szCs w:val="22"/>
        </w:rPr>
        <w:t xml:space="preserve">Martinez, S, </w:t>
      </w:r>
      <w:r>
        <w:rPr>
          <w:rFonts w:ascii="Arial" w:hAnsi="Arial" w:cs="Arial"/>
          <w:sz w:val="22"/>
          <w:szCs w:val="22"/>
        </w:rPr>
        <w:t>*</w:t>
      </w:r>
      <w:r w:rsidRPr="65314A0E">
        <w:rPr>
          <w:rFonts w:ascii="Arial" w:hAnsi="Arial" w:cs="Arial"/>
          <w:sz w:val="22"/>
          <w:szCs w:val="22"/>
        </w:rPr>
        <w:t xml:space="preserve">Cliver, K, </w:t>
      </w:r>
      <w:r>
        <w:rPr>
          <w:rFonts w:ascii="Arial" w:hAnsi="Arial" w:cs="Arial"/>
          <w:sz w:val="22"/>
          <w:szCs w:val="22"/>
        </w:rPr>
        <w:t>*</w:t>
      </w:r>
      <w:r w:rsidRPr="65314A0E">
        <w:rPr>
          <w:rFonts w:ascii="Arial" w:hAnsi="Arial" w:cs="Arial"/>
          <w:sz w:val="22"/>
          <w:szCs w:val="22"/>
        </w:rPr>
        <w:t xml:space="preserve">Mitchell, B, </w:t>
      </w:r>
      <w:r>
        <w:rPr>
          <w:rFonts w:ascii="Arial" w:hAnsi="Arial" w:cs="Arial"/>
          <w:sz w:val="22"/>
          <w:szCs w:val="22"/>
        </w:rPr>
        <w:t>*</w:t>
      </w:r>
      <w:r w:rsidRPr="65314A0E">
        <w:rPr>
          <w:rFonts w:ascii="Arial" w:hAnsi="Arial" w:cs="Arial"/>
          <w:sz w:val="22"/>
          <w:szCs w:val="22"/>
        </w:rPr>
        <w:t xml:space="preserve">Schmidt, H, </w:t>
      </w:r>
      <w:r>
        <w:rPr>
          <w:rFonts w:ascii="Arial" w:hAnsi="Arial" w:cs="Arial"/>
          <w:sz w:val="22"/>
          <w:szCs w:val="22"/>
        </w:rPr>
        <w:t>*</w:t>
      </w:r>
      <w:r w:rsidRPr="65314A0E">
        <w:rPr>
          <w:rFonts w:ascii="Arial" w:hAnsi="Arial" w:cs="Arial"/>
          <w:sz w:val="22"/>
          <w:szCs w:val="22"/>
        </w:rPr>
        <w:t xml:space="preserve">Ulichney, G, Helion, C, </w:t>
      </w:r>
      <w:r w:rsidRPr="65314A0E">
        <w:rPr>
          <w:rFonts w:ascii="Arial" w:hAnsi="Arial" w:cs="Arial"/>
          <w:b/>
          <w:bCs/>
          <w:sz w:val="22"/>
          <w:szCs w:val="22"/>
        </w:rPr>
        <w:t xml:space="preserve">Chein, </w:t>
      </w:r>
      <w:r w:rsidRPr="65314A0E">
        <w:rPr>
          <w:rFonts w:ascii="Arial" w:hAnsi="Arial" w:cs="Arial"/>
          <w:sz w:val="22"/>
          <w:szCs w:val="22"/>
        </w:rPr>
        <w:t>J, Murty, V. (</w:t>
      </w:r>
      <w:proofErr w:type="gramStart"/>
      <w:r w:rsidR="00A5591C">
        <w:rPr>
          <w:rFonts w:ascii="Arial" w:hAnsi="Arial" w:cs="Arial"/>
          <w:sz w:val="22"/>
          <w:szCs w:val="22"/>
        </w:rPr>
        <w:t>Feb,</w:t>
      </w:r>
      <w:proofErr w:type="gramEnd"/>
      <w:r w:rsidR="00A5591C">
        <w:rPr>
          <w:rFonts w:ascii="Arial" w:hAnsi="Arial" w:cs="Arial"/>
          <w:sz w:val="22"/>
          <w:szCs w:val="22"/>
        </w:rPr>
        <w:t xml:space="preserve"> 2025</w:t>
      </w:r>
      <w:r w:rsidRPr="65314A0E">
        <w:rPr>
          <w:rFonts w:ascii="Arial" w:hAnsi="Arial" w:cs="Arial"/>
          <w:sz w:val="22"/>
          <w:szCs w:val="22"/>
        </w:rPr>
        <w:t xml:space="preserve">) Linguistic properties of memory expression influence perceptions of veracity, despite being unrelated to memory accuracy. </w:t>
      </w:r>
      <w:r>
        <w:rPr>
          <w:rFonts w:ascii="Arial" w:hAnsi="Arial" w:cs="Arial"/>
          <w:i/>
          <w:iCs/>
          <w:sz w:val="22"/>
          <w:szCs w:val="22"/>
        </w:rPr>
        <w:t>Psychonomic Bulletin &amp; Review</w:t>
      </w:r>
      <w:r w:rsidR="00B32FE6">
        <w:rPr>
          <w:rFonts w:ascii="Arial" w:hAnsi="Arial" w:cs="Arial"/>
          <w:i/>
          <w:iCs/>
          <w:sz w:val="22"/>
          <w:szCs w:val="22"/>
        </w:rPr>
        <w:t xml:space="preserve"> </w:t>
      </w:r>
      <w:r w:rsidR="00B32FE6">
        <w:rPr>
          <w:rFonts w:ascii="Arial" w:hAnsi="Arial" w:cs="Arial"/>
          <w:sz w:val="22"/>
          <w:szCs w:val="22"/>
        </w:rPr>
        <w:t>(online ahead of print).</w:t>
      </w:r>
    </w:p>
    <w:p w14:paraId="75A3F5B7" w14:textId="77777777" w:rsidR="00670EC9" w:rsidRDefault="00670EC9" w:rsidP="00DF670B">
      <w:pPr>
        <w:rPr>
          <w:rFonts w:ascii="Arial" w:hAnsi="Arial" w:cs="Arial"/>
          <w:sz w:val="22"/>
          <w:szCs w:val="22"/>
        </w:rPr>
      </w:pPr>
    </w:p>
    <w:p w14:paraId="0AB220F0" w14:textId="2A16BAE2" w:rsidR="00DF670B" w:rsidRPr="0026552B" w:rsidRDefault="00823C76" w:rsidP="00DF67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D46BCF" w:rsidRPr="00D46BCF">
        <w:rPr>
          <w:rFonts w:ascii="Arial" w:hAnsi="Arial" w:cs="Arial"/>
          <w:sz w:val="22"/>
          <w:szCs w:val="22"/>
        </w:rPr>
        <w:t xml:space="preserve">Mattoni, M., Fisher, A. J., Gates, K. M., </w:t>
      </w:r>
      <w:r w:rsidR="00D46BCF" w:rsidRPr="00D46BCF">
        <w:rPr>
          <w:rFonts w:ascii="Arial" w:hAnsi="Arial" w:cs="Arial"/>
          <w:b/>
          <w:bCs/>
          <w:sz w:val="22"/>
          <w:szCs w:val="22"/>
        </w:rPr>
        <w:t>Chein, J.,</w:t>
      </w:r>
      <w:r w:rsidR="00D46BCF" w:rsidRPr="00D46BCF">
        <w:rPr>
          <w:rFonts w:ascii="Arial" w:hAnsi="Arial" w:cs="Arial"/>
          <w:sz w:val="22"/>
          <w:szCs w:val="22"/>
        </w:rPr>
        <w:t xml:space="preserve"> &amp; </w:t>
      </w:r>
      <w:proofErr w:type="spellStart"/>
      <w:r w:rsidR="00D46BCF" w:rsidRPr="00D46BCF">
        <w:rPr>
          <w:rFonts w:ascii="Arial" w:hAnsi="Arial" w:cs="Arial"/>
          <w:sz w:val="22"/>
          <w:szCs w:val="22"/>
        </w:rPr>
        <w:t>Olino</w:t>
      </w:r>
      <w:proofErr w:type="spellEnd"/>
      <w:r w:rsidR="00D46BCF" w:rsidRPr="00D46BCF">
        <w:rPr>
          <w:rFonts w:ascii="Arial" w:hAnsi="Arial" w:cs="Arial"/>
          <w:sz w:val="22"/>
          <w:szCs w:val="22"/>
        </w:rPr>
        <w:t>, T. M. (</w:t>
      </w:r>
      <w:proofErr w:type="gramStart"/>
      <w:r w:rsidR="000B1F8A">
        <w:rPr>
          <w:rFonts w:ascii="Arial" w:hAnsi="Arial" w:cs="Arial"/>
          <w:sz w:val="22"/>
          <w:szCs w:val="22"/>
        </w:rPr>
        <w:t>Feb,</w:t>
      </w:r>
      <w:proofErr w:type="gramEnd"/>
      <w:r w:rsidR="000B1F8A">
        <w:rPr>
          <w:rFonts w:ascii="Arial" w:hAnsi="Arial" w:cs="Arial"/>
          <w:sz w:val="22"/>
          <w:szCs w:val="22"/>
        </w:rPr>
        <w:t xml:space="preserve"> </w:t>
      </w:r>
      <w:r w:rsidR="00D46BCF" w:rsidRPr="00D46BCF">
        <w:rPr>
          <w:rFonts w:ascii="Arial" w:hAnsi="Arial" w:cs="Arial"/>
          <w:sz w:val="22"/>
          <w:szCs w:val="22"/>
        </w:rPr>
        <w:t xml:space="preserve">2025). Group-to-Individual Generalizability and Individual-Level Inferences in Cognitive Neuroscience. Neuroscience &amp; Biobehavioral Reviews, </w:t>
      </w:r>
      <w:r w:rsidR="00D46BCF">
        <w:rPr>
          <w:rFonts w:ascii="Arial" w:hAnsi="Arial" w:cs="Arial"/>
          <w:sz w:val="22"/>
          <w:szCs w:val="22"/>
        </w:rPr>
        <w:t xml:space="preserve">(169), </w:t>
      </w:r>
      <w:r w:rsidR="00D46BCF" w:rsidRPr="00D46BCF">
        <w:rPr>
          <w:rFonts w:ascii="Arial" w:hAnsi="Arial" w:cs="Arial"/>
          <w:sz w:val="22"/>
          <w:szCs w:val="22"/>
        </w:rPr>
        <w:t>106024.</w:t>
      </w:r>
    </w:p>
    <w:p w14:paraId="10C25E4F" w14:textId="77777777" w:rsidR="00DF670B" w:rsidRDefault="00DF670B" w:rsidP="16384D4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A46C514" w14:textId="0DA6D86E" w:rsidR="00B02E4E" w:rsidRDefault="000B1F8A" w:rsidP="000B1F8A">
      <w:pPr>
        <w:rPr>
          <w:rFonts w:ascii="Arial" w:hAnsi="Arial" w:cs="Arial"/>
          <w:sz w:val="22"/>
          <w:szCs w:val="22"/>
        </w:rPr>
      </w:pPr>
      <w:r w:rsidRPr="000B1F8A">
        <w:rPr>
          <w:rFonts w:ascii="Arial" w:hAnsi="Arial" w:cs="Arial"/>
          <w:b/>
          <w:bCs/>
          <w:sz w:val="22"/>
          <w:szCs w:val="22"/>
        </w:rPr>
        <w:t>Chein, J. M</w:t>
      </w:r>
      <w:r w:rsidRPr="000B1F8A">
        <w:rPr>
          <w:rFonts w:ascii="Arial" w:hAnsi="Arial" w:cs="Arial"/>
          <w:sz w:val="22"/>
          <w:szCs w:val="22"/>
        </w:rPr>
        <w:t>., Martinez, S. A., &amp; Barone, A. R. (</w:t>
      </w:r>
      <w:r>
        <w:rPr>
          <w:rFonts w:ascii="Arial" w:hAnsi="Arial" w:cs="Arial"/>
          <w:sz w:val="22"/>
          <w:szCs w:val="22"/>
        </w:rPr>
        <w:t xml:space="preserve">Dec, </w:t>
      </w:r>
      <w:r w:rsidRPr="000B1F8A">
        <w:rPr>
          <w:rFonts w:ascii="Arial" w:hAnsi="Arial" w:cs="Arial"/>
          <w:sz w:val="22"/>
          <w:szCs w:val="22"/>
        </w:rPr>
        <w:t>2024). Human intelligence can safeguard against artificial intelligence:</w:t>
      </w:r>
      <w:r w:rsidR="00E36626">
        <w:rPr>
          <w:rFonts w:ascii="Arial" w:hAnsi="Arial" w:cs="Arial"/>
          <w:sz w:val="22"/>
          <w:szCs w:val="22"/>
        </w:rPr>
        <w:t xml:space="preserve"> I</w:t>
      </w:r>
      <w:r w:rsidRPr="000B1F8A">
        <w:rPr>
          <w:rFonts w:ascii="Arial" w:hAnsi="Arial" w:cs="Arial"/>
          <w:sz w:val="22"/>
          <w:szCs w:val="22"/>
        </w:rPr>
        <w:t>ndividual differences in the discernment of human from AI texts. </w:t>
      </w:r>
      <w:r w:rsidRPr="000B1F8A">
        <w:rPr>
          <w:rFonts w:ascii="Arial" w:hAnsi="Arial" w:cs="Arial"/>
          <w:i/>
          <w:iCs/>
          <w:sz w:val="22"/>
          <w:szCs w:val="22"/>
        </w:rPr>
        <w:t>Scientific Reports</w:t>
      </w:r>
      <w:r w:rsidRPr="000B1F8A">
        <w:rPr>
          <w:rFonts w:ascii="Arial" w:hAnsi="Arial" w:cs="Arial"/>
          <w:sz w:val="22"/>
          <w:szCs w:val="22"/>
        </w:rPr>
        <w:t>, </w:t>
      </w:r>
      <w:r w:rsidRPr="000B1F8A">
        <w:rPr>
          <w:rFonts w:ascii="Arial" w:hAnsi="Arial" w:cs="Arial"/>
          <w:i/>
          <w:iCs/>
          <w:sz w:val="22"/>
          <w:szCs w:val="22"/>
        </w:rPr>
        <w:t>14</w:t>
      </w:r>
      <w:r w:rsidRPr="000B1F8A">
        <w:rPr>
          <w:rFonts w:ascii="Arial" w:hAnsi="Arial" w:cs="Arial"/>
          <w:sz w:val="22"/>
          <w:szCs w:val="22"/>
        </w:rPr>
        <w:t>(1), 25989.</w:t>
      </w:r>
    </w:p>
    <w:p w14:paraId="4EBC6E58" w14:textId="77777777" w:rsidR="000B1F8A" w:rsidRDefault="000B1F8A" w:rsidP="000B1F8A">
      <w:pPr>
        <w:rPr>
          <w:rFonts w:ascii="Arial" w:hAnsi="Arial" w:cs="Arial"/>
          <w:sz w:val="22"/>
          <w:szCs w:val="22"/>
        </w:rPr>
      </w:pPr>
    </w:p>
    <w:p w14:paraId="21BA141F" w14:textId="03B4EC7D" w:rsidR="00EC3382" w:rsidRPr="00FE02A5" w:rsidRDefault="00682988" w:rsidP="00EC33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Pr="00682988">
        <w:rPr>
          <w:rFonts w:ascii="Arial" w:hAnsi="Arial" w:cs="Arial"/>
          <w:sz w:val="22"/>
          <w:szCs w:val="22"/>
        </w:rPr>
        <w:t>Hoffman</w:t>
      </w:r>
      <w:r>
        <w:rPr>
          <w:rFonts w:ascii="Arial" w:hAnsi="Arial" w:cs="Arial"/>
          <w:sz w:val="22"/>
          <w:szCs w:val="22"/>
        </w:rPr>
        <w:t>, L</w:t>
      </w:r>
      <w:r w:rsidRPr="0068298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*</w:t>
      </w:r>
      <w:r w:rsidRPr="00682988">
        <w:rPr>
          <w:rFonts w:ascii="Arial" w:hAnsi="Arial" w:cs="Arial"/>
          <w:sz w:val="22"/>
          <w:szCs w:val="22"/>
        </w:rPr>
        <w:t>Foley</w:t>
      </w:r>
      <w:r>
        <w:rPr>
          <w:rFonts w:ascii="Arial" w:hAnsi="Arial" w:cs="Arial"/>
          <w:sz w:val="22"/>
          <w:szCs w:val="22"/>
        </w:rPr>
        <w:t>, J</w:t>
      </w:r>
      <w:r w:rsidRPr="0068298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*</w:t>
      </w:r>
      <w:r w:rsidRPr="00682988">
        <w:rPr>
          <w:rFonts w:ascii="Arial" w:hAnsi="Arial" w:cs="Arial"/>
          <w:sz w:val="22"/>
          <w:szCs w:val="22"/>
        </w:rPr>
        <w:t>Tanriverdi</w:t>
      </w:r>
      <w:r>
        <w:rPr>
          <w:rFonts w:ascii="Arial" w:hAnsi="Arial" w:cs="Arial"/>
          <w:sz w:val="22"/>
          <w:szCs w:val="22"/>
        </w:rPr>
        <w:t>, B</w:t>
      </w:r>
      <w:r w:rsidRPr="00682988">
        <w:rPr>
          <w:rFonts w:ascii="Arial" w:hAnsi="Arial" w:cs="Arial"/>
          <w:sz w:val="22"/>
          <w:szCs w:val="22"/>
        </w:rPr>
        <w:t xml:space="preserve">, </w:t>
      </w:r>
      <w:r w:rsidRPr="001F2699">
        <w:rPr>
          <w:rFonts w:ascii="Arial" w:hAnsi="Arial" w:cs="Arial"/>
          <w:b/>
          <w:bCs/>
          <w:sz w:val="22"/>
          <w:szCs w:val="22"/>
        </w:rPr>
        <w:t>Chein, J</w:t>
      </w:r>
      <w:r>
        <w:rPr>
          <w:rFonts w:ascii="Arial" w:hAnsi="Arial" w:cs="Arial"/>
          <w:sz w:val="22"/>
          <w:szCs w:val="22"/>
        </w:rPr>
        <w:t>,</w:t>
      </w:r>
      <w:r w:rsidRPr="00682988">
        <w:rPr>
          <w:rFonts w:ascii="Arial" w:hAnsi="Arial" w:cs="Arial"/>
          <w:sz w:val="22"/>
          <w:szCs w:val="22"/>
        </w:rPr>
        <w:t xml:space="preserve"> &amp; Olson</w:t>
      </w:r>
      <w:r>
        <w:rPr>
          <w:rFonts w:ascii="Arial" w:hAnsi="Arial" w:cs="Arial"/>
          <w:sz w:val="22"/>
          <w:szCs w:val="22"/>
        </w:rPr>
        <w:t>, I (</w:t>
      </w:r>
      <w:proofErr w:type="gramStart"/>
      <w:r w:rsidR="00FE02A5">
        <w:rPr>
          <w:rFonts w:ascii="Arial" w:hAnsi="Arial" w:cs="Arial"/>
          <w:sz w:val="22"/>
          <w:szCs w:val="22"/>
        </w:rPr>
        <w:t>May,</w:t>
      </w:r>
      <w:proofErr w:type="gramEnd"/>
      <w:r w:rsidR="00FE02A5">
        <w:rPr>
          <w:rFonts w:ascii="Arial" w:hAnsi="Arial" w:cs="Arial"/>
          <w:sz w:val="22"/>
          <w:szCs w:val="22"/>
        </w:rPr>
        <w:t xml:space="preserve"> 2024</w:t>
      </w:r>
      <w:r w:rsidRPr="00EC3382">
        <w:rPr>
          <w:rFonts w:ascii="Arial" w:hAnsi="Arial" w:cs="Arial"/>
          <w:sz w:val="22"/>
          <w:szCs w:val="22"/>
        </w:rPr>
        <w:t xml:space="preserve">). </w:t>
      </w:r>
      <w:r w:rsidR="00EC3382" w:rsidRPr="00EC3382">
        <w:rPr>
          <w:rFonts w:ascii="Arial" w:hAnsi="Arial" w:cs="Arial"/>
          <w:sz w:val="22"/>
          <w:szCs w:val="22"/>
        </w:rPr>
        <w:t>Awake Targeted Memory Reactivation Doesn’t Work</w:t>
      </w:r>
      <w:r w:rsidR="00EC3382">
        <w:rPr>
          <w:rFonts w:ascii="Arial" w:hAnsi="Arial" w:cs="Arial"/>
          <w:sz w:val="22"/>
          <w:szCs w:val="22"/>
        </w:rPr>
        <w:t xml:space="preserve">. </w:t>
      </w:r>
      <w:r w:rsidR="00EC3382">
        <w:rPr>
          <w:rFonts w:ascii="Arial" w:hAnsi="Arial" w:cs="Arial"/>
          <w:i/>
          <w:iCs/>
          <w:sz w:val="22"/>
          <w:szCs w:val="22"/>
        </w:rPr>
        <w:t>Memory &amp; Cognition.</w:t>
      </w:r>
      <w:r w:rsidR="00FE02A5">
        <w:rPr>
          <w:rFonts w:ascii="Arial" w:hAnsi="Arial" w:cs="Arial"/>
          <w:sz w:val="22"/>
          <w:szCs w:val="22"/>
        </w:rPr>
        <w:t xml:space="preserve"> </w:t>
      </w:r>
      <w:r w:rsidR="00DD5AEA" w:rsidRPr="00DD5AEA">
        <w:rPr>
          <w:rFonts w:ascii="Arial" w:hAnsi="Arial" w:cs="Arial"/>
          <w:sz w:val="22"/>
          <w:szCs w:val="22"/>
        </w:rPr>
        <w:t>https://doi.org/10.3758/s13421-024-01576-x</w:t>
      </w:r>
    </w:p>
    <w:p w14:paraId="1704B2EF" w14:textId="77777777" w:rsidR="00776A7C" w:rsidRDefault="00776A7C" w:rsidP="16384D4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053928D" w14:textId="6127A509" w:rsidR="00457DB7" w:rsidRPr="00457DB7" w:rsidRDefault="00260CB0" w:rsidP="65314A0E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2DE1E9F5" w:rsidRPr="65314A0E">
        <w:rPr>
          <w:rFonts w:ascii="Arial" w:hAnsi="Arial" w:cs="Arial"/>
          <w:sz w:val="22"/>
          <w:szCs w:val="22"/>
        </w:rPr>
        <w:t xml:space="preserve">Beard, E, Venkatraman, V &amp; </w:t>
      </w:r>
      <w:r w:rsidR="2DE1E9F5" w:rsidRPr="001F2699">
        <w:rPr>
          <w:rFonts w:ascii="Arial" w:hAnsi="Arial" w:cs="Arial"/>
          <w:b/>
          <w:bCs/>
          <w:sz w:val="22"/>
          <w:szCs w:val="22"/>
        </w:rPr>
        <w:t>Chein, J</w:t>
      </w:r>
      <w:r w:rsidR="2DE1E9F5" w:rsidRPr="65314A0E">
        <w:rPr>
          <w:rFonts w:ascii="Arial" w:hAnsi="Arial" w:cs="Arial"/>
          <w:sz w:val="22"/>
          <w:szCs w:val="22"/>
        </w:rPr>
        <w:t xml:space="preserve"> (</w:t>
      </w:r>
      <w:proofErr w:type="gramStart"/>
      <w:r w:rsidR="001D1A33">
        <w:rPr>
          <w:rFonts w:ascii="Arial" w:hAnsi="Arial" w:cs="Arial"/>
          <w:sz w:val="22"/>
          <w:szCs w:val="22"/>
        </w:rPr>
        <w:t>Apr,</w:t>
      </w:r>
      <w:proofErr w:type="gramEnd"/>
      <w:r w:rsidR="001D1A33">
        <w:rPr>
          <w:rFonts w:ascii="Arial" w:hAnsi="Arial" w:cs="Arial"/>
          <w:sz w:val="22"/>
          <w:szCs w:val="22"/>
        </w:rPr>
        <w:t xml:space="preserve"> 2024</w:t>
      </w:r>
      <w:r w:rsidR="2DE1E9F5" w:rsidRPr="65314A0E">
        <w:rPr>
          <w:rFonts w:ascii="Arial" w:hAnsi="Arial" w:cs="Arial"/>
          <w:sz w:val="22"/>
          <w:szCs w:val="22"/>
        </w:rPr>
        <w:t xml:space="preserve">). Neurodevelopmental Theories of Adolescent Decision Making: Overview and Implications for Consumer Behavior. </w:t>
      </w:r>
      <w:r w:rsidR="2DE1E9F5" w:rsidRPr="65314A0E">
        <w:rPr>
          <w:rFonts w:ascii="Arial" w:hAnsi="Arial" w:cs="Arial"/>
          <w:i/>
          <w:iCs/>
          <w:sz w:val="22"/>
          <w:szCs w:val="22"/>
        </w:rPr>
        <w:t>Journal of Applied Consumer Research</w:t>
      </w:r>
      <w:r w:rsidR="00F037CA">
        <w:rPr>
          <w:rFonts w:ascii="Arial" w:hAnsi="Arial" w:cs="Arial"/>
          <w:i/>
          <w:iCs/>
          <w:sz w:val="22"/>
          <w:szCs w:val="22"/>
        </w:rPr>
        <w:t xml:space="preserve">, </w:t>
      </w:r>
      <w:r w:rsidR="00F037CA" w:rsidRPr="00F037CA">
        <w:rPr>
          <w:rFonts w:ascii="Arial" w:hAnsi="Arial" w:cs="Arial"/>
          <w:i/>
          <w:iCs/>
          <w:sz w:val="22"/>
          <w:szCs w:val="22"/>
        </w:rPr>
        <w:t>9(2), 131–142.</w:t>
      </w:r>
    </w:p>
    <w:p w14:paraId="056E164B" w14:textId="7087B051" w:rsidR="00457DB7" w:rsidRPr="00457DB7" w:rsidRDefault="00457DB7" w:rsidP="65314A0E">
      <w:pPr>
        <w:ind w:left="23"/>
      </w:pPr>
    </w:p>
    <w:p w14:paraId="10EC5E37" w14:textId="1FEE791E" w:rsidR="00457DB7" w:rsidRPr="00457DB7" w:rsidRDefault="48E8BDBA" w:rsidP="16384D42">
      <w:pPr>
        <w:ind w:left="23"/>
        <w:rPr>
          <w:rFonts w:ascii="Arial" w:hAnsi="Arial" w:cs="Arial"/>
          <w:i/>
          <w:iCs/>
          <w:sz w:val="22"/>
          <w:szCs w:val="22"/>
        </w:rPr>
      </w:pPr>
      <w:r w:rsidRPr="16384D42">
        <w:rPr>
          <w:rFonts w:ascii="Arial" w:hAnsi="Arial" w:cs="Arial"/>
          <w:sz w:val="22"/>
          <w:szCs w:val="22"/>
        </w:rPr>
        <w:t xml:space="preserve">Hutton, J.S., Piotrowski, J.T., Bagot, K., Blumberg, F., Canli, T., </w:t>
      </w:r>
      <w:r w:rsidR="0095172A" w:rsidRPr="0095172A">
        <w:rPr>
          <w:rFonts w:ascii="Arial" w:hAnsi="Arial" w:cs="Arial"/>
          <w:b/>
          <w:bCs/>
          <w:sz w:val="22"/>
          <w:szCs w:val="22"/>
        </w:rPr>
        <w:t>Chein, J.</w:t>
      </w:r>
      <w:r w:rsidRPr="16384D42">
        <w:rPr>
          <w:rFonts w:ascii="Arial" w:hAnsi="Arial" w:cs="Arial"/>
          <w:sz w:val="22"/>
          <w:szCs w:val="22"/>
        </w:rPr>
        <w:t xml:space="preserve">, Christakis, D.A., Grafman, J., Griffin, J.A., Hummer, T., Kuss, D., Lerner, M.D., </w:t>
      </w:r>
      <w:proofErr w:type="spellStart"/>
      <w:r w:rsidRPr="16384D42">
        <w:rPr>
          <w:rFonts w:ascii="Arial" w:hAnsi="Arial" w:cs="Arial"/>
          <w:sz w:val="22"/>
          <w:szCs w:val="22"/>
        </w:rPr>
        <w:t>Marcovitch</w:t>
      </w:r>
      <w:proofErr w:type="spellEnd"/>
      <w:r w:rsidRPr="16384D42">
        <w:rPr>
          <w:rFonts w:ascii="Arial" w:hAnsi="Arial" w:cs="Arial"/>
          <w:sz w:val="22"/>
          <w:szCs w:val="22"/>
        </w:rPr>
        <w:t>, S., Paulus, M.P., Perlman, G., Romeo, R., Thomason, M.E., Turel, O., Weinstein, A., West, G., Hurst-Della Pietra, P., Potenza, M.N. (</w:t>
      </w:r>
      <w:r w:rsidR="007234C5">
        <w:rPr>
          <w:rFonts w:ascii="Arial" w:hAnsi="Arial" w:cs="Arial"/>
          <w:sz w:val="22"/>
          <w:szCs w:val="22"/>
        </w:rPr>
        <w:t>Mar, 2024</w:t>
      </w:r>
      <w:r w:rsidRPr="16384D42">
        <w:rPr>
          <w:rFonts w:ascii="Arial" w:hAnsi="Arial" w:cs="Arial"/>
          <w:sz w:val="22"/>
          <w:szCs w:val="22"/>
        </w:rPr>
        <w:t xml:space="preserve">). Digital Media and Developing Brains: Concerns and Opportunities. </w:t>
      </w:r>
      <w:r w:rsidRPr="16384D42">
        <w:rPr>
          <w:rFonts w:ascii="Arial" w:hAnsi="Arial" w:cs="Arial"/>
          <w:i/>
          <w:iCs/>
          <w:sz w:val="22"/>
          <w:szCs w:val="22"/>
        </w:rPr>
        <w:t>Current Addiction Reports</w:t>
      </w:r>
      <w:r w:rsidR="00F037CA">
        <w:rPr>
          <w:rFonts w:ascii="Arial" w:hAnsi="Arial" w:cs="Arial"/>
          <w:i/>
          <w:iCs/>
          <w:sz w:val="22"/>
          <w:szCs w:val="22"/>
        </w:rPr>
        <w:t>, 11, 287-298.</w:t>
      </w:r>
    </w:p>
    <w:p w14:paraId="27CDCE88" w14:textId="487DBA61" w:rsidR="00457DB7" w:rsidRPr="00457DB7" w:rsidRDefault="00457DB7" w:rsidP="16384D4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78FD96D" w14:textId="65C61BBB" w:rsidR="00457DB7" w:rsidRPr="00457DB7" w:rsidRDefault="0032525E" w:rsidP="16384D42">
      <w:pPr>
        <w:rPr>
          <w:rFonts w:ascii="Arial" w:hAnsi="Arial" w:cs="Arial"/>
          <w:i/>
          <w:iCs/>
          <w:sz w:val="22"/>
          <w:szCs w:val="22"/>
        </w:rPr>
      </w:pPr>
      <w:r w:rsidRPr="16384D42">
        <w:rPr>
          <w:rFonts w:ascii="Arial" w:hAnsi="Arial" w:cs="Arial"/>
          <w:sz w:val="22"/>
          <w:szCs w:val="22"/>
        </w:rPr>
        <w:t>*</w:t>
      </w:r>
      <w:r w:rsidR="00457DB7" w:rsidRPr="16384D42">
        <w:rPr>
          <w:rFonts w:ascii="Arial" w:hAnsi="Arial" w:cs="Arial"/>
          <w:sz w:val="22"/>
          <w:szCs w:val="22"/>
        </w:rPr>
        <w:t xml:space="preserve">Tanriverdi, B, Cowan, E, </w:t>
      </w:r>
      <w:r w:rsidRPr="16384D42">
        <w:rPr>
          <w:rFonts w:ascii="Arial" w:hAnsi="Arial" w:cs="Arial"/>
          <w:sz w:val="22"/>
          <w:szCs w:val="22"/>
        </w:rPr>
        <w:t>*</w:t>
      </w:r>
      <w:proofErr w:type="spellStart"/>
      <w:r w:rsidR="00457DB7" w:rsidRPr="16384D42">
        <w:rPr>
          <w:rFonts w:ascii="Arial" w:hAnsi="Arial" w:cs="Arial"/>
          <w:sz w:val="22"/>
          <w:szCs w:val="22"/>
        </w:rPr>
        <w:t>Metoki</w:t>
      </w:r>
      <w:proofErr w:type="spellEnd"/>
      <w:r w:rsidR="00457DB7" w:rsidRPr="16384D42">
        <w:rPr>
          <w:rFonts w:ascii="Arial" w:hAnsi="Arial" w:cs="Arial"/>
          <w:sz w:val="22"/>
          <w:szCs w:val="22"/>
        </w:rPr>
        <w:t xml:space="preserve">, A, </w:t>
      </w:r>
      <w:r w:rsidRPr="16384D42">
        <w:rPr>
          <w:rFonts w:ascii="Arial" w:hAnsi="Arial" w:cs="Arial"/>
          <w:sz w:val="22"/>
          <w:szCs w:val="22"/>
        </w:rPr>
        <w:t>*</w:t>
      </w:r>
      <w:r w:rsidR="00457DB7" w:rsidRPr="16384D42">
        <w:rPr>
          <w:rFonts w:ascii="Arial" w:hAnsi="Arial" w:cs="Arial"/>
          <w:sz w:val="22"/>
          <w:szCs w:val="22"/>
        </w:rPr>
        <w:t xml:space="preserve">Jobson, K, Murty, V, </w:t>
      </w:r>
      <w:r w:rsidR="00457DB7" w:rsidRPr="16384D42">
        <w:rPr>
          <w:rFonts w:ascii="Arial" w:hAnsi="Arial" w:cs="Arial"/>
          <w:b/>
          <w:bCs/>
          <w:sz w:val="22"/>
          <w:szCs w:val="22"/>
        </w:rPr>
        <w:t>Chein, J</w:t>
      </w:r>
      <w:r w:rsidR="00457DB7" w:rsidRPr="16384D42">
        <w:rPr>
          <w:rFonts w:ascii="Arial" w:hAnsi="Arial" w:cs="Arial"/>
          <w:sz w:val="22"/>
          <w:szCs w:val="22"/>
        </w:rPr>
        <w:t>, &amp; Olson</w:t>
      </w:r>
      <w:r w:rsidR="001F2699">
        <w:rPr>
          <w:rFonts w:ascii="Arial" w:hAnsi="Arial" w:cs="Arial"/>
          <w:sz w:val="22"/>
          <w:szCs w:val="22"/>
        </w:rPr>
        <w:t>, I</w:t>
      </w:r>
      <w:r w:rsidR="00457DB7" w:rsidRPr="16384D42">
        <w:rPr>
          <w:rFonts w:ascii="Arial" w:hAnsi="Arial" w:cs="Arial"/>
          <w:sz w:val="22"/>
          <w:szCs w:val="22"/>
        </w:rPr>
        <w:t xml:space="preserve"> (</w:t>
      </w:r>
      <w:r w:rsidR="790B746C" w:rsidRPr="16384D42">
        <w:rPr>
          <w:rFonts w:ascii="Arial" w:hAnsi="Arial" w:cs="Arial"/>
          <w:sz w:val="22"/>
          <w:szCs w:val="22"/>
        </w:rPr>
        <w:t>Sep, 2023</w:t>
      </w:r>
      <w:r w:rsidR="00457DB7" w:rsidRPr="16384D42">
        <w:rPr>
          <w:rFonts w:ascii="Arial" w:hAnsi="Arial" w:cs="Arial"/>
          <w:sz w:val="22"/>
          <w:szCs w:val="22"/>
        </w:rPr>
        <w:t xml:space="preserve">). Awake Hippocampal-Cortical Co-reactivation Is Associated with Forgetting, </w:t>
      </w:r>
      <w:r w:rsidR="00457DB7" w:rsidRPr="16384D42">
        <w:rPr>
          <w:rFonts w:ascii="Arial" w:hAnsi="Arial" w:cs="Arial"/>
          <w:i/>
          <w:iCs/>
          <w:sz w:val="22"/>
          <w:szCs w:val="22"/>
        </w:rPr>
        <w:t>Journal of Cognitive Neuroscience</w:t>
      </w:r>
      <w:r w:rsidR="7F11AA49" w:rsidRPr="16384D42">
        <w:rPr>
          <w:rFonts w:ascii="Arial" w:hAnsi="Arial" w:cs="Arial"/>
          <w:i/>
          <w:iCs/>
          <w:sz w:val="22"/>
          <w:szCs w:val="22"/>
        </w:rPr>
        <w:t xml:space="preserve">, </w:t>
      </w:r>
      <w:r w:rsidR="7F11AA49" w:rsidRPr="16384D42">
        <w:rPr>
          <w:rFonts w:ascii="Arial" w:hAnsi="Arial" w:cs="Arial"/>
          <w:sz w:val="22"/>
          <w:szCs w:val="22"/>
        </w:rPr>
        <w:t>35(9), 1446-1462.</w:t>
      </w:r>
    </w:p>
    <w:p w14:paraId="3B2B1EEC" w14:textId="77777777" w:rsidR="00457DB7" w:rsidRDefault="00457DB7" w:rsidP="00457DB7">
      <w:pPr>
        <w:rPr>
          <w:rFonts w:ascii="Arial" w:hAnsi="Arial" w:cs="Arial"/>
          <w:sz w:val="22"/>
          <w:szCs w:val="22"/>
        </w:rPr>
      </w:pPr>
    </w:p>
    <w:p w14:paraId="2B873617" w14:textId="6B477A46" w:rsidR="001F227B" w:rsidRDefault="00AD56C0" w:rsidP="00D80AAB">
      <w:pPr>
        <w:pStyle w:val="NormalWeb"/>
        <w:spacing w:before="0" w:beforeAutospacing="0" w:after="0" w:afterAutospacing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*</w:t>
      </w:r>
      <w:r w:rsidR="001F227B" w:rsidRPr="001F227B">
        <w:rPr>
          <w:rFonts w:ascii="Arial" w:hAnsi="Arial" w:cs="Arial"/>
          <w:sz w:val="22"/>
          <w:szCs w:val="22"/>
        </w:rPr>
        <w:t>Carroll,</w:t>
      </w:r>
      <w:r w:rsidR="001F227B">
        <w:rPr>
          <w:rFonts w:ascii="Arial" w:hAnsi="Arial" w:cs="Arial"/>
          <w:sz w:val="22"/>
          <w:szCs w:val="22"/>
        </w:rPr>
        <w:t xml:space="preserve"> A, </w:t>
      </w:r>
      <w:r>
        <w:rPr>
          <w:rFonts w:ascii="Arial" w:hAnsi="Arial" w:cs="Arial"/>
          <w:sz w:val="22"/>
          <w:szCs w:val="22"/>
        </w:rPr>
        <w:t>*</w:t>
      </w:r>
      <w:r w:rsidR="001F227B" w:rsidRPr="001F227B">
        <w:rPr>
          <w:rFonts w:ascii="Arial" w:hAnsi="Arial" w:cs="Arial"/>
          <w:sz w:val="22"/>
          <w:szCs w:val="22"/>
        </w:rPr>
        <w:t>Damme</w:t>
      </w:r>
      <w:r w:rsidR="001F227B">
        <w:rPr>
          <w:rFonts w:ascii="Arial" w:hAnsi="Arial" w:cs="Arial"/>
          <w:sz w:val="22"/>
          <w:szCs w:val="22"/>
        </w:rPr>
        <w:t>, KSF,</w:t>
      </w:r>
      <w:r w:rsidR="001F227B" w:rsidRPr="001F227B">
        <w:rPr>
          <w:rFonts w:ascii="Arial" w:hAnsi="Arial" w:cs="Arial"/>
          <w:sz w:val="22"/>
          <w:szCs w:val="22"/>
        </w:rPr>
        <w:t xml:space="preserve"> Alloy</w:t>
      </w:r>
      <w:r w:rsidR="001F227B">
        <w:rPr>
          <w:rFonts w:ascii="Arial" w:hAnsi="Arial" w:cs="Arial"/>
          <w:sz w:val="22"/>
          <w:szCs w:val="22"/>
        </w:rPr>
        <w:t xml:space="preserve">, LB, </w:t>
      </w:r>
      <w:r>
        <w:rPr>
          <w:rFonts w:ascii="Arial" w:hAnsi="Arial" w:cs="Arial"/>
          <w:sz w:val="22"/>
          <w:szCs w:val="22"/>
        </w:rPr>
        <w:t>*</w:t>
      </w:r>
      <w:r w:rsidR="001F227B">
        <w:rPr>
          <w:rFonts w:ascii="Arial" w:hAnsi="Arial" w:cs="Arial"/>
          <w:sz w:val="22"/>
          <w:szCs w:val="22"/>
        </w:rPr>
        <w:t xml:space="preserve">Bart, CP, </w:t>
      </w:r>
      <w:r>
        <w:rPr>
          <w:rFonts w:ascii="Arial" w:hAnsi="Arial" w:cs="Arial"/>
          <w:sz w:val="22"/>
          <w:szCs w:val="22"/>
        </w:rPr>
        <w:t>*</w:t>
      </w:r>
      <w:r w:rsidR="001F227B">
        <w:rPr>
          <w:rFonts w:ascii="Arial" w:hAnsi="Arial" w:cs="Arial"/>
          <w:sz w:val="22"/>
          <w:szCs w:val="22"/>
        </w:rPr>
        <w:t>Ng, T,</w:t>
      </w:r>
      <w:r w:rsidR="001F227B" w:rsidRPr="001F227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*</w:t>
      </w:r>
      <w:r w:rsidR="001F227B" w:rsidRPr="001F227B">
        <w:rPr>
          <w:rFonts w:ascii="Arial" w:hAnsi="Arial" w:cs="Arial"/>
          <w:sz w:val="22"/>
          <w:szCs w:val="22"/>
        </w:rPr>
        <w:t>Titone</w:t>
      </w:r>
      <w:r w:rsidR="001F227B">
        <w:rPr>
          <w:rFonts w:ascii="Arial" w:hAnsi="Arial" w:cs="Arial"/>
          <w:sz w:val="22"/>
          <w:szCs w:val="22"/>
        </w:rPr>
        <w:t xml:space="preserve">, M, </w:t>
      </w:r>
      <w:r w:rsidR="001F227B" w:rsidRPr="00AD56C0">
        <w:rPr>
          <w:rFonts w:ascii="Arial" w:hAnsi="Arial" w:cs="Arial"/>
          <w:b/>
          <w:sz w:val="22"/>
          <w:szCs w:val="22"/>
        </w:rPr>
        <w:t>Chein, J</w:t>
      </w:r>
      <w:r w:rsidR="001F227B">
        <w:rPr>
          <w:rFonts w:ascii="Arial" w:hAnsi="Arial" w:cs="Arial"/>
          <w:sz w:val="22"/>
          <w:szCs w:val="22"/>
        </w:rPr>
        <w:t xml:space="preserve">, </w:t>
      </w:r>
      <w:r w:rsidR="001F227B" w:rsidRPr="001F227B">
        <w:rPr>
          <w:rFonts w:ascii="Arial" w:hAnsi="Arial" w:cs="Arial"/>
          <w:sz w:val="22"/>
          <w:szCs w:val="22"/>
        </w:rPr>
        <w:t>Cichocki</w:t>
      </w:r>
      <w:r w:rsidR="001F227B">
        <w:rPr>
          <w:rFonts w:ascii="Arial" w:hAnsi="Arial" w:cs="Arial"/>
          <w:sz w:val="22"/>
          <w:szCs w:val="22"/>
        </w:rPr>
        <w:t xml:space="preserve">, A, </w:t>
      </w:r>
      <w:r w:rsidR="001F227B" w:rsidRPr="001F227B">
        <w:rPr>
          <w:rFonts w:ascii="Arial" w:hAnsi="Arial" w:cs="Arial"/>
          <w:sz w:val="22"/>
          <w:szCs w:val="22"/>
        </w:rPr>
        <w:t>Armstrong</w:t>
      </w:r>
      <w:r w:rsidR="001F227B">
        <w:rPr>
          <w:rFonts w:ascii="Arial" w:hAnsi="Arial" w:cs="Arial"/>
          <w:sz w:val="22"/>
          <w:szCs w:val="22"/>
        </w:rPr>
        <w:t>, CA,</w:t>
      </w:r>
      <w:r w:rsidR="001F227B" w:rsidRPr="001F227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227B" w:rsidRPr="001F227B">
        <w:rPr>
          <w:rFonts w:ascii="Arial" w:hAnsi="Arial" w:cs="Arial"/>
          <w:sz w:val="22"/>
          <w:szCs w:val="22"/>
        </w:rPr>
        <w:t>Nusslock</w:t>
      </w:r>
      <w:proofErr w:type="spellEnd"/>
      <w:r w:rsidR="00F922DD">
        <w:rPr>
          <w:rFonts w:ascii="Arial" w:hAnsi="Arial" w:cs="Arial"/>
          <w:sz w:val="22"/>
          <w:szCs w:val="22"/>
        </w:rPr>
        <w:t>, R (</w:t>
      </w:r>
      <w:r w:rsidR="00CC3ABC">
        <w:rPr>
          <w:rFonts w:ascii="Arial" w:hAnsi="Arial" w:cs="Arial"/>
          <w:sz w:val="22"/>
          <w:szCs w:val="22"/>
        </w:rPr>
        <w:t xml:space="preserve">Nov, </w:t>
      </w:r>
      <w:r w:rsidR="00F922DD">
        <w:rPr>
          <w:rFonts w:ascii="Arial" w:hAnsi="Arial" w:cs="Arial"/>
          <w:sz w:val="22"/>
          <w:szCs w:val="22"/>
        </w:rPr>
        <w:t>2022</w:t>
      </w:r>
      <w:r w:rsidR="001F227B">
        <w:rPr>
          <w:rFonts w:ascii="Arial" w:hAnsi="Arial" w:cs="Arial"/>
          <w:sz w:val="22"/>
          <w:szCs w:val="22"/>
        </w:rPr>
        <w:t xml:space="preserve">). </w:t>
      </w:r>
      <w:r w:rsidR="001F227B" w:rsidRPr="001F227B">
        <w:rPr>
          <w:rFonts w:ascii="Arial" w:hAnsi="Arial" w:cs="Arial"/>
          <w:sz w:val="22"/>
          <w:szCs w:val="22"/>
        </w:rPr>
        <w:t>Risk for Bipolar Spectrum Disorders Associated with Positive Urgency and Orbitofrontal Cortical Grey Matter Volume</w:t>
      </w:r>
      <w:r w:rsidR="001F227B">
        <w:rPr>
          <w:rFonts w:ascii="Arial" w:hAnsi="Arial" w:cs="Arial"/>
          <w:sz w:val="22"/>
          <w:szCs w:val="22"/>
        </w:rPr>
        <w:t xml:space="preserve">. </w:t>
      </w:r>
      <w:r w:rsidR="001F227B">
        <w:rPr>
          <w:rFonts w:ascii="Arial" w:hAnsi="Arial" w:cs="Arial"/>
          <w:i/>
          <w:sz w:val="22"/>
          <w:szCs w:val="22"/>
        </w:rPr>
        <w:t>Neuroimage: Clinical</w:t>
      </w:r>
      <w:r w:rsidR="00F922DD">
        <w:rPr>
          <w:rFonts w:ascii="Arial" w:hAnsi="Arial" w:cs="Arial"/>
          <w:i/>
          <w:sz w:val="22"/>
          <w:szCs w:val="22"/>
        </w:rPr>
        <w:t xml:space="preserve">, </w:t>
      </w:r>
      <w:r w:rsidR="00F922DD" w:rsidRPr="00F922DD">
        <w:rPr>
          <w:rFonts w:ascii="Arial" w:hAnsi="Arial" w:cs="Arial"/>
          <w:i/>
          <w:sz w:val="22"/>
          <w:szCs w:val="22"/>
        </w:rPr>
        <w:t>36, 103225</w:t>
      </w:r>
      <w:r>
        <w:rPr>
          <w:rFonts w:ascii="Arial" w:hAnsi="Arial" w:cs="Arial"/>
          <w:i/>
          <w:sz w:val="22"/>
          <w:szCs w:val="22"/>
        </w:rPr>
        <w:t>.</w:t>
      </w:r>
    </w:p>
    <w:p w14:paraId="35CEDE3F" w14:textId="77777777" w:rsidR="00AD56C0" w:rsidRPr="00F922DD" w:rsidRDefault="00AD56C0" w:rsidP="00D80AAB">
      <w:pPr>
        <w:pStyle w:val="NormalWeb"/>
        <w:spacing w:before="0" w:beforeAutospacing="0" w:after="0" w:afterAutospacing="0"/>
        <w:rPr>
          <w:rFonts w:ascii="Arial" w:hAnsi="Arial" w:cs="Arial"/>
          <w:i/>
          <w:sz w:val="22"/>
          <w:szCs w:val="22"/>
        </w:rPr>
      </w:pPr>
    </w:p>
    <w:p w14:paraId="68D07221" w14:textId="69F03629" w:rsidR="00BE1877" w:rsidRPr="00933068" w:rsidRDefault="00BE1877" w:rsidP="00D80AAB">
      <w:pPr>
        <w:pStyle w:val="NormalWeb"/>
        <w:spacing w:before="0" w:beforeAutospacing="0" w:after="0" w:afterAutospacing="0"/>
        <w:rPr>
          <w:rFonts w:ascii="Arial" w:hAnsi="Arial" w:cs="Arial"/>
          <w:i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*Haupt, M., *Weiss, S., *Chiu, M. Cuomo, R., </w:t>
      </w:r>
      <w:r w:rsidR="0095172A" w:rsidRPr="0095172A">
        <w:rPr>
          <w:rFonts w:ascii="Arial" w:hAnsi="Arial" w:cs="Arial"/>
          <w:b/>
          <w:sz w:val="22"/>
          <w:szCs w:val="22"/>
        </w:rPr>
        <w:t>Chein, J.</w:t>
      </w:r>
      <w:r w:rsidRPr="00933068">
        <w:rPr>
          <w:rFonts w:ascii="Arial" w:hAnsi="Arial" w:cs="Arial"/>
          <w:b/>
          <w:sz w:val="22"/>
          <w:szCs w:val="22"/>
        </w:rPr>
        <w:t xml:space="preserve">, </w:t>
      </w:r>
      <w:r w:rsidRPr="00933068">
        <w:rPr>
          <w:rFonts w:ascii="Arial" w:hAnsi="Arial" w:cs="Arial"/>
          <w:sz w:val="22"/>
          <w:szCs w:val="22"/>
        </w:rPr>
        <w:t>McKay, T (</w:t>
      </w:r>
      <w:proofErr w:type="gramStart"/>
      <w:r w:rsidR="000B6749">
        <w:rPr>
          <w:rFonts w:ascii="Arial" w:hAnsi="Arial" w:cs="Arial"/>
          <w:sz w:val="22"/>
          <w:szCs w:val="22"/>
        </w:rPr>
        <w:t>Feb,</w:t>
      </w:r>
      <w:proofErr w:type="gramEnd"/>
      <w:r w:rsidR="000B6749">
        <w:rPr>
          <w:rFonts w:ascii="Arial" w:hAnsi="Arial" w:cs="Arial"/>
          <w:sz w:val="22"/>
          <w:szCs w:val="22"/>
        </w:rPr>
        <w:t xml:space="preserve"> </w:t>
      </w:r>
      <w:r w:rsidR="00CB735B">
        <w:rPr>
          <w:rFonts w:ascii="Arial" w:hAnsi="Arial" w:cs="Arial"/>
          <w:sz w:val="22"/>
          <w:szCs w:val="22"/>
        </w:rPr>
        <w:t>2022</w:t>
      </w:r>
      <w:r w:rsidRPr="00933068">
        <w:rPr>
          <w:rFonts w:ascii="Arial" w:hAnsi="Arial" w:cs="Arial"/>
          <w:sz w:val="22"/>
          <w:szCs w:val="22"/>
        </w:rPr>
        <w:t xml:space="preserve">). Psychological and Situational Profiles of Social Distance Compliance during COVID-19. </w:t>
      </w:r>
      <w:r w:rsidRPr="00933068">
        <w:rPr>
          <w:rFonts w:ascii="Arial" w:hAnsi="Arial" w:cs="Arial"/>
          <w:i/>
          <w:sz w:val="22"/>
          <w:szCs w:val="22"/>
        </w:rPr>
        <w:t>Journal of Communication in Healthcare</w:t>
      </w:r>
      <w:r w:rsidR="00B55000" w:rsidRPr="00933068">
        <w:rPr>
          <w:rFonts w:ascii="Arial" w:hAnsi="Arial" w:cs="Arial"/>
          <w:sz w:val="22"/>
          <w:szCs w:val="22"/>
        </w:rPr>
        <w:t>, 15(1), 44-53</w:t>
      </w:r>
      <w:r w:rsidR="00B55000" w:rsidRPr="00933068">
        <w:rPr>
          <w:rFonts w:ascii="Arial" w:hAnsi="Arial" w:cs="Arial"/>
          <w:i/>
          <w:sz w:val="22"/>
          <w:szCs w:val="22"/>
        </w:rPr>
        <w:t xml:space="preserve">. </w:t>
      </w:r>
      <w:hyperlink r:id="rId14" w:history="1">
        <w:r w:rsidR="00B55000" w:rsidRPr="00933068">
          <w:rPr>
            <w:rStyle w:val="Hyperlink"/>
            <w:rFonts w:ascii="Arial" w:hAnsi="Arial" w:cs="Arial"/>
            <w:i/>
            <w:sz w:val="22"/>
            <w:szCs w:val="22"/>
          </w:rPr>
          <w:t>doi.org/10.1080/17538068.2022.2026055</w:t>
        </w:r>
      </w:hyperlink>
    </w:p>
    <w:p w14:paraId="570152C0" w14:textId="77777777" w:rsidR="00BE1877" w:rsidRPr="00933068" w:rsidRDefault="00BE1877" w:rsidP="00D80AA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0DBC4A7" w14:textId="15C2415D" w:rsidR="00B55000" w:rsidRDefault="00AD56C0" w:rsidP="00D80AA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*</w:t>
      </w:r>
      <w:r w:rsidR="009C5D02" w:rsidRPr="00933068">
        <w:rPr>
          <w:rFonts w:ascii="Arial" w:hAnsi="Arial" w:cs="Arial"/>
          <w:bCs/>
          <w:sz w:val="22"/>
          <w:szCs w:val="22"/>
        </w:rPr>
        <w:t>Damme, K.S.F.,</w:t>
      </w:r>
      <w:r w:rsidR="009C5D02" w:rsidRPr="00933068">
        <w:rPr>
          <w:rFonts w:ascii="Arial" w:hAnsi="Arial" w:cs="Arial"/>
          <w:b/>
          <w:bCs/>
          <w:sz w:val="22"/>
          <w:szCs w:val="22"/>
        </w:rPr>
        <w:t> </w:t>
      </w:r>
      <w:r w:rsidR="009C5D02" w:rsidRPr="00933068">
        <w:rPr>
          <w:rFonts w:ascii="Arial" w:hAnsi="Arial" w:cs="Arial"/>
          <w:sz w:val="22"/>
          <w:szCs w:val="22"/>
        </w:rPr>
        <w:t xml:space="preserve">Alloy, L., *Kelly, N., *Carroll, A., *Young, C.B., </w:t>
      </w:r>
      <w:r w:rsidR="0095172A" w:rsidRPr="0095172A">
        <w:rPr>
          <w:rFonts w:ascii="Arial" w:hAnsi="Arial" w:cs="Arial"/>
          <w:b/>
          <w:sz w:val="22"/>
          <w:szCs w:val="22"/>
        </w:rPr>
        <w:t>Chein, J.</w:t>
      </w:r>
      <w:r w:rsidR="009C5D02" w:rsidRPr="00933068">
        <w:rPr>
          <w:rFonts w:ascii="Arial" w:hAnsi="Arial" w:cs="Arial"/>
          <w:b/>
          <w:sz w:val="22"/>
          <w:szCs w:val="22"/>
        </w:rPr>
        <w:t>,</w:t>
      </w:r>
      <w:r w:rsidR="009C5D02" w:rsidRPr="00933068">
        <w:rPr>
          <w:rFonts w:ascii="Arial" w:hAnsi="Arial" w:cs="Arial"/>
          <w:sz w:val="22"/>
          <w:szCs w:val="22"/>
        </w:rPr>
        <w:t xml:space="preserve"> *Ng, T., *Titone, M.E., *Bart, C.E., &amp; </w:t>
      </w:r>
      <w:proofErr w:type="spellStart"/>
      <w:r w:rsidR="009C5D02" w:rsidRPr="00933068">
        <w:rPr>
          <w:rFonts w:ascii="Arial" w:hAnsi="Arial" w:cs="Arial"/>
          <w:sz w:val="22"/>
          <w:szCs w:val="22"/>
        </w:rPr>
        <w:t>Nusslock</w:t>
      </w:r>
      <w:proofErr w:type="spellEnd"/>
      <w:r w:rsidR="009C5D02" w:rsidRPr="00933068">
        <w:rPr>
          <w:rFonts w:ascii="Arial" w:hAnsi="Arial" w:cs="Arial"/>
          <w:sz w:val="22"/>
          <w:szCs w:val="22"/>
        </w:rPr>
        <w:t>, R.,</w:t>
      </w:r>
      <w:r w:rsidR="00BE1877" w:rsidRPr="00933068">
        <w:rPr>
          <w:rFonts w:ascii="Arial" w:hAnsi="Arial" w:cs="Arial"/>
          <w:sz w:val="22"/>
          <w:szCs w:val="22"/>
        </w:rPr>
        <w:t xml:space="preserve"> et al. </w:t>
      </w:r>
      <w:r w:rsidR="009C5D02" w:rsidRPr="00933068">
        <w:rPr>
          <w:rFonts w:ascii="Arial" w:hAnsi="Arial" w:cs="Arial"/>
          <w:sz w:val="22"/>
          <w:szCs w:val="22"/>
        </w:rPr>
        <w:t>(</w:t>
      </w:r>
      <w:proofErr w:type="gramStart"/>
      <w:r w:rsidR="00B55000" w:rsidRPr="00933068">
        <w:rPr>
          <w:rFonts w:ascii="Arial" w:hAnsi="Arial" w:cs="Arial"/>
          <w:sz w:val="22"/>
          <w:szCs w:val="22"/>
        </w:rPr>
        <w:t>March,</w:t>
      </w:r>
      <w:proofErr w:type="gramEnd"/>
      <w:r w:rsidR="00B55000" w:rsidRPr="00933068">
        <w:rPr>
          <w:rFonts w:ascii="Arial" w:hAnsi="Arial" w:cs="Arial"/>
          <w:sz w:val="22"/>
          <w:szCs w:val="22"/>
        </w:rPr>
        <w:t xml:space="preserve"> 2022</w:t>
      </w:r>
      <w:r w:rsidR="009C5D02" w:rsidRPr="00933068">
        <w:rPr>
          <w:rFonts w:ascii="Arial" w:hAnsi="Arial" w:cs="Arial"/>
          <w:sz w:val="22"/>
          <w:szCs w:val="22"/>
        </w:rPr>
        <w:t>) Bipolar Spectrum Disorders are Associated with Increased Gray Matter Volume in the Medial Orbitofrontal Cortex and Nucleus Accumbens.</w:t>
      </w:r>
      <w:r w:rsidR="009C5D02" w:rsidRPr="00933068">
        <w:rPr>
          <w:rFonts w:ascii="Arial" w:hAnsi="Arial" w:cs="Arial"/>
          <w:i/>
          <w:iCs/>
          <w:sz w:val="22"/>
          <w:szCs w:val="22"/>
        </w:rPr>
        <w:t> Special Issue: JCPP Advances.</w:t>
      </w:r>
      <w:r w:rsidR="00B55000" w:rsidRPr="00933068">
        <w:rPr>
          <w:rFonts w:ascii="Arial" w:hAnsi="Arial" w:cs="Arial"/>
          <w:sz w:val="22"/>
          <w:szCs w:val="22"/>
        </w:rPr>
        <w:t xml:space="preserve"> e12068</w:t>
      </w:r>
      <w:r w:rsidR="00D80AAB">
        <w:rPr>
          <w:rFonts w:ascii="Arial" w:hAnsi="Arial" w:cs="Arial"/>
          <w:sz w:val="22"/>
          <w:szCs w:val="22"/>
        </w:rPr>
        <w:t>.</w:t>
      </w:r>
    </w:p>
    <w:p w14:paraId="0162C939" w14:textId="77777777" w:rsidR="00D80AAB" w:rsidRPr="00933068" w:rsidRDefault="00D80AAB" w:rsidP="00D80AA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AD7C826" w14:textId="77777777" w:rsidR="00D80AAB" w:rsidRDefault="00C9635F" w:rsidP="00D80AA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*Bart, C. P., </w:t>
      </w:r>
      <w:proofErr w:type="spellStart"/>
      <w:r w:rsidRPr="00933068">
        <w:rPr>
          <w:rFonts w:ascii="Arial" w:hAnsi="Arial" w:cs="Arial"/>
          <w:sz w:val="22"/>
          <w:szCs w:val="22"/>
        </w:rPr>
        <w:t>Nusslock</w:t>
      </w:r>
      <w:proofErr w:type="spellEnd"/>
      <w:r w:rsidRPr="00933068">
        <w:rPr>
          <w:rFonts w:ascii="Arial" w:hAnsi="Arial" w:cs="Arial"/>
          <w:sz w:val="22"/>
          <w:szCs w:val="22"/>
        </w:rPr>
        <w:t>, R., *Ng, T. H., *Titone, M. K., Carroll, A. L., *Damme, K. S., ... &amp; Alloy, L. B. (</w:t>
      </w:r>
      <w:r w:rsidR="008A39AB" w:rsidRPr="00933068">
        <w:rPr>
          <w:rFonts w:ascii="Arial" w:hAnsi="Arial" w:cs="Arial"/>
          <w:sz w:val="22"/>
          <w:szCs w:val="22"/>
        </w:rPr>
        <w:t xml:space="preserve">Nov, </w:t>
      </w:r>
      <w:r w:rsidRPr="00933068">
        <w:rPr>
          <w:rFonts w:ascii="Arial" w:hAnsi="Arial" w:cs="Arial"/>
          <w:sz w:val="22"/>
          <w:szCs w:val="22"/>
        </w:rPr>
        <w:t>2021). Decreased reward-related brain function prospectively predicts increased substance use. </w:t>
      </w:r>
      <w:r w:rsidRPr="00933068">
        <w:rPr>
          <w:rFonts w:ascii="Arial" w:hAnsi="Arial" w:cs="Arial"/>
          <w:i/>
          <w:iCs/>
          <w:sz w:val="22"/>
          <w:szCs w:val="22"/>
        </w:rPr>
        <w:t>Journal of Abnormal Psychology</w:t>
      </w:r>
      <w:r w:rsidRPr="00933068">
        <w:rPr>
          <w:rFonts w:ascii="Arial" w:hAnsi="Arial" w:cs="Arial"/>
          <w:sz w:val="22"/>
          <w:szCs w:val="22"/>
        </w:rPr>
        <w:t>, </w:t>
      </w:r>
      <w:r w:rsidRPr="00933068">
        <w:rPr>
          <w:rFonts w:ascii="Arial" w:hAnsi="Arial" w:cs="Arial"/>
          <w:iCs/>
          <w:sz w:val="22"/>
          <w:szCs w:val="22"/>
        </w:rPr>
        <w:t>130</w:t>
      </w:r>
      <w:r w:rsidRPr="00933068">
        <w:rPr>
          <w:rFonts w:ascii="Arial" w:hAnsi="Arial" w:cs="Arial"/>
          <w:sz w:val="22"/>
          <w:szCs w:val="22"/>
        </w:rPr>
        <w:t>(8), 886.</w:t>
      </w:r>
    </w:p>
    <w:p w14:paraId="1F9D2464" w14:textId="77777777" w:rsidR="00D80AAB" w:rsidRDefault="00D80AAB" w:rsidP="00D80AA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3236EFA" w14:textId="73264E77" w:rsidR="00B55000" w:rsidRDefault="00B55000" w:rsidP="00D80AA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*Samper, J, Morrison, A, &amp; </w:t>
      </w:r>
      <w:r w:rsidRPr="00933068">
        <w:rPr>
          <w:rFonts w:ascii="Arial" w:hAnsi="Arial" w:cs="Arial"/>
          <w:b/>
          <w:sz w:val="22"/>
          <w:szCs w:val="22"/>
        </w:rPr>
        <w:t xml:space="preserve">Chein, JM. </w:t>
      </w:r>
      <w:r w:rsidRPr="00933068">
        <w:rPr>
          <w:rFonts w:ascii="Arial" w:hAnsi="Arial" w:cs="Arial"/>
          <w:sz w:val="22"/>
          <w:szCs w:val="22"/>
        </w:rPr>
        <w:t>(Sept, 2021)</w:t>
      </w:r>
      <w:r w:rsidRPr="00933068">
        <w:rPr>
          <w:rFonts w:ascii="Arial" w:hAnsi="Arial" w:cs="Arial"/>
          <w:b/>
          <w:sz w:val="22"/>
          <w:szCs w:val="22"/>
        </w:rPr>
        <w:t>.</w:t>
      </w:r>
      <w:r w:rsidRPr="00933068">
        <w:rPr>
          <w:rFonts w:ascii="Arial" w:hAnsi="Arial" w:cs="Arial"/>
          <w:sz w:val="22"/>
          <w:szCs w:val="22"/>
        </w:rPr>
        <w:t xml:space="preserve"> Doubts about the role of rehearsal in the irrelevant speech effect. </w:t>
      </w:r>
      <w:r w:rsidRPr="00933068">
        <w:rPr>
          <w:rFonts w:ascii="Arial" w:hAnsi="Arial" w:cs="Arial"/>
          <w:i/>
          <w:sz w:val="22"/>
          <w:szCs w:val="22"/>
        </w:rPr>
        <w:t xml:space="preserve">Experimental Psychology, </w:t>
      </w:r>
      <w:r w:rsidRPr="00933068">
        <w:rPr>
          <w:rFonts w:ascii="Arial" w:hAnsi="Arial" w:cs="Arial"/>
          <w:sz w:val="22"/>
          <w:szCs w:val="22"/>
        </w:rPr>
        <w:t>68(5):229-242.</w:t>
      </w:r>
    </w:p>
    <w:p w14:paraId="3348F515" w14:textId="77777777" w:rsidR="00D80AAB" w:rsidRPr="00933068" w:rsidRDefault="00D80AAB" w:rsidP="00D80AA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5C41AC4" w14:textId="67F38AF0" w:rsidR="004E4EAC" w:rsidRPr="00933068" w:rsidRDefault="00640531" w:rsidP="00D80AAB">
      <w:pPr>
        <w:pStyle w:val="NormalWeb"/>
        <w:spacing w:before="0" w:beforeAutospacing="0" w:after="0" w:afterAutospacing="0"/>
        <w:rPr>
          <w:rFonts w:ascii="Arial" w:hAnsi="Arial" w:cs="Arial"/>
          <w:i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*Rosenbaum, G., Venkatraman, V., Steinberg, L., </w:t>
      </w:r>
      <w:r w:rsidR="0095172A" w:rsidRPr="0095172A">
        <w:rPr>
          <w:rFonts w:ascii="Arial" w:hAnsi="Arial" w:cs="Arial"/>
          <w:b/>
          <w:sz w:val="22"/>
          <w:szCs w:val="22"/>
        </w:rPr>
        <w:t>Chein, J.</w:t>
      </w:r>
      <w:r w:rsidRPr="00933068">
        <w:rPr>
          <w:rFonts w:ascii="Arial" w:hAnsi="Arial" w:cs="Arial"/>
          <w:sz w:val="22"/>
          <w:szCs w:val="22"/>
        </w:rPr>
        <w:t xml:space="preserve"> (</w:t>
      </w:r>
      <w:proofErr w:type="gramStart"/>
      <w:r w:rsidRPr="00933068">
        <w:rPr>
          <w:rFonts w:ascii="Arial" w:hAnsi="Arial" w:cs="Arial"/>
          <w:sz w:val="22"/>
          <w:szCs w:val="22"/>
        </w:rPr>
        <w:t>August,</w:t>
      </w:r>
      <w:proofErr w:type="gramEnd"/>
      <w:r w:rsidRPr="00933068">
        <w:rPr>
          <w:rFonts w:ascii="Arial" w:hAnsi="Arial" w:cs="Arial"/>
          <w:sz w:val="22"/>
          <w:szCs w:val="22"/>
        </w:rPr>
        <w:t xml:space="preserve"> 2021). Do adolescents always take more risks than adults? A within-subjects developmental study of context effects on decision making and processing. </w:t>
      </w:r>
      <w:r w:rsidRPr="00933068">
        <w:rPr>
          <w:rFonts w:ascii="Arial" w:hAnsi="Arial" w:cs="Arial"/>
          <w:i/>
          <w:sz w:val="22"/>
          <w:szCs w:val="22"/>
        </w:rPr>
        <w:t>PLOS One.</w:t>
      </w:r>
      <w:r w:rsidR="000E0644" w:rsidRPr="00933068">
        <w:rPr>
          <w:rFonts w:ascii="Arial" w:hAnsi="Arial" w:cs="Arial"/>
          <w:i/>
          <w:sz w:val="22"/>
          <w:szCs w:val="22"/>
        </w:rPr>
        <w:t xml:space="preserve"> </w:t>
      </w:r>
      <w:hyperlink r:id="rId15" w:history="1">
        <w:r w:rsidR="000E0644" w:rsidRPr="00933068">
          <w:rPr>
            <w:rStyle w:val="Hyperlink"/>
            <w:rFonts w:ascii="Arial" w:hAnsi="Arial" w:cs="Arial"/>
            <w:i/>
            <w:sz w:val="22"/>
            <w:szCs w:val="22"/>
          </w:rPr>
          <w:t>https://doi.org/10.1371/journal.pone.0255102</w:t>
        </w:r>
      </w:hyperlink>
    </w:p>
    <w:p w14:paraId="10EEEA38" w14:textId="77777777" w:rsidR="00D80AAB" w:rsidRDefault="00D80AAB" w:rsidP="00D80AA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DA24CFA" w14:textId="208F2FAD" w:rsidR="009C5FDE" w:rsidRDefault="009C5FDE" w:rsidP="00D80AAB">
      <w:pPr>
        <w:pStyle w:val="NormalWeb"/>
        <w:spacing w:before="0" w:beforeAutospacing="0" w:after="0" w:afterAutospacing="0"/>
        <w:rPr>
          <w:rFonts w:ascii="Arial" w:hAnsi="Arial" w:cs="Arial"/>
          <w:i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*</w:t>
      </w:r>
      <w:proofErr w:type="spellStart"/>
      <w:r w:rsidRPr="00933068">
        <w:rPr>
          <w:rFonts w:ascii="Arial" w:hAnsi="Arial" w:cs="Arial"/>
          <w:sz w:val="22"/>
          <w:szCs w:val="22"/>
        </w:rPr>
        <w:t>Sazhin</w:t>
      </w:r>
      <w:proofErr w:type="spellEnd"/>
      <w:r w:rsidRPr="00933068">
        <w:rPr>
          <w:rFonts w:ascii="Arial" w:hAnsi="Arial" w:cs="Arial"/>
          <w:sz w:val="22"/>
          <w:szCs w:val="22"/>
        </w:rPr>
        <w:t xml:space="preserve">, D., Frazier, A., Haynes, C., Johnston, C., Ka-Yi Chat, I., Dennison, J., Bart, C., McCloskey, M., </w:t>
      </w:r>
      <w:r w:rsidR="0095172A" w:rsidRPr="0095172A">
        <w:rPr>
          <w:rFonts w:ascii="Arial" w:hAnsi="Arial" w:cs="Arial"/>
          <w:b/>
          <w:sz w:val="22"/>
          <w:szCs w:val="22"/>
        </w:rPr>
        <w:t>Chein, J.</w:t>
      </w:r>
      <w:r w:rsidRPr="00933068">
        <w:rPr>
          <w:rFonts w:ascii="Arial" w:hAnsi="Arial" w:cs="Arial"/>
          <w:b/>
          <w:sz w:val="22"/>
          <w:szCs w:val="22"/>
        </w:rPr>
        <w:t>,</w:t>
      </w:r>
      <w:r w:rsidRPr="00933068">
        <w:rPr>
          <w:rFonts w:ascii="Arial" w:hAnsi="Arial" w:cs="Arial"/>
          <w:sz w:val="22"/>
          <w:szCs w:val="22"/>
        </w:rPr>
        <w:t xml:space="preserve"> Fareri, D., Alloy, L., </w:t>
      </w:r>
      <w:proofErr w:type="spellStart"/>
      <w:r w:rsidRPr="00933068">
        <w:rPr>
          <w:rFonts w:ascii="Arial" w:hAnsi="Arial" w:cs="Arial"/>
          <w:sz w:val="22"/>
          <w:szCs w:val="22"/>
        </w:rPr>
        <w:t>Jarcho</w:t>
      </w:r>
      <w:proofErr w:type="spellEnd"/>
      <w:r w:rsidRPr="00933068">
        <w:rPr>
          <w:rFonts w:ascii="Arial" w:hAnsi="Arial" w:cs="Arial"/>
          <w:sz w:val="22"/>
          <w:szCs w:val="22"/>
        </w:rPr>
        <w:t>, J., Smith, DV. (</w:t>
      </w:r>
      <w:r w:rsidR="00C037A4" w:rsidRPr="00933068">
        <w:rPr>
          <w:rFonts w:ascii="Arial" w:hAnsi="Arial" w:cs="Arial"/>
          <w:sz w:val="22"/>
          <w:szCs w:val="22"/>
        </w:rPr>
        <w:t>Oct, 2020</w:t>
      </w:r>
      <w:r w:rsidRPr="00933068">
        <w:rPr>
          <w:rFonts w:ascii="Arial" w:hAnsi="Arial" w:cs="Arial"/>
          <w:sz w:val="22"/>
          <w:szCs w:val="22"/>
        </w:rPr>
        <w:t xml:space="preserve">). The Role of Social Reward and </w:t>
      </w:r>
      <w:proofErr w:type="spellStart"/>
      <w:r w:rsidRPr="00933068">
        <w:rPr>
          <w:rFonts w:ascii="Arial" w:hAnsi="Arial" w:cs="Arial"/>
          <w:sz w:val="22"/>
          <w:szCs w:val="22"/>
        </w:rPr>
        <w:t>Corticostriatal</w:t>
      </w:r>
      <w:proofErr w:type="spellEnd"/>
      <w:r w:rsidRPr="00933068">
        <w:rPr>
          <w:rFonts w:ascii="Arial" w:hAnsi="Arial" w:cs="Arial"/>
          <w:sz w:val="22"/>
          <w:szCs w:val="22"/>
        </w:rPr>
        <w:t xml:space="preserve"> Connectivity in Substance Use. </w:t>
      </w:r>
      <w:r w:rsidRPr="00933068">
        <w:rPr>
          <w:rFonts w:ascii="Arial" w:hAnsi="Arial" w:cs="Arial"/>
          <w:i/>
          <w:sz w:val="22"/>
          <w:szCs w:val="22"/>
        </w:rPr>
        <w:t>Journal of Psychiatry and Brain Science</w:t>
      </w:r>
      <w:r w:rsidR="00B013D2" w:rsidRPr="00933068">
        <w:rPr>
          <w:rFonts w:ascii="Arial" w:hAnsi="Arial" w:cs="Arial"/>
          <w:i/>
          <w:sz w:val="22"/>
          <w:szCs w:val="22"/>
        </w:rPr>
        <w:t>, 5 e200024.</w:t>
      </w:r>
    </w:p>
    <w:p w14:paraId="389C13AD" w14:textId="77777777" w:rsidR="00D80AAB" w:rsidRPr="00933068" w:rsidRDefault="00D80AAB" w:rsidP="00D80AA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13E0578" w14:textId="0DF726AF" w:rsidR="00B013D2" w:rsidRPr="00933068" w:rsidRDefault="009E0F0D" w:rsidP="00D80AA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*Damme, K., Alloy, L., *Young, C., *Kelley, N., </w:t>
      </w:r>
      <w:r w:rsidR="0095172A" w:rsidRPr="0095172A">
        <w:rPr>
          <w:rFonts w:ascii="Arial" w:hAnsi="Arial" w:cs="Arial"/>
          <w:b/>
          <w:sz w:val="22"/>
          <w:szCs w:val="22"/>
        </w:rPr>
        <w:t>Chein, J.</w:t>
      </w:r>
      <w:r w:rsidRPr="00933068">
        <w:rPr>
          <w:rFonts w:ascii="Arial" w:hAnsi="Arial" w:cs="Arial"/>
          <w:b/>
          <w:sz w:val="22"/>
          <w:szCs w:val="22"/>
        </w:rPr>
        <w:t>,</w:t>
      </w:r>
      <w:r w:rsidRPr="00933068">
        <w:rPr>
          <w:rFonts w:ascii="Arial" w:hAnsi="Arial" w:cs="Arial"/>
          <w:sz w:val="22"/>
          <w:szCs w:val="22"/>
        </w:rPr>
        <w:t xml:space="preserve"> *Ng, T., *Titone, M., *Black, C., </w:t>
      </w:r>
      <w:proofErr w:type="spellStart"/>
      <w:r w:rsidRPr="00933068">
        <w:rPr>
          <w:rFonts w:ascii="Arial" w:hAnsi="Arial" w:cs="Arial"/>
          <w:sz w:val="22"/>
          <w:szCs w:val="22"/>
        </w:rPr>
        <w:t>Nusslock</w:t>
      </w:r>
      <w:proofErr w:type="spellEnd"/>
      <w:r w:rsidRPr="00933068">
        <w:rPr>
          <w:rFonts w:ascii="Arial" w:hAnsi="Arial" w:cs="Arial"/>
          <w:sz w:val="22"/>
          <w:szCs w:val="22"/>
        </w:rPr>
        <w:t xml:space="preserve">, R. </w:t>
      </w:r>
      <w:r w:rsidR="009C5FDE" w:rsidRPr="00933068">
        <w:rPr>
          <w:rFonts w:ascii="Arial" w:hAnsi="Arial" w:cs="Arial"/>
          <w:sz w:val="22"/>
          <w:szCs w:val="22"/>
        </w:rPr>
        <w:t>(</w:t>
      </w:r>
      <w:proofErr w:type="gramStart"/>
      <w:r w:rsidR="009C5FDE" w:rsidRPr="00933068">
        <w:rPr>
          <w:rFonts w:ascii="Arial" w:hAnsi="Arial" w:cs="Arial"/>
          <w:sz w:val="22"/>
          <w:szCs w:val="22"/>
        </w:rPr>
        <w:t>August</w:t>
      </w:r>
      <w:r w:rsidR="00BD26CE" w:rsidRPr="00933068">
        <w:rPr>
          <w:rFonts w:ascii="Arial" w:hAnsi="Arial" w:cs="Arial"/>
          <w:sz w:val="22"/>
          <w:szCs w:val="22"/>
        </w:rPr>
        <w:t>,</w:t>
      </w:r>
      <w:proofErr w:type="gramEnd"/>
      <w:r w:rsidR="00BD26CE" w:rsidRPr="00933068">
        <w:rPr>
          <w:rFonts w:ascii="Arial" w:hAnsi="Arial" w:cs="Arial"/>
          <w:sz w:val="22"/>
          <w:szCs w:val="22"/>
        </w:rPr>
        <w:t xml:space="preserve"> </w:t>
      </w:r>
      <w:r w:rsidRPr="00933068">
        <w:rPr>
          <w:rFonts w:ascii="Arial" w:hAnsi="Arial" w:cs="Arial"/>
          <w:sz w:val="22"/>
          <w:szCs w:val="22"/>
        </w:rPr>
        <w:t>2020). Amygdala subnuclei volume in bipolar spectrum disorders: Insights from diffusion</w:t>
      </w:r>
      <w:r w:rsidRPr="00933068">
        <w:rPr>
          <w:rFonts w:ascii="Cambria Math" w:hAnsi="Cambria Math" w:cs="Cambria Math"/>
          <w:sz w:val="22"/>
          <w:szCs w:val="22"/>
        </w:rPr>
        <w:t>‐</w:t>
      </w:r>
      <w:r w:rsidRPr="00933068">
        <w:rPr>
          <w:rFonts w:ascii="Arial" w:hAnsi="Arial" w:cs="Arial"/>
          <w:sz w:val="22"/>
          <w:szCs w:val="22"/>
        </w:rPr>
        <w:t xml:space="preserve">based </w:t>
      </w:r>
      <w:proofErr w:type="spellStart"/>
      <w:r w:rsidRPr="00933068">
        <w:rPr>
          <w:rFonts w:ascii="Arial" w:hAnsi="Arial" w:cs="Arial"/>
          <w:sz w:val="22"/>
          <w:szCs w:val="22"/>
        </w:rPr>
        <w:t>subsegmentation</w:t>
      </w:r>
      <w:proofErr w:type="spellEnd"/>
      <w:r w:rsidRPr="00933068">
        <w:rPr>
          <w:rFonts w:ascii="Arial" w:hAnsi="Arial" w:cs="Arial"/>
          <w:sz w:val="22"/>
          <w:szCs w:val="22"/>
        </w:rPr>
        <w:t xml:space="preserve"> and a high</w:t>
      </w:r>
      <w:r w:rsidRPr="00933068">
        <w:rPr>
          <w:rFonts w:ascii="Cambria Math" w:hAnsi="Cambria Math" w:cs="Cambria Math"/>
          <w:sz w:val="22"/>
          <w:szCs w:val="22"/>
        </w:rPr>
        <w:t>‐</w:t>
      </w:r>
      <w:r w:rsidRPr="00933068">
        <w:rPr>
          <w:rFonts w:ascii="Arial" w:hAnsi="Arial" w:cs="Arial"/>
          <w:sz w:val="22"/>
          <w:szCs w:val="22"/>
        </w:rPr>
        <w:t xml:space="preserve">risk design. </w:t>
      </w:r>
      <w:r w:rsidRPr="00933068">
        <w:rPr>
          <w:rFonts w:ascii="Arial" w:hAnsi="Arial" w:cs="Arial"/>
          <w:i/>
          <w:sz w:val="22"/>
          <w:szCs w:val="22"/>
        </w:rPr>
        <w:t>Human Brain Mapping</w:t>
      </w:r>
      <w:r w:rsidR="00B013D2" w:rsidRPr="00933068">
        <w:rPr>
          <w:rFonts w:ascii="Arial" w:hAnsi="Arial" w:cs="Arial"/>
          <w:sz w:val="22"/>
          <w:szCs w:val="22"/>
        </w:rPr>
        <w:t xml:space="preserve">, </w:t>
      </w:r>
      <w:r w:rsidR="00B013D2" w:rsidRPr="00933068">
        <w:rPr>
          <w:rFonts w:ascii="Arial" w:hAnsi="Arial" w:cs="Arial"/>
          <w:i/>
          <w:iCs/>
          <w:sz w:val="22"/>
          <w:szCs w:val="22"/>
        </w:rPr>
        <w:t>41</w:t>
      </w:r>
      <w:r w:rsidR="00B013D2" w:rsidRPr="00933068">
        <w:rPr>
          <w:rFonts w:ascii="Arial" w:hAnsi="Arial" w:cs="Arial"/>
          <w:sz w:val="22"/>
          <w:szCs w:val="22"/>
        </w:rPr>
        <w:t>(12), 3358-3369</w:t>
      </w:r>
    </w:p>
    <w:p w14:paraId="63648709" w14:textId="77777777" w:rsidR="00B013D2" w:rsidRPr="00933068" w:rsidRDefault="00B013D2" w:rsidP="00D80AA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29D5830" w14:textId="0B1949C1" w:rsidR="00A321FE" w:rsidRPr="00933068" w:rsidRDefault="006640C8" w:rsidP="00D80AA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*Silva, K., </w:t>
      </w:r>
      <w:r w:rsidR="0095172A" w:rsidRPr="0095172A">
        <w:rPr>
          <w:rFonts w:ascii="Arial" w:hAnsi="Arial" w:cs="Arial"/>
          <w:b/>
          <w:sz w:val="22"/>
          <w:szCs w:val="22"/>
        </w:rPr>
        <w:t>Chein, J.</w:t>
      </w:r>
      <w:r w:rsidRPr="00933068">
        <w:rPr>
          <w:rFonts w:ascii="Arial" w:hAnsi="Arial" w:cs="Arial"/>
          <w:b/>
          <w:sz w:val="22"/>
          <w:szCs w:val="22"/>
        </w:rPr>
        <w:t>,</w:t>
      </w:r>
      <w:r w:rsidRPr="00933068">
        <w:rPr>
          <w:rFonts w:ascii="Arial" w:hAnsi="Arial" w:cs="Arial"/>
          <w:sz w:val="22"/>
          <w:szCs w:val="22"/>
        </w:rPr>
        <w:t xml:space="preserve"> &amp; Steinberg, L. (</w:t>
      </w:r>
      <w:proofErr w:type="gramStart"/>
      <w:r w:rsidR="00AF0748" w:rsidRPr="00933068">
        <w:rPr>
          <w:rFonts w:ascii="Arial" w:hAnsi="Arial" w:cs="Arial"/>
          <w:sz w:val="22"/>
          <w:szCs w:val="22"/>
        </w:rPr>
        <w:t>January,</w:t>
      </w:r>
      <w:proofErr w:type="gramEnd"/>
      <w:r w:rsidR="00AF0748" w:rsidRPr="00933068">
        <w:rPr>
          <w:rFonts w:ascii="Arial" w:hAnsi="Arial" w:cs="Arial"/>
          <w:sz w:val="22"/>
          <w:szCs w:val="22"/>
        </w:rPr>
        <w:t xml:space="preserve"> </w:t>
      </w:r>
      <w:r w:rsidRPr="00933068">
        <w:rPr>
          <w:rFonts w:ascii="Arial" w:hAnsi="Arial" w:cs="Arial"/>
          <w:sz w:val="22"/>
          <w:szCs w:val="22"/>
        </w:rPr>
        <w:t>2020). The influence of romantic partners on male risk-taking. </w:t>
      </w:r>
      <w:r w:rsidRPr="00933068">
        <w:rPr>
          <w:rFonts w:ascii="Arial" w:hAnsi="Arial" w:cs="Arial"/>
          <w:i/>
          <w:iCs/>
          <w:sz w:val="22"/>
          <w:szCs w:val="22"/>
        </w:rPr>
        <w:t>Journal of Social and Personal Relationships</w:t>
      </w:r>
      <w:r w:rsidRPr="00933068">
        <w:rPr>
          <w:rFonts w:ascii="Arial" w:hAnsi="Arial" w:cs="Arial"/>
          <w:sz w:val="22"/>
          <w:szCs w:val="22"/>
        </w:rPr>
        <w:t>. Advance online publication. DOI: 10.1177/0265407519899712</w:t>
      </w:r>
    </w:p>
    <w:p w14:paraId="094CDCD8" w14:textId="77777777" w:rsidR="0068448E" w:rsidRPr="00933068" w:rsidRDefault="0068448E" w:rsidP="00D80AA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4C0EECF" w14:textId="01E5EC26" w:rsidR="007163FD" w:rsidRDefault="00CC52D0" w:rsidP="00D80AA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†Sherman, L., *Smith, A., *Rosenbaum, G., *Botdorf, M., *Patrianakos, J., McCloskey, M., Steinberg, L., &amp; </w:t>
      </w:r>
      <w:r w:rsidR="0095172A" w:rsidRPr="0095172A">
        <w:rPr>
          <w:rFonts w:ascii="Arial" w:hAnsi="Arial" w:cs="Arial"/>
          <w:b/>
          <w:sz w:val="22"/>
          <w:szCs w:val="22"/>
        </w:rPr>
        <w:t>Chein, J.</w:t>
      </w:r>
      <w:r w:rsidRPr="00933068">
        <w:rPr>
          <w:rFonts w:ascii="Arial" w:hAnsi="Arial" w:cs="Arial"/>
          <w:sz w:val="22"/>
          <w:szCs w:val="22"/>
        </w:rPr>
        <w:t xml:space="preserve"> (</w:t>
      </w:r>
      <w:proofErr w:type="gramStart"/>
      <w:r w:rsidR="00AF0748" w:rsidRPr="00933068">
        <w:rPr>
          <w:rFonts w:ascii="Arial" w:hAnsi="Arial" w:cs="Arial"/>
          <w:sz w:val="22"/>
          <w:szCs w:val="22"/>
        </w:rPr>
        <w:t>August,</w:t>
      </w:r>
      <w:proofErr w:type="gramEnd"/>
      <w:r w:rsidR="00AF0748" w:rsidRPr="00933068">
        <w:rPr>
          <w:rFonts w:ascii="Arial" w:hAnsi="Arial" w:cs="Arial"/>
          <w:sz w:val="22"/>
          <w:szCs w:val="22"/>
        </w:rPr>
        <w:t xml:space="preserve"> </w:t>
      </w:r>
      <w:r w:rsidR="007163FD" w:rsidRPr="00933068">
        <w:rPr>
          <w:rFonts w:ascii="Arial" w:hAnsi="Arial" w:cs="Arial"/>
          <w:sz w:val="22"/>
          <w:szCs w:val="22"/>
        </w:rPr>
        <w:t>2019</w:t>
      </w:r>
      <w:r w:rsidRPr="00933068">
        <w:rPr>
          <w:rFonts w:ascii="Arial" w:hAnsi="Arial" w:cs="Arial"/>
          <w:sz w:val="22"/>
          <w:szCs w:val="22"/>
        </w:rPr>
        <w:t xml:space="preserve">). The Interactive Effects of Peers and Alcohol on Functional Brain Connectivity in Young Adults. </w:t>
      </w:r>
      <w:r w:rsidRPr="00933068">
        <w:rPr>
          <w:rFonts w:ascii="Arial" w:hAnsi="Arial" w:cs="Arial"/>
          <w:i/>
          <w:sz w:val="22"/>
          <w:szCs w:val="22"/>
        </w:rPr>
        <w:t>Neuroimage</w:t>
      </w:r>
      <w:r w:rsidR="007163FD" w:rsidRPr="00933068">
        <w:rPr>
          <w:rFonts w:ascii="Arial" w:hAnsi="Arial" w:cs="Arial"/>
          <w:sz w:val="22"/>
          <w:szCs w:val="22"/>
        </w:rPr>
        <w:t>, 197, 264-272.</w:t>
      </w:r>
    </w:p>
    <w:p w14:paraId="56ABA991" w14:textId="77777777" w:rsidR="00D80AAB" w:rsidRPr="00933068" w:rsidRDefault="00D80AAB" w:rsidP="00D80AA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89658B5" w14:textId="7CF3D3EA" w:rsidR="007163FD" w:rsidRDefault="0094025C" w:rsidP="00D80AAB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*Wilmer, H.H., *Hampton, W., </w:t>
      </w:r>
      <w:proofErr w:type="spellStart"/>
      <w:r w:rsidRPr="00933068">
        <w:rPr>
          <w:rFonts w:ascii="Arial" w:hAnsi="Arial" w:cs="Arial"/>
          <w:sz w:val="22"/>
          <w:szCs w:val="22"/>
        </w:rPr>
        <w:t>Olino</w:t>
      </w:r>
      <w:proofErr w:type="spellEnd"/>
      <w:r w:rsidRPr="00933068">
        <w:rPr>
          <w:rFonts w:ascii="Arial" w:hAnsi="Arial" w:cs="Arial"/>
          <w:sz w:val="22"/>
          <w:szCs w:val="22"/>
        </w:rPr>
        <w:t xml:space="preserve">, T., Olson, I., &amp; </w:t>
      </w:r>
      <w:r w:rsidR="0095172A" w:rsidRPr="0095172A">
        <w:rPr>
          <w:rFonts w:ascii="Arial" w:hAnsi="Arial" w:cs="Arial"/>
          <w:b/>
          <w:sz w:val="22"/>
          <w:szCs w:val="22"/>
        </w:rPr>
        <w:t>Chein, J.</w:t>
      </w:r>
      <w:r w:rsidRPr="00933068">
        <w:rPr>
          <w:rFonts w:ascii="Arial" w:hAnsi="Arial" w:cs="Arial"/>
          <w:b/>
          <w:sz w:val="22"/>
          <w:szCs w:val="22"/>
        </w:rPr>
        <w:t>M</w:t>
      </w:r>
      <w:r w:rsidRPr="00933068">
        <w:rPr>
          <w:rFonts w:ascii="Arial" w:hAnsi="Arial" w:cs="Arial"/>
          <w:sz w:val="22"/>
          <w:szCs w:val="22"/>
        </w:rPr>
        <w:t>. (</w:t>
      </w:r>
      <w:r w:rsidR="007163FD" w:rsidRPr="00933068">
        <w:rPr>
          <w:rFonts w:ascii="Arial" w:hAnsi="Arial" w:cs="Arial"/>
          <w:sz w:val="22"/>
          <w:szCs w:val="22"/>
        </w:rPr>
        <w:t>2019</w:t>
      </w:r>
      <w:r w:rsidRPr="00933068">
        <w:rPr>
          <w:rFonts w:ascii="Arial" w:hAnsi="Arial" w:cs="Arial"/>
          <w:sz w:val="22"/>
          <w:szCs w:val="22"/>
        </w:rPr>
        <w:t xml:space="preserve">) Wired to be connected? Links Between Mobile Technology Engagement, Intertemporal Preference, and </w:t>
      </w:r>
      <w:proofErr w:type="spellStart"/>
      <w:r w:rsidRPr="00933068">
        <w:rPr>
          <w:rFonts w:ascii="Arial" w:hAnsi="Arial" w:cs="Arial"/>
          <w:sz w:val="22"/>
          <w:szCs w:val="22"/>
        </w:rPr>
        <w:t>Frontostriatal</w:t>
      </w:r>
      <w:proofErr w:type="spellEnd"/>
      <w:r w:rsidRPr="00933068">
        <w:rPr>
          <w:rFonts w:ascii="Arial" w:hAnsi="Arial" w:cs="Arial"/>
          <w:sz w:val="22"/>
          <w:szCs w:val="22"/>
        </w:rPr>
        <w:t xml:space="preserve"> White Matter Connectivity. </w:t>
      </w:r>
      <w:r w:rsidRPr="00933068">
        <w:rPr>
          <w:rFonts w:ascii="Arial" w:hAnsi="Arial" w:cs="Arial"/>
          <w:i/>
          <w:sz w:val="22"/>
          <w:szCs w:val="22"/>
        </w:rPr>
        <w:t>Social Cognitive Affective Neuroscience</w:t>
      </w:r>
      <w:r w:rsidR="007163FD" w:rsidRPr="00933068">
        <w:rPr>
          <w:rFonts w:ascii="Arial" w:hAnsi="Arial" w:cs="Arial"/>
          <w:sz w:val="22"/>
          <w:szCs w:val="22"/>
        </w:rPr>
        <w:t>, 14(4), 367-379.</w:t>
      </w:r>
    </w:p>
    <w:p w14:paraId="1294F1BA" w14:textId="77777777" w:rsidR="00D80AAB" w:rsidRPr="00933068" w:rsidRDefault="00D80AAB" w:rsidP="00D80AAB">
      <w:pPr>
        <w:rPr>
          <w:rFonts w:ascii="Arial" w:hAnsi="Arial" w:cs="Arial"/>
          <w:sz w:val="22"/>
          <w:szCs w:val="22"/>
        </w:rPr>
      </w:pPr>
    </w:p>
    <w:p w14:paraId="1AD60BF8" w14:textId="77777777" w:rsidR="00831C60" w:rsidRDefault="005B47AE" w:rsidP="00D80AAB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Green, CS, Bavelier</w:t>
      </w:r>
      <w:r w:rsidRPr="00933068">
        <w:rPr>
          <w:rFonts w:ascii="Arial" w:hAnsi="Arial" w:cs="Arial"/>
          <w:sz w:val="22"/>
          <w:szCs w:val="22"/>
          <w:vertAlign w:val="superscript"/>
        </w:rPr>
        <w:t xml:space="preserve">, </w:t>
      </w:r>
      <w:r w:rsidRPr="00933068">
        <w:rPr>
          <w:rFonts w:ascii="Arial" w:hAnsi="Arial" w:cs="Arial"/>
          <w:sz w:val="22"/>
          <w:szCs w:val="22"/>
        </w:rPr>
        <w:t>D, Kramer, AF, Vinogradov</w:t>
      </w:r>
      <w:r w:rsidRPr="00933068">
        <w:rPr>
          <w:rFonts w:ascii="Arial" w:hAnsi="Arial" w:cs="Arial"/>
          <w:sz w:val="22"/>
          <w:szCs w:val="22"/>
          <w:vertAlign w:val="superscript"/>
        </w:rPr>
        <w:t xml:space="preserve">, </w:t>
      </w:r>
      <w:r w:rsidRPr="00933068">
        <w:rPr>
          <w:rFonts w:ascii="Arial" w:hAnsi="Arial" w:cs="Arial"/>
          <w:sz w:val="22"/>
          <w:szCs w:val="22"/>
        </w:rPr>
        <w:t xml:space="preserve">S, </w:t>
      </w:r>
      <w:proofErr w:type="gramStart"/>
      <w:r w:rsidRPr="00933068">
        <w:rPr>
          <w:rFonts w:ascii="Arial" w:hAnsi="Arial" w:cs="Arial"/>
          <w:sz w:val="22"/>
          <w:szCs w:val="22"/>
        </w:rPr>
        <w:t>Ansorge,</w:t>
      </w:r>
      <w:r w:rsidRPr="00933068">
        <w:rPr>
          <w:rFonts w:ascii="Arial" w:hAnsi="Arial" w:cs="Arial"/>
          <w:sz w:val="22"/>
          <w:szCs w:val="22"/>
          <w:vertAlign w:val="superscript"/>
        </w:rPr>
        <w:t>,</w:t>
      </w:r>
      <w:proofErr w:type="gramEnd"/>
      <w:r w:rsidRPr="00933068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933068">
        <w:rPr>
          <w:rFonts w:ascii="Arial" w:hAnsi="Arial" w:cs="Arial"/>
          <w:sz w:val="22"/>
          <w:szCs w:val="22"/>
        </w:rPr>
        <w:t xml:space="preserve">U, </w:t>
      </w:r>
      <w:proofErr w:type="gramStart"/>
      <w:r w:rsidRPr="00933068">
        <w:rPr>
          <w:rFonts w:ascii="Arial" w:hAnsi="Arial" w:cs="Arial"/>
          <w:sz w:val="22"/>
          <w:szCs w:val="22"/>
        </w:rPr>
        <w:t>Ball,</w:t>
      </w:r>
      <w:r w:rsidRPr="00933068">
        <w:rPr>
          <w:rFonts w:ascii="Arial" w:hAnsi="Arial" w:cs="Arial"/>
          <w:sz w:val="22"/>
          <w:szCs w:val="22"/>
          <w:vertAlign w:val="superscript"/>
        </w:rPr>
        <w:t>,</w:t>
      </w:r>
      <w:proofErr w:type="gramEnd"/>
      <w:r w:rsidRPr="00933068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933068">
        <w:rPr>
          <w:rFonts w:ascii="Arial" w:hAnsi="Arial" w:cs="Arial"/>
          <w:sz w:val="22"/>
          <w:szCs w:val="22"/>
        </w:rPr>
        <w:t xml:space="preserve">KK, </w:t>
      </w:r>
      <w:proofErr w:type="gramStart"/>
      <w:r w:rsidRPr="00933068">
        <w:rPr>
          <w:rFonts w:ascii="Arial" w:hAnsi="Arial" w:cs="Arial"/>
          <w:sz w:val="22"/>
          <w:szCs w:val="22"/>
        </w:rPr>
        <w:t>Bingel,</w:t>
      </w:r>
      <w:r w:rsidRPr="00933068">
        <w:rPr>
          <w:rFonts w:ascii="Arial" w:hAnsi="Arial" w:cs="Arial"/>
          <w:sz w:val="22"/>
          <w:szCs w:val="22"/>
          <w:vertAlign w:val="superscript"/>
        </w:rPr>
        <w:t>,</w:t>
      </w:r>
      <w:proofErr w:type="gramEnd"/>
      <w:r w:rsidRPr="00933068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933068">
        <w:rPr>
          <w:rFonts w:ascii="Arial" w:hAnsi="Arial" w:cs="Arial"/>
          <w:sz w:val="22"/>
          <w:szCs w:val="22"/>
        </w:rPr>
        <w:t xml:space="preserve">U, </w:t>
      </w:r>
      <w:r w:rsidRPr="00933068">
        <w:rPr>
          <w:rFonts w:ascii="Arial" w:hAnsi="Arial" w:cs="Arial"/>
          <w:b/>
          <w:sz w:val="22"/>
          <w:szCs w:val="22"/>
        </w:rPr>
        <w:t>Chein, JM</w:t>
      </w:r>
      <w:r w:rsidRPr="00933068">
        <w:rPr>
          <w:rFonts w:ascii="Arial" w:hAnsi="Arial" w:cs="Arial"/>
          <w:sz w:val="22"/>
          <w:szCs w:val="22"/>
        </w:rPr>
        <w:t>, et al. (</w:t>
      </w:r>
      <w:r w:rsidR="007163FD" w:rsidRPr="00933068">
        <w:rPr>
          <w:rFonts w:ascii="Arial" w:hAnsi="Arial" w:cs="Arial"/>
          <w:sz w:val="22"/>
          <w:szCs w:val="22"/>
        </w:rPr>
        <w:t>2019</w:t>
      </w:r>
      <w:r w:rsidRPr="00933068">
        <w:rPr>
          <w:rFonts w:ascii="Arial" w:hAnsi="Arial" w:cs="Arial"/>
          <w:sz w:val="22"/>
          <w:szCs w:val="22"/>
        </w:rPr>
        <w:t xml:space="preserve">). Improving Methodological Standards in Behavioral Interventions for Cognitive Enhancement. </w:t>
      </w:r>
      <w:r w:rsidRPr="00933068">
        <w:rPr>
          <w:rFonts w:ascii="Arial" w:hAnsi="Arial" w:cs="Arial"/>
          <w:i/>
          <w:sz w:val="22"/>
          <w:szCs w:val="22"/>
        </w:rPr>
        <w:t>Journal of Cognitive Enhancement</w:t>
      </w:r>
      <w:r w:rsidRPr="00933068">
        <w:rPr>
          <w:rFonts w:ascii="Arial" w:hAnsi="Arial" w:cs="Arial"/>
          <w:sz w:val="22"/>
          <w:szCs w:val="22"/>
        </w:rPr>
        <w:t>.</w:t>
      </w:r>
      <w:r w:rsidR="007163FD" w:rsidRPr="00933068">
        <w:rPr>
          <w:rFonts w:ascii="Arial" w:hAnsi="Arial" w:cs="Arial"/>
          <w:sz w:val="22"/>
          <w:szCs w:val="22"/>
        </w:rPr>
        <w:t xml:space="preserve"> 3(1), 2-29.</w:t>
      </w:r>
      <w:r w:rsidR="007163FD" w:rsidRPr="00933068">
        <w:t xml:space="preserve"> </w:t>
      </w:r>
      <w:r w:rsidR="0094025C" w:rsidRPr="00933068">
        <w:rPr>
          <w:rFonts w:ascii="Arial" w:hAnsi="Arial" w:cs="Arial"/>
          <w:i/>
          <w:sz w:val="22"/>
          <w:szCs w:val="22"/>
        </w:rPr>
        <w:t xml:space="preserve"> </w:t>
      </w:r>
      <w:r w:rsidR="0094025C" w:rsidRPr="00933068">
        <w:rPr>
          <w:rFonts w:ascii="Arial" w:hAnsi="Arial" w:cs="Arial"/>
          <w:sz w:val="22"/>
          <w:szCs w:val="22"/>
        </w:rPr>
        <w:t>DOI: 10.1007/s4146</w:t>
      </w:r>
    </w:p>
    <w:p w14:paraId="770A1C12" w14:textId="77777777" w:rsidR="00D80AAB" w:rsidRPr="00933068" w:rsidRDefault="00D80AAB" w:rsidP="00D80AAB"/>
    <w:p w14:paraId="2095F85F" w14:textId="266EA237" w:rsidR="00F34E84" w:rsidRDefault="00F34E84" w:rsidP="00D80AA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lastRenderedPageBreak/>
        <w:t xml:space="preserve">*Icenogle, G., Steinberg, L., Duell, N., </w:t>
      </w:r>
      <w:r w:rsidR="0095172A" w:rsidRPr="0095172A">
        <w:rPr>
          <w:rFonts w:ascii="Arial" w:hAnsi="Arial" w:cs="Arial"/>
          <w:b/>
          <w:sz w:val="22"/>
          <w:szCs w:val="22"/>
        </w:rPr>
        <w:t>Chein, J.</w:t>
      </w:r>
      <w:r w:rsidR="009754EE" w:rsidRPr="00933068">
        <w:rPr>
          <w:rFonts w:ascii="Arial" w:hAnsi="Arial" w:cs="Arial"/>
          <w:sz w:val="22"/>
          <w:szCs w:val="22"/>
        </w:rPr>
        <w:t xml:space="preserve"> et al. (2019</w:t>
      </w:r>
      <w:r w:rsidRPr="00933068">
        <w:rPr>
          <w:rFonts w:ascii="Arial" w:hAnsi="Arial" w:cs="Arial"/>
          <w:sz w:val="22"/>
          <w:szCs w:val="22"/>
        </w:rPr>
        <w:t xml:space="preserve">). Adolescents’ Cognitive Capacity Reaches Adult Levels Prior to Their Psychosocial Maturity: Evidence for a “Maturity Gap” in a Multinational Sample. </w:t>
      </w:r>
      <w:r w:rsidR="000E2346" w:rsidRPr="00933068">
        <w:rPr>
          <w:rFonts w:ascii="Arial" w:hAnsi="Arial" w:cs="Arial"/>
          <w:i/>
          <w:sz w:val="22"/>
          <w:szCs w:val="22"/>
        </w:rPr>
        <w:t>Law &amp; Human Behavior.</w:t>
      </w:r>
      <w:r w:rsidR="009754EE" w:rsidRPr="00933068">
        <w:rPr>
          <w:rFonts w:ascii="Arial" w:hAnsi="Arial" w:cs="Arial"/>
          <w:i/>
          <w:sz w:val="22"/>
          <w:szCs w:val="22"/>
        </w:rPr>
        <w:t xml:space="preserve"> 43(1),</w:t>
      </w:r>
      <w:r w:rsidR="009754EE" w:rsidRPr="00933068">
        <w:rPr>
          <w:rFonts w:ascii="Arial" w:hAnsi="Arial" w:cs="Arial"/>
          <w:sz w:val="22"/>
          <w:szCs w:val="22"/>
        </w:rPr>
        <w:t xml:space="preserve"> 69 – 85.</w:t>
      </w:r>
    </w:p>
    <w:p w14:paraId="59E3E4E2" w14:textId="77777777" w:rsidR="00D80AAB" w:rsidRPr="00933068" w:rsidRDefault="00D80AAB" w:rsidP="00D80AAB">
      <w:pPr>
        <w:pStyle w:val="NormalWeb"/>
        <w:spacing w:before="0" w:beforeAutospacing="0" w:after="0" w:afterAutospacing="0"/>
        <w:rPr>
          <w:rFonts w:ascii="Arial" w:hAnsi="Arial" w:cs="Arial"/>
          <w:i/>
          <w:sz w:val="22"/>
          <w:szCs w:val="22"/>
        </w:rPr>
      </w:pPr>
    </w:p>
    <w:p w14:paraId="34660EBB" w14:textId="77777777" w:rsidR="00CD591A" w:rsidRDefault="00DE7823" w:rsidP="00D80AA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†</w:t>
      </w:r>
      <w:r w:rsidR="0028352A" w:rsidRPr="00933068">
        <w:rPr>
          <w:rFonts w:ascii="Arial" w:hAnsi="Arial" w:cs="Arial"/>
          <w:sz w:val="22"/>
          <w:szCs w:val="22"/>
        </w:rPr>
        <w:t xml:space="preserve">Sherman, LE; Steinberg, L., &amp; </w:t>
      </w:r>
      <w:r w:rsidR="0028352A" w:rsidRPr="00933068">
        <w:rPr>
          <w:rFonts w:ascii="Arial" w:hAnsi="Arial" w:cs="Arial"/>
          <w:b/>
          <w:sz w:val="22"/>
          <w:szCs w:val="22"/>
        </w:rPr>
        <w:t>Chein, JM</w:t>
      </w:r>
      <w:r w:rsidR="009754EE" w:rsidRPr="00933068">
        <w:rPr>
          <w:rFonts w:ascii="Arial" w:hAnsi="Arial" w:cs="Arial"/>
          <w:sz w:val="22"/>
          <w:szCs w:val="22"/>
        </w:rPr>
        <w:t xml:space="preserve"> (2018</w:t>
      </w:r>
      <w:r w:rsidR="0028352A" w:rsidRPr="00933068">
        <w:rPr>
          <w:rFonts w:ascii="Arial" w:hAnsi="Arial" w:cs="Arial"/>
          <w:sz w:val="22"/>
          <w:szCs w:val="22"/>
        </w:rPr>
        <w:t>). Connecting Brain Responsivity and Real-World Risk-Taking: Strengths and Limitations of Current Methodological Approaches.</w:t>
      </w:r>
      <w:r w:rsidR="009249AB" w:rsidRPr="00933068">
        <w:rPr>
          <w:rFonts w:ascii="Arial" w:hAnsi="Arial" w:cs="Arial"/>
          <w:sz w:val="22"/>
          <w:szCs w:val="22"/>
        </w:rPr>
        <w:t xml:space="preserve"> </w:t>
      </w:r>
      <w:r w:rsidR="009249AB" w:rsidRPr="00933068">
        <w:rPr>
          <w:rFonts w:ascii="Arial" w:hAnsi="Arial" w:cs="Arial"/>
          <w:i/>
          <w:sz w:val="22"/>
          <w:szCs w:val="22"/>
        </w:rPr>
        <w:t>Devel</w:t>
      </w:r>
      <w:r w:rsidR="009754EE" w:rsidRPr="00933068">
        <w:rPr>
          <w:rFonts w:ascii="Arial" w:hAnsi="Arial" w:cs="Arial"/>
          <w:i/>
          <w:sz w:val="22"/>
          <w:szCs w:val="22"/>
        </w:rPr>
        <w:t>opmental Cognitive Neuroscience, 33</w:t>
      </w:r>
      <w:r w:rsidR="009754EE" w:rsidRPr="00933068">
        <w:rPr>
          <w:rFonts w:ascii="Arial" w:hAnsi="Arial" w:cs="Arial"/>
          <w:sz w:val="22"/>
          <w:szCs w:val="22"/>
        </w:rPr>
        <w:t>, 27-41.</w:t>
      </w:r>
      <w:r w:rsidR="009754EE" w:rsidRPr="00933068">
        <w:rPr>
          <w:rFonts w:ascii="Arial" w:hAnsi="Arial" w:cs="Arial"/>
          <w:i/>
          <w:sz w:val="22"/>
          <w:szCs w:val="22"/>
        </w:rPr>
        <w:t xml:space="preserve"> </w:t>
      </w:r>
      <w:r w:rsidR="007F4A0E" w:rsidRPr="00933068">
        <w:rPr>
          <w:rFonts w:ascii="Arial" w:hAnsi="Arial" w:cs="Arial"/>
          <w:i/>
          <w:sz w:val="22"/>
          <w:szCs w:val="22"/>
        </w:rPr>
        <w:t xml:space="preserve"> </w:t>
      </w:r>
      <w:r w:rsidR="007F4A0E" w:rsidRPr="00933068">
        <w:rPr>
          <w:rFonts w:ascii="Arial" w:hAnsi="Arial" w:cs="Arial"/>
          <w:sz w:val="22"/>
          <w:szCs w:val="22"/>
        </w:rPr>
        <w:t>DOI</w:t>
      </w:r>
      <w:r w:rsidR="009249AB" w:rsidRPr="00933068">
        <w:rPr>
          <w:rFonts w:ascii="Arial" w:hAnsi="Arial" w:cs="Arial"/>
          <w:sz w:val="22"/>
          <w:szCs w:val="22"/>
        </w:rPr>
        <w:t>: 10.1016/j.dcn.2017.05.007</w:t>
      </w:r>
    </w:p>
    <w:p w14:paraId="16D0A62B" w14:textId="77777777" w:rsidR="00D80AAB" w:rsidRPr="00933068" w:rsidRDefault="00D80AAB" w:rsidP="00D80AAB">
      <w:pPr>
        <w:pStyle w:val="NormalWeb"/>
        <w:spacing w:before="0" w:beforeAutospacing="0" w:after="0" w:afterAutospacing="0"/>
        <w:rPr>
          <w:rFonts w:ascii="Arial" w:hAnsi="Arial" w:cs="Arial"/>
          <w:i/>
          <w:sz w:val="22"/>
          <w:szCs w:val="22"/>
        </w:rPr>
      </w:pPr>
    </w:p>
    <w:p w14:paraId="4A4FFAF1" w14:textId="4894DB0B" w:rsidR="00CD591A" w:rsidRDefault="00CD591A" w:rsidP="00D80AA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Duell, N., Icenogle, G., Silva, K., </w:t>
      </w:r>
      <w:r w:rsidR="0095172A" w:rsidRPr="0095172A">
        <w:rPr>
          <w:rFonts w:ascii="Arial" w:hAnsi="Arial" w:cs="Arial"/>
          <w:b/>
          <w:sz w:val="22"/>
          <w:szCs w:val="22"/>
        </w:rPr>
        <w:t>Chein, J.</w:t>
      </w:r>
      <w:r w:rsidRPr="00933068">
        <w:rPr>
          <w:rFonts w:ascii="Arial" w:hAnsi="Arial" w:cs="Arial"/>
          <w:b/>
          <w:sz w:val="22"/>
          <w:szCs w:val="22"/>
        </w:rPr>
        <w:t>,</w:t>
      </w:r>
      <w:r w:rsidRPr="00933068">
        <w:rPr>
          <w:rFonts w:ascii="Arial" w:hAnsi="Arial" w:cs="Arial"/>
          <w:sz w:val="22"/>
          <w:szCs w:val="22"/>
        </w:rPr>
        <w:t xml:space="preserve"> Steinberg, L., Banich, M., et al. (2018). A Cross-Sectional Examination of Response Inhibition and Working Memory on the Stroop Task. </w:t>
      </w:r>
      <w:r w:rsidRPr="00933068">
        <w:rPr>
          <w:rFonts w:ascii="Arial" w:hAnsi="Arial" w:cs="Arial"/>
          <w:i/>
          <w:sz w:val="22"/>
          <w:szCs w:val="22"/>
        </w:rPr>
        <w:t>Cognitive Development.</w:t>
      </w:r>
      <w:r w:rsidRPr="00933068">
        <w:rPr>
          <w:rFonts w:ascii="Arial" w:hAnsi="Arial" w:cs="Arial"/>
          <w:sz w:val="22"/>
          <w:szCs w:val="22"/>
        </w:rPr>
        <w:t xml:space="preserve"> </w:t>
      </w:r>
      <w:r w:rsidRPr="00933068">
        <w:rPr>
          <w:rFonts w:ascii="Arial" w:hAnsi="Arial" w:cs="Arial"/>
          <w:iCs/>
          <w:sz w:val="22"/>
          <w:szCs w:val="22"/>
        </w:rPr>
        <w:t>47</w:t>
      </w:r>
      <w:r w:rsidRPr="00933068">
        <w:rPr>
          <w:rFonts w:ascii="Arial" w:hAnsi="Arial" w:cs="Arial"/>
          <w:sz w:val="22"/>
          <w:szCs w:val="22"/>
        </w:rPr>
        <w:t>, 19-31.</w:t>
      </w:r>
    </w:p>
    <w:p w14:paraId="5D8380F5" w14:textId="77777777" w:rsidR="00D80AAB" w:rsidRPr="00933068" w:rsidRDefault="00D80AAB" w:rsidP="00D80AA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95AD5AD" w14:textId="77777777" w:rsidR="00251DF8" w:rsidRDefault="00F46B0F" w:rsidP="00D80AA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Breiner, K., Li, A., Cohen, A, Steinberg, L., Bonnie</w:t>
      </w:r>
      <w:r w:rsidRPr="00933068">
        <w:rPr>
          <w:rFonts w:ascii="Arial" w:hAnsi="Arial" w:cs="Arial"/>
          <w:sz w:val="22"/>
          <w:szCs w:val="22"/>
          <w:vertAlign w:val="superscript"/>
        </w:rPr>
        <w:t xml:space="preserve">, </w:t>
      </w:r>
      <w:r w:rsidRPr="00933068">
        <w:rPr>
          <w:rFonts w:ascii="Arial" w:hAnsi="Arial" w:cs="Arial"/>
          <w:sz w:val="22"/>
          <w:szCs w:val="22"/>
        </w:rPr>
        <w:t>RJ., Scott</w:t>
      </w:r>
      <w:r w:rsidRPr="00933068">
        <w:rPr>
          <w:rFonts w:ascii="Arial" w:hAnsi="Arial" w:cs="Arial"/>
          <w:sz w:val="22"/>
          <w:szCs w:val="22"/>
          <w:vertAlign w:val="superscript"/>
        </w:rPr>
        <w:t xml:space="preserve">, </w:t>
      </w:r>
      <w:r w:rsidRPr="00933068">
        <w:rPr>
          <w:rFonts w:ascii="Arial" w:hAnsi="Arial" w:cs="Arial"/>
          <w:sz w:val="22"/>
          <w:szCs w:val="22"/>
        </w:rPr>
        <w:t xml:space="preserve">ES, Taylor-Thompson, K., Rudolph, M., </w:t>
      </w:r>
      <w:r w:rsidRPr="00933068">
        <w:rPr>
          <w:rFonts w:ascii="Arial" w:hAnsi="Arial" w:cs="Arial"/>
          <w:b/>
          <w:sz w:val="22"/>
          <w:szCs w:val="22"/>
        </w:rPr>
        <w:t>Chein, JM</w:t>
      </w:r>
      <w:r w:rsidRPr="00933068">
        <w:rPr>
          <w:rFonts w:ascii="Arial" w:hAnsi="Arial" w:cs="Arial"/>
          <w:sz w:val="22"/>
          <w:szCs w:val="22"/>
        </w:rPr>
        <w:t xml:space="preserve">., Richeson, J., </w:t>
      </w:r>
      <w:proofErr w:type="spellStart"/>
      <w:r w:rsidRPr="00933068">
        <w:rPr>
          <w:rFonts w:ascii="Arial" w:hAnsi="Arial" w:cs="Arial"/>
          <w:sz w:val="22"/>
          <w:szCs w:val="22"/>
        </w:rPr>
        <w:t>Dellarco</w:t>
      </w:r>
      <w:proofErr w:type="spellEnd"/>
      <w:r w:rsidRPr="00933068">
        <w:rPr>
          <w:rFonts w:ascii="Arial" w:hAnsi="Arial" w:cs="Arial"/>
          <w:sz w:val="22"/>
          <w:szCs w:val="22"/>
        </w:rPr>
        <w:t xml:space="preserve">, D., Fair, D., Casey, BJ., &amp; Galván, A. </w:t>
      </w:r>
      <w:r w:rsidR="00251DF8" w:rsidRPr="00933068">
        <w:rPr>
          <w:rFonts w:ascii="Arial" w:hAnsi="Arial" w:cs="Arial"/>
          <w:sz w:val="22"/>
          <w:szCs w:val="22"/>
        </w:rPr>
        <w:t>(</w:t>
      </w:r>
      <w:r w:rsidR="000867EA" w:rsidRPr="00933068">
        <w:rPr>
          <w:rFonts w:ascii="Arial" w:hAnsi="Arial" w:cs="Arial"/>
          <w:sz w:val="22"/>
          <w:szCs w:val="22"/>
        </w:rPr>
        <w:t>2018</w:t>
      </w:r>
      <w:r w:rsidR="00251DF8" w:rsidRPr="00933068">
        <w:rPr>
          <w:rFonts w:ascii="Arial" w:hAnsi="Arial" w:cs="Arial"/>
          <w:sz w:val="22"/>
          <w:szCs w:val="22"/>
        </w:rPr>
        <w:t xml:space="preserve">). </w:t>
      </w:r>
      <w:r w:rsidR="00477507" w:rsidRPr="00933068">
        <w:rPr>
          <w:rFonts w:ascii="Arial" w:hAnsi="Arial" w:cs="Arial"/>
          <w:sz w:val="22"/>
          <w:szCs w:val="22"/>
        </w:rPr>
        <w:t xml:space="preserve">Combined effects of peer presence, social cues and rewards on cognitive control in adolescents. </w:t>
      </w:r>
      <w:r w:rsidR="00477507" w:rsidRPr="00933068">
        <w:rPr>
          <w:rFonts w:ascii="Arial" w:hAnsi="Arial" w:cs="Arial"/>
          <w:i/>
          <w:sz w:val="22"/>
          <w:szCs w:val="22"/>
        </w:rPr>
        <w:t>Developmental Psychobiology</w:t>
      </w:r>
      <w:r w:rsidR="000867EA" w:rsidRPr="00933068">
        <w:rPr>
          <w:rFonts w:ascii="Arial" w:hAnsi="Arial" w:cs="Arial"/>
          <w:i/>
          <w:sz w:val="22"/>
          <w:szCs w:val="22"/>
        </w:rPr>
        <w:t xml:space="preserve">, </w:t>
      </w:r>
      <w:r w:rsidR="000867EA" w:rsidRPr="00933068">
        <w:rPr>
          <w:rFonts w:ascii="Arial" w:hAnsi="Arial" w:cs="Arial"/>
          <w:sz w:val="22"/>
          <w:szCs w:val="22"/>
        </w:rPr>
        <w:t>60(3), 292-302.</w:t>
      </w:r>
    </w:p>
    <w:p w14:paraId="18F71FD5" w14:textId="77777777" w:rsidR="00D80AAB" w:rsidRPr="00933068" w:rsidRDefault="00D80AAB" w:rsidP="00D80AA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CC43DCB" w14:textId="5DA07C00" w:rsidR="00523AAA" w:rsidRDefault="00523AAA" w:rsidP="00D80AA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*Duell, N., Steinberg, L., *Icenogle, G., </w:t>
      </w:r>
      <w:r w:rsidR="0095172A" w:rsidRPr="0095172A">
        <w:rPr>
          <w:rFonts w:ascii="Arial" w:hAnsi="Arial" w:cs="Arial"/>
          <w:b/>
          <w:sz w:val="22"/>
          <w:szCs w:val="22"/>
        </w:rPr>
        <w:t>Chein, J.</w:t>
      </w:r>
      <w:r w:rsidR="000867EA" w:rsidRPr="00933068">
        <w:rPr>
          <w:rFonts w:ascii="Arial" w:hAnsi="Arial" w:cs="Arial"/>
          <w:sz w:val="22"/>
          <w:szCs w:val="22"/>
        </w:rPr>
        <w:t>, et al., (2018</w:t>
      </w:r>
      <w:r w:rsidRPr="00933068">
        <w:rPr>
          <w:rFonts w:ascii="Arial" w:hAnsi="Arial" w:cs="Arial"/>
          <w:sz w:val="22"/>
          <w:szCs w:val="22"/>
        </w:rPr>
        <w:t xml:space="preserve">). Age Patterns in Risk Taking Across the World. </w:t>
      </w:r>
      <w:r w:rsidRPr="00933068">
        <w:rPr>
          <w:rFonts w:ascii="Arial" w:hAnsi="Arial" w:cs="Arial"/>
          <w:i/>
          <w:sz w:val="22"/>
          <w:szCs w:val="22"/>
        </w:rPr>
        <w:t>J</w:t>
      </w:r>
      <w:r w:rsidR="000867EA" w:rsidRPr="00933068">
        <w:rPr>
          <w:rFonts w:ascii="Arial" w:hAnsi="Arial" w:cs="Arial"/>
          <w:i/>
          <w:sz w:val="22"/>
          <w:szCs w:val="22"/>
        </w:rPr>
        <w:t xml:space="preserve">ournal of Youth and Adolescence, </w:t>
      </w:r>
      <w:r w:rsidR="000867EA" w:rsidRPr="00933068">
        <w:rPr>
          <w:rFonts w:ascii="Arial" w:hAnsi="Arial" w:cs="Arial"/>
          <w:sz w:val="22"/>
          <w:szCs w:val="22"/>
        </w:rPr>
        <w:t>47(5), 1052-1072.</w:t>
      </w:r>
    </w:p>
    <w:p w14:paraId="5B8CE646" w14:textId="77777777" w:rsidR="00D80AAB" w:rsidRPr="00933068" w:rsidRDefault="00D80AAB" w:rsidP="00D80AAB">
      <w:pPr>
        <w:pStyle w:val="NormalWeb"/>
        <w:spacing w:before="0" w:beforeAutospacing="0" w:after="0" w:afterAutospacing="0"/>
        <w:rPr>
          <w:rFonts w:ascii="Arial" w:hAnsi="Arial" w:cs="Arial"/>
          <w:i/>
          <w:sz w:val="22"/>
          <w:szCs w:val="22"/>
        </w:rPr>
      </w:pPr>
    </w:p>
    <w:p w14:paraId="7F83569B" w14:textId="5A6471B9" w:rsidR="0029200F" w:rsidRDefault="0029200F" w:rsidP="00D80AAB">
      <w:pPr>
        <w:pStyle w:val="NormalWeb"/>
        <w:spacing w:before="0" w:beforeAutospacing="0" w:after="0" w:afterAutospacing="0"/>
        <w:rPr>
          <w:rFonts w:ascii="Arial" w:hAnsi="Arial" w:cs="Arial"/>
          <w:i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*Smith, A., *Rosenbaum, G., *Botdorf, M., Steinberg, L., &amp; </w:t>
      </w:r>
      <w:r w:rsidR="0095172A" w:rsidRPr="0095172A">
        <w:rPr>
          <w:rFonts w:ascii="Arial" w:hAnsi="Arial" w:cs="Arial"/>
          <w:b/>
          <w:sz w:val="22"/>
          <w:szCs w:val="22"/>
        </w:rPr>
        <w:t>Chein, J.</w:t>
      </w:r>
      <w:r w:rsidRPr="00933068">
        <w:rPr>
          <w:rFonts w:ascii="Arial" w:hAnsi="Arial" w:cs="Arial"/>
          <w:sz w:val="22"/>
          <w:szCs w:val="22"/>
        </w:rPr>
        <w:t xml:space="preserve"> (2018). Peers Influence Adolescent Reward Processing, But Not Response Inhibition. </w:t>
      </w:r>
      <w:r w:rsidRPr="00933068">
        <w:rPr>
          <w:rFonts w:ascii="Arial" w:hAnsi="Arial" w:cs="Arial"/>
          <w:i/>
          <w:sz w:val="22"/>
          <w:szCs w:val="22"/>
        </w:rPr>
        <w:t xml:space="preserve">Cognitive Affective Behavioral Neuroscience, 18(2), 284-295. </w:t>
      </w:r>
      <w:r w:rsidRPr="00933068">
        <w:rPr>
          <w:rFonts w:ascii="Arial" w:hAnsi="Arial" w:cs="Arial"/>
          <w:bCs/>
          <w:i/>
          <w:sz w:val="22"/>
          <w:szCs w:val="22"/>
        </w:rPr>
        <w:t>DOI</w:t>
      </w:r>
      <w:r w:rsidRPr="00933068">
        <w:rPr>
          <w:rFonts w:ascii="Arial" w:hAnsi="Arial" w:cs="Arial"/>
          <w:i/>
          <w:sz w:val="22"/>
          <w:szCs w:val="22"/>
        </w:rPr>
        <w:t> 10.3758/s13415-018-0569-5</w:t>
      </w:r>
    </w:p>
    <w:p w14:paraId="476AF89A" w14:textId="77777777" w:rsidR="00D80AAB" w:rsidRPr="00933068" w:rsidRDefault="00D80AAB" w:rsidP="00D80AAB">
      <w:pPr>
        <w:pStyle w:val="NormalWeb"/>
        <w:spacing w:before="0" w:beforeAutospacing="0" w:after="0" w:afterAutospacing="0"/>
        <w:rPr>
          <w:rFonts w:ascii="Arial" w:hAnsi="Arial" w:cs="Arial"/>
          <w:i/>
          <w:sz w:val="22"/>
          <w:szCs w:val="22"/>
        </w:rPr>
      </w:pPr>
    </w:p>
    <w:p w14:paraId="6C9E6B8C" w14:textId="70999EFE" w:rsidR="000F1735" w:rsidRPr="00933068" w:rsidRDefault="000F1735" w:rsidP="00D80AA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*Rosenbaum, G., Venkatraman</w:t>
      </w:r>
      <w:r w:rsidRPr="00933068">
        <w:rPr>
          <w:rFonts w:ascii="Arial" w:hAnsi="Arial" w:cs="Arial"/>
          <w:sz w:val="22"/>
          <w:szCs w:val="22"/>
          <w:vertAlign w:val="superscript"/>
        </w:rPr>
        <w:t xml:space="preserve">, </w:t>
      </w:r>
      <w:r w:rsidRPr="00933068">
        <w:rPr>
          <w:rFonts w:ascii="Arial" w:hAnsi="Arial" w:cs="Arial"/>
          <w:sz w:val="22"/>
          <w:szCs w:val="22"/>
        </w:rPr>
        <w:t>V., Steinberg</w:t>
      </w:r>
      <w:r w:rsidRPr="00933068">
        <w:rPr>
          <w:rFonts w:ascii="Arial" w:hAnsi="Arial" w:cs="Arial"/>
          <w:sz w:val="22"/>
          <w:szCs w:val="22"/>
          <w:vertAlign w:val="superscript"/>
        </w:rPr>
        <w:t xml:space="preserve">, </w:t>
      </w:r>
      <w:r w:rsidRPr="00933068">
        <w:rPr>
          <w:rFonts w:ascii="Arial" w:hAnsi="Arial" w:cs="Arial"/>
          <w:sz w:val="22"/>
          <w:szCs w:val="22"/>
        </w:rPr>
        <w:t xml:space="preserve">L., &amp; </w:t>
      </w:r>
      <w:r w:rsidR="0095172A" w:rsidRPr="0095172A">
        <w:rPr>
          <w:rFonts w:ascii="Arial" w:hAnsi="Arial" w:cs="Arial"/>
          <w:b/>
          <w:sz w:val="22"/>
          <w:szCs w:val="22"/>
        </w:rPr>
        <w:t>Chein, J.</w:t>
      </w:r>
      <w:r w:rsidRPr="00933068">
        <w:rPr>
          <w:rFonts w:ascii="Arial" w:hAnsi="Arial" w:cs="Arial"/>
          <w:sz w:val="22"/>
          <w:szCs w:val="22"/>
        </w:rPr>
        <w:t xml:space="preserve"> (2018). The Influences of Described and Experienced Information on Adolescent Risky Decision-Making. </w:t>
      </w:r>
      <w:r w:rsidRPr="00933068">
        <w:rPr>
          <w:rFonts w:ascii="Arial" w:hAnsi="Arial" w:cs="Arial"/>
          <w:i/>
          <w:sz w:val="22"/>
          <w:szCs w:val="22"/>
        </w:rPr>
        <w:t xml:space="preserve">Developmental Review, </w:t>
      </w:r>
      <w:r w:rsidRPr="00933068">
        <w:rPr>
          <w:rFonts w:ascii="Arial" w:hAnsi="Arial" w:cs="Arial"/>
          <w:sz w:val="22"/>
          <w:szCs w:val="22"/>
        </w:rPr>
        <w:t xml:space="preserve">47, 23-43. </w:t>
      </w:r>
      <w:hyperlink r:id="rId16" w:tgtFrame="_blank" w:tooltip="Persistent link using digital object identifier" w:history="1">
        <w:r w:rsidRPr="00933068">
          <w:rPr>
            <w:rStyle w:val="Hyperlink"/>
            <w:rFonts w:ascii="Arial" w:hAnsi="Arial" w:cs="Arial"/>
            <w:sz w:val="22"/>
            <w:szCs w:val="22"/>
          </w:rPr>
          <w:t>doi.org/10.1016/j.dr.2017.09.003</w:t>
        </w:r>
      </w:hyperlink>
    </w:p>
    <w:p w14:paraId="42750FEE" w14:textId="77777777" w:rsidR="004B2069" w:rsidRDefault="004B2069" w:rsidP="00D80AA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490C1CA" w14:textId="40BFEC93" w:rsidR="001F2DB5" w:rsidRDefault="001F2DB5" w:rsidP="00D80AA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Steinberg, L., *Icenogle, G., </w:t>
      </w:r>
      <w:r w:rsidR="00DE7823" w:rsidRPr="00933068">
        <w:rPr>
          <w:rFonts w:ascii="Arial" w:hAnsi="Arial" w:cs="Arial"/>
          <w:sz w:val="22"/>
          <w:szCs w:val="22"/>
        </w:rPr>
        <w:t>†</w:t>
      </w:r>
      <w:r w:rsidRPr="00933068">
        <w:rPr>
          <w:rFonts w:ascii="Arial" w:hAnsi="Arial" w:cs="Arial"/>
          <w:sz w:val="22"/>
          <w:szCs w:val="22"/>
        </w:rPr>
        <w:t xml:space="preserve">Shulman, E.P., *Breiner, K., </w:t>
      </w:r>
      <w:r w:rsidR="0095172A" w:rsidRPr="0095172A">
        <w:rPr>
          <w:rFonts w:ascii="Arial" w:hAnsi="Arial" w:cs="Arial"/>
          <w:b/>
          <w:sz w:val="22"/>
          <w:szCs w:val="22"/>
        </w:rPr>
        <w:t>Chein, J.</w:t>
      </w:r>
      <w:r w:rsidR="00F43D5E" w:rsidRPr="00933068">
        <w:rPr>
          <w:rFonts w:ascii="Arial" w:hAnsi="Arial" w:cs="Arial"/>
          <w:sz w:val="22"/>
          <w:szCs w:val="22"/>
        </w:rPr>
        <w:t>, et al.  (2018</w:t>
      </w:r>
      <w:r w:rsidRPr="00933068">
        <w:rPr>
          <w:rFonts w:ascii="Arial" w:hAnsi="Arial" w:cs="Arial"/>
          <w:sz w:val="22"/>
          <w:szCs w:val="22"/>
        </w:rPr>
        <w:t xml:space="preserve">). Around the World, Adolescence is a Time of Heightened Reward Seeking and Immature Self-Regulation: Implications for Preventing Risky Behavior. </w:t>
      </w:r>
      <w:r w:rsidR="00E32309" w:rsidRPr="00933068">
        <w:rPr>
          <w:rFonts w:ascii="Arial" w:hAnsi="Arial" w:cs="Arial"/>
          <w:sz w:val="22"/>
          <w:szCs w:val="22"/>
        </w:rPr>
        <w:t xml:space="preserve"> </w:t>
      </w:r>
      <w:r w:rsidR="00E32309" w:rsidRPr="00933068">
        <w:rPr>
          <w:rFonts w:ascii="Arial" w:hAnsi="Arial" w:cs="Arial"/>
          <w:i/>
          <w:sz w:val="22"/>
          <w:szCs w:val="22"/>
        </w:rPr>
        <w:t>Developmental Science</w:t>
      </w:r>
      <w:r w:rsidR="0027447A" w:rsidRPr="00933068">
        <w:rPr>
          <w:rFonts w:ascii="Arial" w:hAnsi="Arial" w:cs="Arial"/>
          <w:i/>
          <w:sz w:val="22"/>
          <w:szCs w:val="22"/>
        </w:rPr>
        <w:t>, 21(2),</w:t>
      </w:r>
      <w:r w:rsidR="00B942AA" w:rsidRPr="00933068">
        <w:rPr>
          <w:rFonts w:ascii="Arial" w:hAnsi="Arial" w:cs="Arial"/>
          <w:i/>
          <w:sz w:val="22"/>
          <w:szCs w:val="22"/>
        </w:rPr>
        <w:t xml:space="preserve"> e12532.</w:t>
      </w:r>
      <w:r w:rsidR="0027447A" w:rsidRPr="00933068">
        <w:rPr>
          <w:rFonts w:ascii="Arial" w:hAnsi="Arial" w:cs="Arial"/>
          <w:i/>
          <w:sz w:val="22"/>
          <w:szCs w:val="22"/>
        </w:rPr>
        <w:t xml:space="preserve"> </w:t>
      </w:r>
      <w:r w:rsidR="009D3E26" w:rsidRPr="00933068">
        <w:rPr>
          <w:rFonts w:ascii="Arial" w:hAnsi="Arial" w:cs="Arial"/>
          <w:color w:val="757373"/>
          <w:sz w:val="18"/>
          <w:szCs w:val="18"/>
          <w:shd w:val="clear" w:color="auto" w:fill="FFFFFF"/>
        </w:rPr>
        <w:t xml:space="preserve"> </w:t>
      </w:r>
      <w:r w:rsidR="009D3E26" w:rsidRPr="00933068">
        <w:rPr>
          <w:rFonts w:ascii="Arial" w:hAnsi="Arial" w:cs="Arial"/>
          <w:sz w:val="22"/>
          <w:szCs w:val="22"/>
        </w:rPr>
        <w:t>DOI: 10.1111/desc.12532</w:t>
      </w:r>
    </w:p>
    <w:p w14:paraId="6DCFF85F" w14:textId="77777777" w:rsidR="00D80AAB" w:rsidRPr="00933068" w:rsidRDefault="00D80AAB" w:rsidP="00D80AA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0671377" w14:textId="77777777" w:rsidR="000F1735" w:rsidRDefault="000F1735" w:rsidP="00D80AAB">
      <w:pPr>
        <w:pStyle w:val="NormalWeb"/>
        <w:spacing w:before="0" w:beforeAutospacing="0" w:after="0" w:afterAutospacing="0"/>
        <w:rPr>
          <w:rFonts w:ascii="Arial" w:hAnsi="Arial" w:cs="Arial"/>
          <w:i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*Rosenbaum, G., Botdorf, MA., Steinberg, L., &amp; </w:t>
      </w:r>
      <w:r w:rsidRPr="00933068">
        <w:rPr>
          <w:rFonts w:ascii="Arial" w:hAnsi="Arial" w:cs="Arial"/>
          <w:b/>
          <w:sz w:val="22"/>
          <w:szCs w:val="22"/>
        </w:rPr>
        <w:t>Chein, JM.</w:t>
      </w:r>
      <w:r w:rsidRPr="00933068">
        <w:rPr>
          <w:rFonts w:ascii="Arial" w:hAnsi="Arial" w:cs="Arial"/>
          <w:sz w:val="22"/>
          <w:szCs w:val="22"/>
        </w:rPr>
        <w:t xml:space="preserve"> (2017). </w:t>
      </w:r>
      <w:r w:rsidRPr="00933068">
        <w:rPr>
          <w:rFonts w:ascii="Arial" w:hAnsi="Arial" w:cs="Arial"/>
          <w:bCs/>
          <w:sz w:val="22"/>
          <w:szCs w:val="22"/>
        </w:rPr>
        <w:t>Working Memory Training in Adolescents Decreases Laboratory Risk Taking in the Presence of Peers</w:t>
      </w:r>
      <w:r w:rsidRPr="00933068">
        <w:rPr>
          <w:rFonts w:ascii="Arial" w:hAnsi="Arial" w:cs="Arial"/>
          <w:sz w:val="22"/>
          <w:szCs w:val="22"/>
        </w:rPr>
        <w:t xml:space="preserve">. </w:t>
      </w:r>
      <w:r w:rsidRPr="00933068">
        <w:rPr>
          <w:rFonts w:ascii="Arial" w:hAnsi="Arial" w:cs="Arial"/>
          <w:i/>
          <w:sz w:val="22"/>
          <w:szCs w:val="22"/>
        </w:rPr>
        <w:t>Journal of Cognitive Enhancement, 1(4), 513-535.</w:t>
      </w:r>
    </w:p>
    <w:p w14:paraId="5E7838D7" w14:textId="77777777" w:rsidR="00D80AAB" w:rsidRPr="00933068" w:rsidRDefault="00D80AAB" w:rsidP="00D80AAB">
      <w:pPr>
        <w:pStyle w:val="NormalWeb"/>
        <w:spacing w:before="0" w:beforeAutospacing="0" w:after="0" w:afterAutospacing="0"/>
        <w:rPr>
          <w:rFonts w:ascii="Arial" w:hAnsi="Arial" w:cs="Arial"/>
          <w:i/>
          <w:sz w:val="22"/>
          <w:szCs w:val="22"/>
        </w:rPr>
      </w:pPr>
    </w:p>
    <w:p w14:paraId="5D626EBB" w14:textId="77777777" w:rsidR="00DB404E" w:rsidRDefault="00DB404E" w:rsidP="00D80AA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*Wilmer, HH, †Sherman, LE, &amp; </w:t>
      </w:r>
      <w:r w:rsidRPr="00933068">
        <w:rPr>
          <w:rFonts w:ascii="Arial" w:hAnsi="Arial" w:cs="Arial"/>
          <w:b/>
          <w:sz w:val="22"/>
          <w:szCs w:val="22"/>
        </w:rPr>
        <w:t>Chein, JM</w:t>
      </w:r>
      <w:r w:rsidRPr="00933068">
        <w:rPr>
          <w:rFonts w:ascii="Arial" w:hAnsi="Arial" w:cs="Arial"/>
          <w:sz w:val="22"/>
          <w:szCs w:val="22"/>
        </w:rPr>
        <w:t xml:space="preserve">. (2017). Smartphones and Cognition: A review of research exploring the links between mobile technology habits and cognitive functioning. </w:t>
      </w:r>
      <w:r w:rsidR="000166A5" w:rsidRPr="00933068">
        <w:rPr>
          <w:rFonts w:ascii="Arial" w:hAnsi="Arial" w:cs="Arial"/>
          <w:i/>
          <w:sz w:val="22"/>
          <w:szCs w:val="22"/>
        </w:rPr>
        <w:t xml:space="preserve">Frontiers in Psychology, </w:t>
      </w:r>
      <w:r w:rsidR="000166A5" w:rsidRPr="00933068">
        <w:rPr>
          <w:rFonts w:ascii="Arial" w:hAnsi="Arial" w:cs="Arial"/>
          <w:i/>
          <w:iCs/>
          <w:sz w:val="22"/>
          <w:szCs w:val="22"/>
        </w:rPr>
        <w:t>8</w:t>
      </w:r>
      <w:r w:rsidR="000166A5" w:rsidRPr="00933068">
        <w:rPr>
          <w:rFonts w:ascii="Arial" w:hAnsi="Arial" w:cs="Arial"/>
          <w:i/>
          <w:sz w:val="22"/>
          <w:szCs w:val="22"/>
        </w:rPr>
        <w:t xml:space="preserve">, 605. </w:t>
      </w:r>
      <w:r w:rsidR="000166A5" w:rsidRPr="00933068">
        <w:rPr>
          <w:rFonts w:ascii="Arial" w:hAnsi="Arial" w:cs="Arial"/>
          <w:sz w:val="22"/>
          <w:szCs w:val="22"/>
        </w:rPr>
        <w:t>DOI: 10.3389/fpsyg.2017.00605</w:t>
      </w:r>
    </w:p>
    <w:p w14:paraId="45297256" w14:textId="77777777" w:rsidR="00D80AAB" w:rsidRPr="00933068" w:rsidRDefault="00D80AAB" w:rsidP="00D80AAB">
      <w:pPr>
        <w:pStyle w:val="NormalWeb"/>
        <w:spacing w:before="0" w:beforeAutospacing="0" w:after="0" w:afterAutospacing="0"/>
        <w:rPr>
          <w:rFonts w:ascii="Arial" w:hAnsi="Arial" w:cs="Arial"/>
          <w:i/>
          <w:sz w:val="22"/>
          <w:szCs w:val="22"/>
        </w:rPr>
      </w:pPr>
    </w:p>
    <w:p w14:paraId="243EE61C" w14:textId="3ED5138D" w:rsidR="00B27F61" w:rsidRDefault="00B27F61" w:rsidP="00D80AA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*Icenogle, G., Steinberg, L., </w:t>
      </w:r>
      <w:proofErr w:type="spellStart"/>
      <w:r w:rsidRPr="00933068">
        <w:rPr>
          <w:rFonts w:ascii="Arial" w:hAnsi="Arial" w:cs="Arial"/>
          <w:sz w:val="22"/>
          <w:szCs w:val="22"/>
        </w:rPr>
        <w:t>Olino</w:t>
      </w:r>
      <w:proofErr w:type="spellEnd"/>
      <w:r w:rsidRPr="00933068">
        <w:rPr>
          <w:rFonts w:ascii="Arial" w:hAnsi="Arial" w:cs="Arial"/>
          <w:sz w:val="22"/>
          <w:szCs w:val="22"/>
        </w:rPr>
        <w:t xml:space="preserve">, T., </w:t>
      </w:r>
      <w:r w:rsidR="0095172A" w:rsidRPr="0095172A">
        <w:rPr>
          <w:rFonts w:ascii="Arial" w:hAnsi="Arial" w:cs="Arial"/>
          <w:b/>
          <w:sz w:val="22"/>
          <w:szCs w:val="22"/>
        </w:rPr>
        <w:t>Chein, J.</w:t>
      </w:r>
      <w:r w:rsidRPr="00933068">
        <w:rPr>
          <w:rFonts w:ascii="Arial" w:hAnsi="Arial" w:cs="Arial"/>
          <w:sz w:val="22"/>
          <w:szCs w:val="22"/>
        </w:rPr>
        <w:t xml:space="preserve"> </w:t>
      </w:r>
      <w:r w:rsidR="00DE7823" w:rsidRPr="00933068">
        <w:rPr>
          <w:rFonts w:ascii="Arial" w:hAnsi="Arial" w:cs="Arial"/>
          <w:sz w:val="22"/>
          <w:szCs w:val="22"/>
        </w:rPr>
        <w:t>†</w:t>
      </w:r>
      <w:r w:rsidR="008A3C37" w:rsidRPr="00933068">
        <w:rPr>
          <w:rFonts w:ascii="Arial" w:hAnsi="Arial" w:cs="Arial"/>
          <w:sz w:val="22"/>
          <w:szCs w:val="22"/>
        </w:rPr>
        <w:t>Shulman, et al. (2017</w:t>
      </w:r>
      <w:r w:rsidRPr="00933068">
        <w:rPr>
          <w:rFonts w:ascii="Arial" w:hAnsi="Arial" w:cs="Arial"/>
          <w:sz w:val="22"/>
          <w:szCs w:val="22"/>
        </w:rPr>
        <w:t xml:space="preserve">). Puberty Predicts Approach but not Avoidance Behavior on the Iowa Gambling Task. </w:t>
      </w:r>
      <w:r w:rsidR="007B4A72" w:rsidRPr="00933068">
        <w:rPr>
          <w:rFonts w:ascii="Arial" w:hAnsi="Arial" w:cs="Arial"/>
          <w:i/>
          <w:sz w:val="22"/>
          <w:szCs w:val="22"/>
        </w:rPr>
        <w:t>Child</w:t>
      </w:r>
      <w:r w:rsidRPr="00933068">
        <w:rPr>
          <w:rFonts w:ascii="Arial" w:hAnsi="Arial" w:cs="Arial"/>
          <w:i/>
          <w:sz w:val="22"/>
          <w:szCs w:val="22"/>
        </w:rPr>
        <w:t xml:space="preserve"> Development</w:t>
      </w:r>
      <w:r w:rsidR="008A3C37" w:rsidRPr="00933068">
        <w:rPr>
          <w:rFonts w:ascii="Arial" w:hAnsi="Arial" w:cs="Arial"/>
          <w:i/>
          <w:sz w:val="22"/>
          <w:szCs w:val="22"/>
        </w:rPr>
        <w:t xml:space="preserve">, </w:t>
      </w:r>
      <w:r w:rsidR="008A3C37" w:rsidRPr="00933068">
        <w:rPr>
          <w:rFonts w:ascii="Arial" w:hAnsi="Arial" w:cs="Arial"/>
          <w:sz w:val="22"/>
          <w:szCs w:val="22"/>
        </w:rPr>
        <w:t>88(5), s 1598–1614</w:t>
      </w:r>
      <w:r w:rsidRPr="00933068">
        <w:rPr>
          <w:rFonts w:ascii="Arial" w:hAnsi="Arial" w:cs="Arial"/>
          <w:i/>
          <w:sz w:val="22"/>
          <w:szCs w:val="22"/>
        </w:rPr>
        <w:t>.</w:t>
      </w:r>
      <w:r w:rsidR="008A3C37" w:rsidRPr="00933068">
        <w:rPr>
          <w:rFonts w:ascii="Arial" w:hAnsi="Arial" w:cs="Arial"/>
          <w:i/>
          <w:sz w:val="22"/>
          <w:szCs w:val="22"/>
        </w:rPr>
        <w:t xml:space="preserve"> </w:t>
      </w:r>
      <w:r w:rsidR="00DB404E" w:rsidRPr="00933068">
        <w:rPr>
          <w:rFonts w:ascii="Arial" w:hAnsi="Arial" w:cs="Arial"/>
          <w:sz w:val="22"/>
          <w:szCs w:val="22"/>
        </w:rPr>
        <w:t>DOI: 10.1111/cdev.12655</w:t>
      </w:r>
    </w:p>
    <w:p w14:paraId="62142C1A" w14:textId="77777777" w:rsidR="00D80AAB" w:rsidRPr="00933068" w:rsidRDefault="00D80AAB" w:rsidP="00D80AA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C0E8269" w14:textId="527AF74E" w:rsidR="00B6696C" w:rsidRDefault="00B6696C" w:rsidP="00D80AA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*Silva, K., </w:t>
      </w:r>
      <w:r w:rsidR="0095172A" w:rsidRPr="0095172A">
        <w:rPr>
          <w:rFonts w:ascii="Arial" w:hAnsi="Arial" w:cs="Arial"/>
          <w:b/>
          <w:sz w:val="22"/>
          <w:szCs w:val="22"/>
        </w:rPr>
        <w:t>Chein, J.</w:t>
      </w:r>
      <w:r w:rsidRPr="00933068">
        <w:rPr>
          <w:rFonts w:ascii="Arial" w:hAnsi="Arial" w:cs="Arial"/>
          <w:sz w:val="22"/>
          <w:szCs w:val="22"/>
        </w:rPr>
        <w:t>, &amp; Steinberg, L. (2017). Joint Effects of Peer Presence and Fatigue on Risk and Reward Processing in Late Adolescence. Journal of Youth and Adolescence.</w:t>
      </w:r>
      <w:r w:rsidR="00BF59A7" w:rsidRPr="00933068">
        <w:rPr>
          <w:rFonts w:ascii="Arial" w:hAnsi="Arial" w:cs="Arial"/>
          <w:sz w:val="22"/>
          <w:szCs w:val="22"/>
        </w:rPr>
        <w:t xml:space="preserve"> 46, 1878–1890. DOI 10.1007/s10964-017-0690-8 </w:t>
      </w:r>
    </w:p>
    <w:p w14:paraId="3AECB9A3" w14:textId="77777777" w:rsidR="00D80AAB" w:rsidRPr="00933068" w:rsidRDefault="00D80AAB" w:rsidP="00D80AA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3ADBF7F" w14:textId="6A5B0CC9" w:rsidR="002D3CFE" w:rsidRDefault="00E160DA" w:rsidP="00D80AA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*Botdorf, M., *Rosenbaum, G., </w:t>
      </w:r>
      <w:r w:rsidR="006A0666" w:rsidRPr="00933068">
        <w:rPr>
          <w:rFonts w:ascii="Arial" w:hAnsi="Arial" w:cs="Arial"/>
          <w:sz w:val="22"/>
          <w:szCs w:val="22"/>
        </w:rPr>
        <w:t>*Patrianak</w:t>
      </w:r>
      <w:r w:rsidRPr="00933068">
        <w:rPr>
          <w:rFonts w:ascii="Arial" w:hAnsi="Arial" w:cs="Arial"/>
          <w:sz w:val="22"/>
          <w:szCs w:val="22"/>
        </w:rPr>
        <w:t xml:space="preserve">os, J., Steinberg, L., &amp; </w:t>
      </w:r>
      <w:r w:rsidR="0095172A" w:rsidRPr="0095172A">
        <w:rPr>
          <w:rFonts w:ascii="Arial" w:hAnsi="Arial" w:cs="Arial"/>
          <w:b/>
          <w:sz w:val="22"/>
          <w:szCs w:val="22"/>
        </w:rPr>
        <w:t>Chein, J.</w:t>
      </w:r>
      <w:r w:rsidRPr="00933068">
        <w:rPr>
          <w:rFonts w:ascii="Arial" w:hAnsi="Arial" w:cs="Arial"/>
          <w:b/>
          <w:sz w:val="22"/>
          <w:szCs w:val="22"/>
        </w:rPr>
        <w:t xml:space="preserve"> </w:t>
      </w:r>
      <w:r w:rsidR="00EC557D" w:rsidRPr="00933068">
        <w:rPr>
          <w:rFonts w:ascii="Arial" w:hAnsi="Arial" w:cs="Arial"/>
          <w:sz w:val="22"/>
          <w:szCs w:val="22"/>
        </w:rPr>
        <w:t>(2017</w:t>
      </w:r>
      <w:r w:rsidRPr="00933068">
        <w:rPr>
          <w:rFonts w:ascii="Arial" w:hAnsi="Arial" w:cs="Arial"/>
          <w:sz w:val="22"/>
          <w:szCs w:val="22"/>
        </w:rPr>
        <w:t xml:space="preserve">). Adolescent Risk-Taking is Predicted by Individual Differences in Cognitive Control over Emotional, but Not </w:t>
      </w:r>
      <w:r w:rsidRPr="00933068">
        <w:rPr>
          <w:rFonts w:ascii="Arial" w:hAnsi="Arial" w:cs="Arial"/>
          <w:sz w:val="22"/>
          <w:szCs w:val="22"/>
        </w:rPr>
        <w:lastRenderedPageBreak/>
        <w:t xml:space="preserve">Non-Emotional, Response Conflict. </w:t>
      </w:r>
      <w:r w:rsidR="004240A4" w:rsidRPr="00933068">
        <w:rPr>
          <w:rFonts w:ascii="Arial" w:hAnsi="Arial" w:cs="Arial"/>
          <w:i/>
          <w:sz w:val="22"/>
          <w:szCs w:val="22"/>
        </w:rPr>
        <w:t>Cognition &amp; Emotion,</w:t>
      </w:r>
      <w:r w:rsidRPr="00933068">
        <w:rPr>
          <w:rFonts w:ascii="Arial" w:hAnsi="Arial" w:cs="Arial"/>
          <w:i/>
          <w:sz w:val="22"/>
          <w:szCs w:val="22"/>
        </w:rPr>
        <w:t xml:space="preserve"> </w:t>
      </w:r>
      <w:r w:rsidR="004240A4" w:rsidRPr="00933068">
        <w:rPr>
          <w:rFonts w:ascii="Arial" w:hAnsi="Arial" w:cs="Arial"/>
          <w:i/>
          <w:sz w:val="22"/>
          <w:szCs w:val="22"/>
        </w:rPr>
        <w:t>31(5), 972-979.</w:t>
      </w:r>
      <w:r w:rsidR="00B013D2" w:rsidRPr="00933068">
        <w:rPr>
          <w:rFonts w:ascii="Arial" w:hAnsi="Arial" w:cs="Arial"/>
          <w:sz w:val="22"/>
          <w:szCs w:val="22"/>
        </w:rPr>
        <w:t xml:space="preserve"> </w:t>
      </w:r>
      <w:r w:rsidRPr="00933068">
        <w:rPr>
          <w:rFonts w:ascii="Arial" w:hAnsi="Arial" w:cs="Arial"/>
          <w:bCs/>
          <w:sz w:val="22"/>
          <w:szCs w:val="22"/>
        </w:rPr>
        <w:t xml:space="preserve">DOI </w:t>
      </w:r>
      <w:r w:rsidRPr="00933068">
        <w:rPr>
          <w:rFonts w:ascii="Arial" w:hAnsi="Arial" w:cs="Arial"/>
          <w:sz w:val="22"/>
          <w:szCs w:val="22"/>
        </w:rPr>
        <w:t>10.1080/02699931.2016.1168285</w:t>
      </w:r>
    </w:p>
    <w:p w14:paraId="269A740A" w14:textId="77777777" w:rsidR="00D80AAB" w:rsidRPr="00933068" w:rsidRDefault="00D80AAB" w:rsidP="00D80AA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B9864AB" w14:textId="77777777" w:rsidR="00280E9A" w:rsidRDefault="00280E9A" w:rsidP="00D80AAB">
      <w:pPr>
        <w:pStyle w:val="NormalWeb"/>
        <w:spacing w:before="0" w:beforeAutospacing="0" w:after="0" w:afterAutospacing="0"/>
        <w:rPr>
          <w:rFonts w:ascii="Arial" w:hAnsi="Arial" w:cs="Arial"/>
          <w:i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*Rudolph, *Miranda-Dominguez, *Cohen, *Breiner, Steinberg, Bonnie, Scott, Taylor-Thompson, </w:t>
      </w:r>
      <w:r w:rsidRPr="00933068">
        <w:rPr>
          <w:rFonts w:ascii="Arial" w:hAnsi="Arial" w:cs="Arial"/>
          <w:b/>
          <w:sz w:val="22"/>
          <w:szCs w:val="22"/>
        </w:rPr>
        <w:t>Chein</w:t>
      </w:r>
      <w:r w:rsidRPr="00933068">
        <w:rPr>
          <w:rFonts w:ascii="Arial" w:hAnsi="Arial" w:cs="Arial"/>
          <w:sz w:val="22"/>
          <w:szCs w:val="22"/>
        </w:rPr>
        <w:t>, *</w:t>
      </w:r>
      <w:proofErr w:type="spellStart"/>
      <w:r w:rsidRPr="00933068">
        <w:rPr>
          <w:rFonts w:ascii="Arial" w:hAnsi="Arial" w:cs="Arial"/>
          <w:sz w:val="22"/>
          <w:szCs w:val="22"/>
        </w:rPr>
        <w:t>Fettich</w:t>
      </w:r>
      <w:proofErr w:type="spellEnd"/>
      <w:r w:rsidRPr="00933068">
        <w:rPr>
          <w:rFonts w:ascii="Arial" w:hAnsi="Arial" w:cs="Arial"/>
          <w:sz w:val="22"/>
          <w:szCs w:val="22"/>
        </w:rPr>
        <w:t>, Richeson, *</w:t>
      </w:r>
      <w:proofErr w:type="spellStart"/>
      <w:r w:rsidRPr="00933068">
        <w:rPr>
          <w:rFonts w:ascii="Arial" w:hAnsi="Arial" w:cs="Arial"/>
          <w:sz w:val="22"/>
          <w:szCs w:val="22"/>
        </w:rPr>
        <w:t>Dellarco</w:t>
      </w:r>
      <w:proofErr w:type="spellEnd"/>
      <w:r w:rsidRPr="00933068">
        <w:rPr>
          <w:rFonts w:ascii="Arial" w:hAnsi="Arial" w:cs="Arial"/>
          <w:sz w:val="22"/>
          <w:szCs w:val="22"/>
        </w:rPr>
        <w:t xml:space="preserve">, Galván, Casey, &amp; Fair (2017). At risk of being risky: the relationship between “brain age” under emotional states and risky behavior. </w:t>
      </w:r>
      <w:r w:rsidRPr="00933068">
        <w:rPr>
          <w:rFonts w:ascii="Arial" w:hAnsi="Arial" w:cs="Arial"/>
          <w:i/>
          <w:sz w:val="22"/>
          <w:szCs w:val="22"/>
        </w:rPr>
        <w:t>Developmental Cognitive Neuroscience, 24, 93-106.</w:t>
      </w:r>
    </w:p>
    <w:p w14:paraId="0E626499" w14:textId="77777777" w:rsidR="00D80AAB" w:rsidRPr="00933068" w:rsidRDefault="00D80AAB" w:rsidP="00D80AAB">
      <w:pPr>
        <w:pStyle w:val="NormalWeb"/>
        <w:spacing w:before="0" w:beforeAutospacing="0" w:after="0" w:afterAutospacing="0"/>
        <w:rPr>
          <w:rFonts w:ascii="Arial" w:hAnsi="Arial" w:cs="Arial"/>
          <w:i/>
          <w:sz w:val="22"/>
          <w:szCs w:val="22"/>
        </w:rPr>
      </w:pPr>
    </w:p>
    <w:p w14:paraId="505AE5F0" w14:textId="0C563B08" w:rsidR="00E160DA" w:rsidRDefault="00E160DA" w:rsidP="00D80AA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*Wilmer, H. &amp; </w:t>
      </w:r>
      <w:r w:rsidR="0095172A" w:rsidRPr="0095172A">
        <w:rPr>
          <w:rFonts w:ascii="Arial" w:hAnsi="Arial" w:cs="Arial"/>
          <w:b/>
          <w:sz w:val="22"/>
          <w:szCs w:val="22"/>
        </w:rPr>
        <w:t>Chein, J.</w:t>
      </w:r>
      <w:r w:rsidR="00E32309" w:rsidRPr="00933068">
        <w:rPr>
          <w:rFonts w:ascii="Arial" w:hAnsi="Arial" w:cs="Arial"/>
          <w:sz w:val="22"/>
          <w:szCs w:val="22"/>
        </w:rPr>
        <w:t xml:space="preserve"> (2016</w:t>
      </w:r>
      <w:r w:rsidRPr="00933068">
        <w:rPr>
          <w:rFonts w:ascii="Arial" w:hAnsi="Arial" w:cs="Arial"/>
          <w:sz w:val="22"/>
          <w:szCs w:val="22"/>
        </w:rPr>
        <w:t xml:space="preserve">). Mobile Technology Habits – Patterns of Association Among Device Usage, Intertemporal Preference, Impulse Control, and Reward Sensitivity.  </w:t>
      </w:r>
      <w:r w:rsidR="00E32309" w:rsidRPr="00933068">
        <w:rPr>
          <w:rFonts w:ascii="Arial" w:hAnsi="Arial" w:cs="Arial"/>
          <w:i/>
          <w:sz w:val="22"/>
          <w:szCs w:val="22"/>
        </w:rPr>
        <w:t xml:space="preserve">Psychonomic Bulletin &amp; Review, </w:t>
      </w:r>
      <w:r w:rsidR="00E32309" w:rsidRPr="00933068">
        <w:rPr>
          <w:rFonts w:ascii="Arial" w:hAnsi="Arial" w:cs="Arial"/>
          <w:sz w:val="22"/>
          <w:szCs w:val="22"/>
        </w:rPr>
        <w:t>23(5), 1607-1614.</w:t>
      </w:r>
    </w:p>
    <w:p w14:paraId="6FBA0790" w14:textId="77777777" w:rsidR="00D80AAB" w:rsidRPr="00933068" w:rsidRDefault="00D80AAB" w:rsidP="00D80AAB">
      <w:pPr>
        <w:pStyle w:val="NormalWeb"/>
        <w:spacing w:before="0" w:beforeAutospacing="0" w:after="0" w:afterAutospacing="0"/>
        <w:rPr>
          <w:rFonts w:ascii="Arial" w:hAnsi="Arial" w:cs="Arial"/>
          <w:i/>
          <w:sz w:val="22"/>
          <w:szCs w:val="22"/>
        </w:rPr>
      </w:pPr>
    </w:p>
    <w:p w14:paraId="4A33FEBB" w14:textId="5D7B432D" w:rsidR="00280E9A" w:rsidRDefault="00280E9A" w:rsidP="00D80AA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*Duell, N., Steinberg, L., </w:t>
      </w:r>
      <w:r w:rsidR="0095172A" w:rsidRPr="0095172A">
        <w:rPr>
          <w:rFonts w:ascii="Arial" w:hAnsi="Arial" w:cs="Arial"/>
          <w:b/>
          <w:sz w:val="22"/>
          <w:szCs w:val="22"/>
        </w:rPr>
        <w:t>Chein, J.</w:t>
      </w:r>
      <w:r w:rsidRPr="00933068">
        <w:rPr>
          <w:rFonts w:ascii="Arial" w:hAnsi="Arial" w:cs="Arial"/>
          <w:sz w:val="22"/>
          <w:szCs w:val="22"/>
        </w:rPr>
        <w:t xml:space="preserve">, et al. (2016). Interaction of Reward Seeking and Self-Regulation in the Prediction of Risk Taking: A Cross-National Test of the Dual Systems Model. </w:t>
      </w:r>
      <w:r w:rsidRPr="00933068">
        <w:rPr>
          <w:rFonts w:ascii="Arial" w:hAnsi="Arial" w:cs="Arial"/>
          <w:i/>
          <w:sz w:val="22"/>
          <w:szCs w:val="22"/>
        </w:rPr>
        <w:t>Developmental Psychology</w:t>
      </w:r>
      <w:r w:rsidRPr="00933068">
        <w:rPr>
          <w:rFonts w:ascii="Arial" w:hAnsi="Arial" w:cs="Arial"/>
          <w:sz w:val="22"/>
          <w:szCs w:val="22"/>
        </w:rPr>
        <w:t>, 52(10), 1593-1605.</w:t>
      </w:r>
    </w:p>
    <w:p w14:paraId="4EC1122D" w14:textId="77777777" w:rsidR="00D80AAB" w:rsidRPr="00933068" w:rsidRDefault="00D80AAB" w:rsidP="00D80AA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7C01DE8" w14:textId="41424518" w:rsidR="00BB28A0" w:rsidRDefault="00BB28A0" w:rsidP="00D80AAB">
      <w:pPr>
        <w:pStyle w:val="NormalWeb"/>
        <w:spacing w:before="0" w:beforeAutospacing="0" w:after="0" w:afterAutospacing="0"/>
        <w:rPr>
          <w:rFonts w:ascii="Arial" w:hAnsi="Arial" w:cs="Arial"/>
          <w:i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*Silva, K., †Shulman, E., </w:t>
      </w:r>
      <w:r w:rsidR="0095172A" w:rsidRPr="0095172A">
        <w:rPr>
          <w:rFonts w:ascii="Arial" w:hAnsi="Arial" w:cs="Arial"/>
          <w:b/>
          <w:sz w:val="22"/>
          <w:szCs w:val="22"/>
        </w:rPr>
        <w:t>Chein, J.</w:t>
      </w:r>
      <w:r w:rsidRPr="00933068">
        <w:rPr>
          <w:rFonts w:ascii="Arial" w:hAnsi="Arial" w:cs="Arial"/>
          <w:sz w:val="22"/>
          <w:szCs w:val="22"/>
        </w:rPr>
        <w:t xml:space="preserve">, &amp; Steinberg, L. (2016). Peers Increase Adolescents’ Exploratory Behavior and Sensitivity to Positive and Negative Feedback. </w:t>
      </w:r>
      <w:r w:rsidRPr="00933068">
        <w:rPr>
          <w:rFonts w:ascii="Arial" w:hAnsi="Arial" w:cs="Arial"/>
          <w:i/>
          <w:sz w:val="22"/>
          <w:szCs w:val="22"/>
        </w:rPr>
        <w:t>Journal of Research on Adolescence 26(4), 696-</w:t>
      </w:r>
      <w:proofErr w:type="gramStart"/>
      <w:r w:rsidRPr="00933068">
        <w:rPr>
          <w:rFonts w:ascii="Arial" w:hAnsi="Arial" w:cs="Arial"/>
          <w:i/>
          <w:sz w:val="22"/>
          <w:szCs w:val="22"/>
        </w:rPr>
        <w:t>705..</w:t>
      </w:r>
      <w:proofErr w:type="gramEnd"/>
      <w:r w:rsidRPr="0093306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933068">
        <w:rPr>
          <w:rFonts w:ascii="Arial" w:hAnsi="Arial" w:cs="Arial"/>
          <w:i/>
          <w:sz w:val="22"/>
          <w:szCs w:val="22"/>
        </w:rPr>
        <w:t>doi</w:t>
      </w:r>
      <w:proofErr w:type="spellEnd"/>
      <w:r w:rsidRPr="00933068">
        <w:rPr>
          <w:rFonts w:ascii="Arial" w:hAnsi="Arial" w:cs="Arial"/>
          <w:i/>
          <w:sz w:val="22"/>
          <w:szCs w:val="22"/>
        </w:rPr>
        <w:t>: 10.1111/jora.12219</w:t>
      </w:r>
    </w:p>
    <w:p w14:paraId="5FE333B8" w14:textId="77777777" w:rsidR="00D80AAB" w:rsidRPr="00933068" w:rsidRDefault="00D80AAB" w:rsidP="00D80AAB">
      <w:pPr>
        <w:pStyle w:val="NormalWeb"/>
        <w:spacing w:before="0" w:beforeAutospacing="0" w:after="0" w:afterAutospacing="0"/>
        <w:rPr>
          <w:rFonts w:ascii="Arial" w:hAnsi="Arial" w:cs="Arial"/>
          <w:i/>
          <w:sz w:val="22"/>
          <w:szCs w:val="22"/>
        </w:rPr>
      </w:pPr>
    </w:p>
    <w:p w14:paraId="30481C2F" w14:textId="07962464" w:rsidR="00136650" w:rsidRPr="00933068" w:rsidRDefault="00136650" w:rsidP="00D80AAB">
      <w:pPr>
        <w:pStyle w:val="NormalWeb"/>
        <w:spacing w:before="0" w:beforeAutospacing="0" w:after="0" w:afterAutospacing="0"/>
        <w:rPr>
          <w:rFonts w:ascii="Arial" w:hAnsi="Arial" w:cs="Arial"/>
          <w:i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*Morrison, A.M., *Rosenbaum, G.R., Fair, D.A., &amp; </w:t>
      </w:r>
      <w:r w:rsidR="0095172A" w:rsidRPr="0095172A">
        <w:rPr>
          <w:rFonts w:ascii="Arial" w:hAnsi="Arial" w:cs="Arial"/>
          <w:b/>
          <w:sz w:val="22"/>
          <w:szCs w:val="22"/>
        </w:rPr>
        <w:t>Chein, J.</w:t>
      </w:r>
      <w:r w:rsidRPr="00933068">
        <w:rPr>
          <w:rFonts w:ascii="Arial" w:hAnsi="Arial" w:cs="Arial"/>
          <w:b/>
          <w:sz w:val="22"/>
          <w:szCs w:val="22"/>
        </w:rPr>
        <w:t>M</w:t>
      </w:r>
      <w:r w:rsidR="00E160DA" w:rsidRPr="00933068">
        <w:rPr>
          <w:rFonts w:ascii="Arial" w:hAnsi="Arial" w:cs="Arial"/>
          <w:sz w:val="22"/>
          <w:szCs w:val="22"/>
        </w:rPr>
        <w:t>. (2016</w:t>
      </w:r>
      <w:r w:rsidR="00280E9A" w:rsidRPr="00933068">
        <w:rPr>
          <w:rFonts w:ascii="Arial" w:hAnsi="Arial" w:cs="Arial"/>
          <w:sz w:val="22"/>
          <w:szCs w:val="22"/>
        </w:rPr>
        <w:t xml:space="preserve">). </w:t>
      </w:r>
      <w:r w:rsidRPr="00933068">
        <w:rPr>
          <w:rFonts w:ascii="Arial" w:hAnsi="Arial" w:cs="Arial"/>
          <w:sz w:val="22"/>
          <w:szCs w:val="22"/>
        </w:rPr>
        <w:t xml:space="preserve">Variation in Strategy Use Across Measures of Verbal Working Memory. </w:t>
      </w:r>
      <w:r w:rsidRPr="00933068">
        <w:rPr>
          <w:rFonts w:ascii="Arial" w:hAnsi="Arial" w:cs="Arial"/>
          <w:i/>
          <w:sz w:val="22"/>
          <w:szCs w:val="22"/>
        </w:rPr>
        <w:t>Memory &amp; Cognition</w:t>
      </w:r>
      <w:r w:rsidR="00E160DA" w:rsidRPr="00933068">
        <w:rPr>
          <w:rFonts w:ascii="Arial" w:hAnsi="Arial" w:cs="Arial"/>
          <w:i/>
          <w:sz w:val="22"/>
          <w:szCs w:val="22"/>
        </w:rPr>
        <w:t xml:space="preserve">, 44, </w:t>
      </w:r>
      <w:r w:rsidR="00E160DA" w:rsidRPr="00933068">
        <w:rPr>
          <w:rFonts w:ascii="Arial" w:hAnsi="Arial" w:cs="Arial"/>
          <w:sz w:val="22"/>
          <w:szCs w:val="22"/>
        </w:rPr>
        <w:t>922-936</w:t>
      </w:r>
      <w:r w:rsidRPr="00933068">
        <w:rPr>
          <w:rFonts w:ascii="Arial" w:hAnsi="Arial" w:cs="Arial"/>
          <w:i/>
          <w:sz w:val="22"/>
          <w:szCs w:val="22"/>
        </w:rPr>
        <w:t>.</w:t>
      </w:r>
    </w:p>
    <w:p w14:paraId="596DF4D0" w14:textId="77777777" w:rsidR="00361558" w:rsidRDefault="00C50698" w:rsidP="00D80AAB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*</w:t>
      </w:r>
      <w:r w:rsidR="00361558" w:rsidRPr="00933068">
        <w:rPr>
          <w:rFonts w:ascii="Arial" w:hAnsi="Arial" w:cs="Arial"/>
          <w:sz w:val="22"/>
          <w:szCs w:val="22"/>
        </w:rPr>
        <w:t xml:space="preserve">Cohen, A., </w:t>
      </w:r>
      <w:r w:rsidRPr="00933068">
        <w:rPr>
          <w:rFonts w:ascii="Arial" w:hAnsi="Arial" w:cs="Arial"/>
          <w:sz w:val="22"/>
          <w:szCs w:val="22"/>
        </w:rPr>
        <w:t>*</w:t>
      </w:r>
      <w:proofErr w:type="spellStart"/>
      <w:r w:rsidR="00361558" w:rsidRPr="00933068">
        <w:rPr>
          <w:rFonts w:ascii="Arial" w:hAnsi="Arial" w:cs="Arial"/>
          <w:sz w:val="22"/>
          <w:szCs w:val="22"/>
        </w:rPr>
        <w:t>Briener</w:t>
      </w:r>
      <w:proofErr w:type="spellEnd"/>
      <w:r w:rsidR="00361558" w:rsidRPr="00933068">
        <w:rPr>
          <w:rFonts w:ascii="Arial" w:hAnsi="Arial" w:cs="Arial"/>
          <w:sz w:val="22"/>
          <w:szCs w:val="22"/>
        </w:rPr>
        <w:t>, K., Steinberg., L.,</w:t>
      </w:r>
      <w:r w:rsidR="006C7FD7" w:rsidRPr="00933068">
        <w:rPr>
          <w:rFonts w:ascii="Arial" w:hAnsi="Arial" w:cs="Arial"/>
          <w:sz w:val="22"/>
          <w:szCs w:val="22"/>
        </w:rPr>
        <w:t xml:space="preserve"> et al. (2016</w:t>
      </w:r>
      <w:r w:rsidR="00361558" w:rsidRPr="00933068">
        <w:rPr>
          <w:rFonts w:ascii="Arial" w:hAnsi="Arial" w:cs="Arial"/>
          <w:sz w:val="22"/>
          <w:szCs w:val="22"/>
        </w:rPr>
        <w:t xml:space="preserve">). </w:t>
      </w:r>
      <w:r w:rsidR="001952E5" w:rsidRPr="00933068">
        <w:rPr>
          <w:rFonts w:ascii="Arial" w:hAnsi="Arial" w:cs="Arial"/>
          <w:sz w:val="22"/>
          <w:szCs w:val="22"/>
        </w:rPr>
        <w:t xml:space="preserve">When Is an Adolescent an Adult? Assessing Cognitive Control in Emotional and </w:t>
      </w:r>
      <w:proofErr w:type="spellStart"/>
      <w:r w:rsidR="001952E5" w:rsidRPr="00933068">
        <w:rPr>
          <w:rFonts w:ascii="Arial" w:hAnsi="Arial" w:cs="Arial"/>
          <w:sz w:val="22"/>
          <w:szCs w:val="22"/>
        </w:rPr>
        <w:t>Nonemotional</w:t>
      </w:r>
      <w:proofErr w:type="spellEnd"/>
      <w:r w:rsidR="001952E5" w:rsidRPr="00933068">
        <w:rPr>
          <w:rFonts w:ascii="Arial" w:hAnsi="Arial" w:cs="Arial"/>
          <w:sz w:val="22"/>
          <w:szCs w:val="22"/>
        </w:rPr>
        <w:t xml:space="preserve"> Contexts.</w:t>
      </w:r>
      <w:r w:rsidR="00361558" w:rsidRPr="00933068">
        <w:rPr>
          <w:rFonts w:ascii="Arial" w:hAnsi="Arial" w:cs="Arial"/>
          <w:sz w:val="22"/>
          <w:szCs w:val="22"/>
        </w:rPr>
        <w:t xml:space="preserve"> </w:t>
      </w:r>
      <w:r w:rsidR="00361558" w:rsidRPr="00933068">
        <w:rPr>
          <w:rFonts w:ascii="Arial" w:hAnsi="Arial" w:cs="Arial"/>
          <w:i/>
          <w:sz w:val="22"/>
          <w:szCs w:val="22"/>
        </w:rPr>
        <w:t>Psychological Science</w:t>
      </w:r>
      <w:r w:rsidR="006C7FD7" w:rsidRPr="00933068">
        <w:rPr>
          <w:rFonts w:ascii="Arial" w:hAnsi="Arial" w:cs="Arial"/>
          <w:i/>
          <w:sz w:val="22"/>
          <w:szCs w:val="22"/>
        </w:rPr>
        <w:t xml:space="preserve">, </w:t>
      </w:r>
      <w:r w:rsidR="006C7FD7" w:rsidRPr="00933068">
        <w:rPr>
          <w:rFonts w:ascii="Arial" w:hAnsi="Arial" w:cs="Arial"/>
          <w:i/>
          <w:iCs/>
          <w:sz w:val="22"/>
          <w:szCs w:val="22"/>
        </w:rPr>
        <w:t>27(4), 549-562.</w:t>
      </w:r>
    </w:p>
    <w:p w14:paraId="2A43FED9" w14:textId="77777777" w:rsidR="00D80AAB" w:rsidRPr="00933068" w:rsidRDefault="00D80AAB" w:rsidP="00D80AA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A55C32D" w14:textId="38C1B1FC" w:rsidR="00136650" w:rsidRDefault="00DE7823" w:rsidP="00D80AA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†</w:t>
      </w:r>
      <w:r w:rsidR="00136650" w:rsidRPr="00933068">
        <w:rPr>
          <w:rFonts w:ascii="Arial" w:hAnsi="Arial" w:cs="Arial"/>
          <w:sz w:val="22"/>
          <w:szCs w:val="22"/>
        </w:rPr>
        <w:t xml:space="preserve">Shulman, E., *Smith, A., *Silva, K., *Icenogle, G., *Duell, N., </w:t>
      </w:r>
      <w:r w:rsidR="0095172A" w:rsidRPr="0095172A">
        <w:rPr>
          <w:rFonts w:ascii="Arial" w:hAnsi="Arial" w:cs="Arial"/>
          <w:b/>
          <w:sz w:val="22"/>
          <w:szCs w:val="22"/>
        </w:rPr>
        <w:t>Chein, J.</w:t>
      </w:r>
      <w:r w:rsidR="00136650" w:rsidRPr="00933068">
        <w:rPr>
          <w:rFonts w:ascii="Arial" w:hAnsi="Arial" w:cs="Arial"/>
          <w:sz w:val="22"/>
          <w:szCs w:val="22"/>
        </w:rPr>
        <w:t xml:space="preserve">, &amp; Steinberg, L. (2016). The Dual Systems Model: Review, Reappraisal, and Reaffirmation. </w:t>
      </w:r>
      <w:r w:rsidR="00136650" w:rsidRPr="00933068">
        <w:rPr>
          <w:rFonts w:ascii="Arial" w:hAnsi="Arial" w:cs="Arial"/>
          <w:i/>
          <w:sz w:val="22"/>
          <w:szCs w:val="22"/>
        </w:rPr>
        <w:t xml:space="preserve">Developmental Cognitive Neuroscience, </w:t>
      </w:r>
      <w:r w:rsidR="00136650" w:rsidRPr="00933068">
        <w:rPr>
          <w:rFonts w:ascii="Arial" w:hAnsi="Arial" w:cs="Arial"/>
          <w:sz w:val="22"/>
          <w:szCs w:val="22"/>
        </w:rPr>
        <w:t>17, 103-117.</w:t>
      </w:r>
    </w:p>
    <w:p w14:paraId="605D3553" w14:textId="77777777" w:rsidR="003B04F7" w:rsidRPr="00933068" w:rsidRDefault="003B04F7" w:rsidP="00D80AAB">
      <w:pPr>
        <w:pStyle w:val="NormalWeb"/>
        <w:spacing w:before="0" w:beforeAutospacing="0" w:after="0" w:afterAutospacing="0"/>
        <w:rPr>
          <w:rFonts w:ascii="Arial" w:hAnsi="Arial" w:cs="Arial"/>
          <w:i/>
          <w:sz w:val="22"/>
          <w:szCs w:val="22"/>
        </w:rPr>
      </w:pPr>
    </w:p>
    <w:p w14:paraId="09D7038E" w14:textId="77777777" w:rsidR="00D80AAB" w:rsidRDefault="00C50698" w:rsidP="00D80AA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*</w:t>
      </w:r>
      <w:r w:rsidR="00A914C9" w:rsidRPr="00933068">
        <w:rPr>
          <w:rFonts w:ascii="Arial" w:hAnsi="Arial" w:cs="Arial"/>
          <w:sz w:val="22"/>
          <w:szCs w:val="22"/>
        </w:rPr>
        <w:t xml:space="preserve">Cohen, A., </w:t>
      </w:r>
      <w:proofErr w:type="spellStart"/>
      <w:r w:rsidR="00A914C9" w:rsidRPr="00933068">
        <w:rPr>
          <w:rFonts w:ascii="Arial" w:hAnsi="Arial" w:cs="Arial"/>
          <w:sz w:val="22"/>
          <w:szCs w:val="22"/>
        </w:rPr>
        <w:t>Dellarco</w:t>
      </w:r>
      <w:proofErr w:type="spellEnd"/>
      <w:r w:rsidR="00A914C9" w:rsidRPr="00933068">
        <w:rPr>
          <w:rFonts w:ascii="Arial" w:hAnsi="Arial" w:cs="Arial"/>
          <w:sz w:val="22"/>
          <w:szCs w:val="22"/>
        </w:rPr>
        <w:t>, D</w:t>
      </w:r>
      <w:r w:rsidR="00136650" w:rsidRPr="00933068">
        <w:rPr>
          <w:rFonts w:ascii="Arial" w:hAnsi="Arial" w:cs="Arial"/>
          <w:sz w:val="22"/>
          <w:szCs w:val="22"/>
        </w:rPr>
        <w:t xml:space="preserve">., </w:t>
      </w:r>
      <w:r w:rsidRPr="00933068">
        <w:rPr>
          <w:rFonts w:ascii="Arial" w:hAnsi="Arial" w:cs="Arial"/>
          <w:sz w:val="22"/>
          <w:szCs w:val="22"/>
        </w:rPr>
        <w:t>*</w:t>
      </w:r>
      <w:r w:rsidR="00136650" w:rsidRPr="00933068">
        <w:rPr>
          <w:rFonts w:ascii="Arial" w:hAnsi="Arial" w:cs="Arial"/>
          <w:sz w:val="22"/>
          <w:szCs w:val="22"/>
        </w:rPr>
        <w:t>Breiner, K., et al. (2016</w:t>
      </w:r>
      <w:r w:rsidR="00A914C9" w:rsidRPr="00933068">
        <w:rPr>
          <w:rFonts w:ascii="Arial" w:hAnsi="Arial" w:cs="Arial"/>
          <w:sz w:val="22"/>
          <w:szCs w:val="22"/>
        </w:rPr>
        <w:t xml:space="preserve">). The Impact of Emotional States on Cognitive Control Circuitry and Function. </w:t>
      </w:r>
      <w:r w:rsidR="00A914C9" w:rsidRPr="00933068">
        <w:rPr>
          <w:rFonts w:ascii="Arial" w:hAnsi="Arial" w:cs="Arial"/>
          <w:i/>
          <w:sz w:val="22"/>
          <w:szCs w:val="22"/>
        </w:rPr>
        <w:t>Jo</w:t>
      </w:r>
      <w:r w:rsidR="00136650" w:rsidRPr="00933068">
        <w:rPr>
          <w:rFonts w:ascii="Arial" w:hAnsi="Arial" w:cs="Arial"/>
          <w:i/>
          <w:sz w:val="22"/>
          <w:szCs w:val="22"/>
        </w:rPr>
        <w:t>urnal of Cognitive Neuroscience</w:t>
      </w:r>
      <w:r w:rsidR="00136650" w:rsidRPr="00933068">
        <w:rPr>
          <w:rFonts w:ascii="Arial" w:hAnsi="Arial" w:cs="Arial"/>
          <w:sz w:val="22"/>
          <w:szCs w:val="22"/>
        </w:rPr>
        <w:t>, 28(3), 446-459. doi:10.1162/jocn_a_00906</w:t>
      </w:r>
    </w:p>
    <w:p w14:paraId="3372DB5A" w14:textId="77777777" w:rsidR="00D80AAB" w:rsidRDefault="00D80AAB" w:rsidP="00D80AA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C9C289A" w14:textId="1CC49E34" w:rsidR="00D80AAB" w:rsidRDefault="004A417F" w:rsidP="00D80AA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*Silva, K., </w:t>
      </w:r>
      <w:r w:rsidR="0095172A" w:rsidRPr="0095172A">
        <w:rPr>
          <w:rFonts w:ascii="Arial" w:hAnsi="Arial" w:cs="Arial"/>
          <w:b/>
          <w:sz w:val="22"/>
          <w:szCs w:val="22"/>
        </w:rPr>
        <w:t>Chein, J.</w:t>
      </w:r>
      <w:r w:rsidRPr="00933068">
        <w:rPr>
          <w:rFonts w:ascii="Arial" w:hAnsi="Arial" w:cs="Arial"/>
          <w:b/>
          <w:sz w:val="22"/>
          <w:szCs w:val="22"/>
        </w:rPr>
        <w:t>M</w:t>
      </w:r>
      <w:r w:rsidRPr="00933068">
        <w:rPr>
          <w:rFonts w:ascii="Arial" w:hAnsi="Arial" w:cs="Arial"/>
          <w:sz w:val="22"/>
          <w:szCs w:val="22"/>
        </w:rPr>
        <w:t xml:space="preserve">., &amp; Steinberg, L. (2016). Adolescent Peer Groups Make More Prudent Decisions in the Presence of a Slightly Older Adult. </w:t>
      </w:r>
      <w:r w:rsidRPr="00933068">
        <w:rPr>
          <w:rFonts w:ascii="Arial" w:hAnsi="Arial" w:cs="Arial"/>
          <w:i/>
          <w:sz w:val="22"/>
          <w:szCs w:val="22"/>
        </w:rPr>
        <w:t>Psychological Science.</w:t>
      </w:r>
      <w:r w:rsidRPr="00933068">
        <w:rPr>
          <w:rFonts w:ascii="Arial" w:hAnsi="Arial" w:cs="Arial"/>
          <w:sz w:val="22"/>
          <w:szCs w:val="22"/>
        </w:rPr>
        <w:t xml:space="preserve"> </w:t>
      </w:r>
      <w:r w:rsidRPr="00933068">
        <w:rPr>
          <w:rFonts w:ascii="Arial" w:hAnsi="Arial" w:cs="Arial"/>
          <w:i/>
          <w:sz w:val="22"/>
          <w:szCs w:val="22"/>
        </w:rPr>
        <w:t>doi:10.1177/0956797615620379</w:t>
      </w:r>
    </w:p>
    <w:p w14:paraId="17FBE9FE" w14:textId="77777777" w:rsidR="00D80AAB" w:rsidRDefault="00D80AAB" w:rsidP="00D80AA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E3ED85C" w14:textId="1DAE372B" w:rsidR="00D80AAB" w:rsidRDefault="00DE7823" w:rsidP="00D80AA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†</w:t>
      </w:r>
      <w:r w:rsidR="00E050CB" w:rsidRPr="00933068">
        <w:rPr>
          <w:rFonts w:ascii="Arial" w:hAnsi="Arial" w:cs="Arial"/>
          <w:sz w:val="22"/>
          <w:szCs w:val="22"/>
        </w:rPr>
        <w:t xml:space="preserve">Shulman, E., Harden, P., </w:t>
      </w:r>
      <w:r w:rsidR="0095172A" w:rsidRPr="0095172A">
        <w:rPr>
          <w:rFonts w:ascii="Arial" w:hAnsi="Arial" w:cs="Arial"/>
          <w:b/>
          <w:sz w:val="22"/>
          <w:szCs w:val="22"/>
        </w:rPr>
        <w:t>Chein, J.</w:t>
      </w:r>
      <w:r w:rsidR="00E050CB" w:rsidRPr="00933068">
        <w:rPr>
          <w:rFonts w:ascii="Arial" w:hAnsi="Arial" w:cs="Arial"/>
          <w:b/>
          <w:sz w:val="22"/>
          <w:szCs w:val="22"/>
        </w:rPr>
        <w:t>,</w:t>
      </w:r>
      <w:r w:rsidR="00E050CB" w:rsidRPr="00933068">
        <w:rPr>
          <w:rFonts w:ascii="Arial" w:hAnsi="Arial" w:cs="Arial"/>
          <w:sz w:val="22"/>
          <w:szCs w:val="22"/>
        </w:rPr>
        <w:t xml:space="preserve"> and Steinberg, L. (2015). Sex Differences in the Developmental Trajectories of Impulse Control and Sensation-Seeking from Early Adolescence to Early Adulthood. </w:t>
      </w:r>
      <w:r w:rsidR="00E050CB" w:rsidRPr="00933068">
        <w:rPr>
          <w:rFonts w:ascii="Arial" w:hAnsi="Arial" w:cs="Arial"/>
          <w:i/>
          <w:sz w:val="22"/>
          <w:szCs w:val="22"/>
        </w:rPr>
        <w:t xml:space="preserve">Journal of Youth and Adolescence, </w:t>
      </w:r>
      <w:r w:rsidR="00E050CB" w:rsidRPr="00933068">
        <w:rPr>
          <w:rFonts w:ascii="Arial" w:hAnsi="Arial" w:cs="Arial"/>
          <w:sz w:val="22"/>
          <w:szCs w:val="22"/>
        </w:rPr>
        <w:t>44, 1-17. DOI 10.1007/s10964-014-0116-9</w:t>
      </w:r>
    </w:p>
    <w:p w14:paraId="1B881D3C" w14:textId="77777777" w:rsidR="00D80AAB" w:rsidRDefault="00D80AAB" w:rsidP="00D80AA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231933A" w14:textId="3E9968BC" w:rsidR="00D80AAB" w:rsidRDefault="000379D7" w:rsidP="00D80AA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Steinberg, L., &amp; </w:t>
      </w:r>
      <w:r w:rsidR="0095172A" w:rsidRPr="0095172A">
        <w:rPr>
          <w:rFonts w:ascii="Arial" w:hAnsi="Arial" w:cs="Arial"/>
          <w:b/>
          <w:sz w:val="22"/>
          <w:szCs w:val="22"/>
        </w:rPr>
        <w:t>Chein, J.</w:t>
      </w:r>
      <w:r w:rsidRPr="00933068">
        <w:rPr>
          <w:rFonts w:ascii="Arial" w:hAnsi="Arial" w:cs="Arial"/>
          <w:b/>
          <w:sz w:val="22"/>
          <w:szCs w:val="22"/>
        </w:rPr>
        <w:t xml:space="preserve"> M</w:t>
      </w:r>
      <w:r w:rsidRPr="00933068">
        <w:rPr>
          <w:rFonts w:ascii="Arial" w:hAnsi="Arial" w:cs="Arial"/>
          <w:sz w:val="22"/>
          <w:szCs w:val="22"/>
        </w:rPr>
        <w:t xml:space="preserve">. (2015). Multiple accounts of adolescent impulsivity. </w:t>
      </w:r>
      <w:r w:rsidRPr="00933068">
        <w:rPr>
          <w:rFonts w:ascii="Arial" w:hAnsi="Arial" w:cs="Arial"/>
          <w:i/>
          <w:iCs/>
          <w:sz w:val="22"/>
          <w:szCs w:val="22"/>
        </w:rPr>
        <w:t>Proceedings of the National Academy of Sciences</w:t>
      </w:r>
      <w:r w:rsidRPr="00933068">
        <w:rPr>
          <w:rFonts w:ascii="Arial" w:hAnsi="Arial" w:cs="Arial"/>
          <w:sz w:val="22"/>
          <w:szCs w:val="22"/>
        </w:rPr>
        <w:t xml:space="preserve">, </w:t>
      </w:r>
      <w:r w:rsidRPr="00933068">
        <w:rPr>
          <w:rFonts w:ascii="Arial" w:hAnsi="Arial" w:cs="Arial"/>
          <w:i/>
          <w:iCs/>
          <w:sz w:val="22"/>
          <w:szCs w:val="22"/>
        </w:rPr>
        <w:t>112</w:t>
      </w:r>
      <w:r w:rsidRPr="00933068">
        <w:rPr>
          <w:rFonts w:ascii="Arial" w:hAnsi="Arial" w:cs="Arial"/>
          <w:sz w:val="22"/>
          <w:szCs w:val="22"/>
        </w:rPr>
        <w:t>(29), 8807-8808.</w:t>
      </w:r>
    </w:p>
    <w:p w14:paraId="06454E8D" w14:textId="77777777" w:rsidR="00D80AAB" w:rsidRDefault="00D80AAB" w:rsidP="00D80AA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DA61F59" w14:textId="11FAD0AA" w:rsidR="00D80AAB" w:rsidRDefault="00DA236F" w:rsidP="00D80AA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*Smith, A., Steinberg, L., &amp; </w:t>
      </w:r>
      <w:r w:rsidR="0095172A" w:rsidRPr="0095172A">
        <w:rPr>
          <w:rFonts w:ascii="Arial" w:hAnsi="Arial" w:cs="Arial"/>
          <w:b/>
          <w:sz w:val="22"/>
          <w:szCs w:val="22"/>
        </w:rPr>
        <w:t>Chein, J.</w:t>
      </w:r>
      <w:r w:rsidRPr="00933068">
        <w:rPr>
          <w:rFonts w:ascii="Arial" w:hAnsi="Arial" w:cs="Arial"/>
          <w:sz w:val="22"/>
          <w:szCs w:val="22"/>
        </w:rPr>
        <w:t xml:space="preserve"> (2015). Age Differences in the Impact of Peers on Adolescents’ and Adults’ Neural Response to Reward. </w:t>
      </w:r>
      <w:r w:rsidRPr="00933068">
        <w:rPr>
          <w:rFonts w:ascii="Arial" w:hAnsi="Arial" w:cs="Arial"/>
          <w:i/>
          <w:sz w:val="22"/>
          <w:szCs w:val="22"/>
        </w:rPr>
        <w:t xml:space="preserve">Developmental Cognitive Neuroscience, </w:t>
      </w:r>
      <w:r w:rsidRPr="00933068">
        <w:rPr>
          <w:rFonts w:ascii="Arial" w:hAnsi="Arial" w:cs="Arial"/>
          <w:sz w:val="22"/>
          <w:szCs w:val="22"/>
        </w:rPr>
        <w:t xml:space="preserve">11, 75-82. </w:t>
      </w:r>
      <w:proofErr w:type="gramStart"/>
      <w:r w:rsidRPr="00933068">
        <w:rPr>
          <w:rFonts w:ascii="Arial" w:hAnsi="Arial" w:cs="Arial"/>
          <w:sz w:val="22"/>
          <w:szCs w:val="22"/>
        </w:rPr>
        <w:t>doi:10.1016/j.dcn</w:t>
      </w:r>
      <w:proofErr w:type="gramEnd"/>
      <w:r w:rsidRPr="00933068">
        <w:rPr>
          <w:rFonts w:ascii="Arial" w:hAnsi="Arial" w:cs="Arial"/>
          <w:sz w:val="22"/>
          <w:szCs w:val="22"/>
        </w:rPr>
        <w:t>.2014.08.010</w:t>
      </w:r>
    </w:p>
    <w:p w14:paraId="5FF4BF9A" w14:textId="77777777" w:rsidR="00D80AAB" w:rsidRDefault="00D80AAB" w:rsidP="00D80AA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A4B05B3" w14:textId="1BC93C5A" w:rsidR="00D80AAB" w:rsidRDefault="00DE7823" w:rsidP="00D80AA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†</w:t>
      </w:r>
      <w:r w:rsidR="002658C2" w:rsidRPr="00933068">
        <w:rPr>
          <w:rFonts w:ascii="Arial" w:hAnsi="Arial" w:cs="Arial"/>
          <w:sz w:val="22"/>
          <w:szCs w:val="22"/>
        </w:rPr>
        <w:t xml:space="preserve">Shulman, E. P., Harden, K. P., </w:t>
      </w:r>
      <w:r w:rsidR="0095172A" w:rsidRPr="0095172A">
        <w:rPr>
          <w:rFonts w:ascii="Arial" w:hAnsi="Arial" w:cs="Arial"/>
          <w:b/>
          <w:sz w:val="22"/>
          <w:szCs w:val="22"/>
        </w:rPr>
        <w:t>Chein, J.</w:t>
      </w:r>
      <w:r w:rsidR="002658C2" w:rsidRPr="00933068">
        <w:rPr>
          <w:rFonts w:ascii="Arial" w:hAnsi="Arial" w:cs="Arial"/>
          <w:b/>
          <w:sz w:val="22"/>
          <w:szCs w:val="22"/>
        </w:rPr>
        <w:t xml:space="preserve"> M.</w:t>
      </w:r>
      <w:r w:rsidR="002658C2" w:rsidRPr="00933068">
        <w:rPr>
          <w:rFonts w:ascii="Arial" w:hAnsi="Arial" w:cs="Arial"/>
          <w:sz w:val="22"/>
          <w:szCs w:val="22"/>
        </w:rPr>
        <w:t xml:space="preserve"> and Steinberg, L. (2014), The Development of Impulse Control and Sensation-Seeking in Adolescence: Independent or Interdependent </w:t>
      </w:r>
      <w:proofErr w:type="gramStart"/>
      <w:r w:rsidR="002658C2" w:rsidRPr="00933068">
        <w:rPr>
          <w:rFonts w:ascii="Arial" w:hAnsi="Arial" w:cs="Arial"/>
          <w:sz w:val="22"/>
          <w:szCs w:val="22"/>
        </w:rPr>
        <w:t>Processes?.</w:t>
      </w:r>
      <w:proofErr w:type="gramEnd"/>
      <w:r w:rsidR="002658C2" w:rsidRPr="00933068">
        <w:rPr>
          <w:rFonts w:ascii="Arial" w:hAnsi="Arial" w:cs="Arial"/>
          <w:sz w:val="22"/>
          <w:szCs w:val="22"/>
        </w:rPr>
        <w:t xml:space="preserve"> Journal of Research on Adolescence. </w:t>
      </w:r>
      <w:proofErr w:type="spellStart"/>
      <w:r w:rsidR="002658C2" w:rsidRPr="00933068">
        <w:rPr>
          <w:rFonts w:ascii="Arial" w:hAnsi="Arial" w:cs="Arial"/>
          <w:sz w:val="22"/>
          <w:szCs w:val="22"/>
        </w:rPr>
        <w:t>doi</w:t>
      </w:r>
      <w:proofErr w:type="spellEnd"/>
      <w:r w:rsidR="002658C2" w:rsidRPr="00933068">
        <w:rPr>
          <w:rFonts w:ascii="Arial" w:hAnsi="Arial" w:cs="Arial"/>
          <w:sz w:val="22"/>
          <w:szCs w:val="22"/>
        </w:rPr>
        <w:t>: 10.1111/jora.12181</w:t>
      </w:r>
    </w:p>
    <w:p w14:paraId="715B00ED" w14:textId="77777777" w:rsidR="00D80AAB" w:rsidRDefault="00D80AAB" w:rsidP="00D80AA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530EE8A" w14:textId="7E3967B0" w:rsidR="00D80AAB" w:rsidRDefault="00E10876" w:rsidP="00D80AA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*Blacker, K., Curby, K., *</w:t>
      </w:r>
      <w:proofErr w:type="spellStart"/>
      <w:r w:rsidRPr="00933068">
        <w:rPr>
          <w:rFonts w:ascii="Arial" w:hAnsi="Arial" w:cs="Arial"/>
          <w:sz w:val="22"/>
          <w:szCs w:val="22"/>
        </w:rPr>
        <w:t>Klobusicky</w:t>
      </w:r>
      <w:proofErr w:type="spellEnd"/>
      <w:r w:rsidRPr="00933068">
        <w:rPr>
          <w:rFonts w:ascii="Arial" w:hAnsi="Arial" w:cs="Arial"/>
          <w:sz w:val="22"/>
          <w:szCs w:val="22"/>
        </w:rPr>
        <w:t xml:space="preserve">, E., &amp; </w:t>
      </w:r>
      <w:r w:rsidR="0095172A" w:rsidRPr="0095172A">
        <w:rPr>
          <w:rFonts w:ascii="Arial" w:hAnsi="Arial" w:cs="Arial"/>
          <w:b/>
          <w:sz w:val="22"/>
          <w:szCs w:val="22"/>
        </w:rPr>
        <w:t>Chein, J.</w:t>
      </w:r>
      <w:r w:rsidRPr="00933068">
        <w:rPr>
          <w:rFonts w:ascii="Arial" w:hAnsi="Arial" w:cs="Arial"/>
          <w:sz w:val="22"/>
          <w:szCs w:val="22"/>
        </w:rPr>
        <w:t xml:space="preserve"> (2014). The Effects of Action Video Game Training on Visual Working Memory. </w:t>
      </w:r>
      <w:r w:rsidRPr="00933068">
        <w:rPr>
          <w:rFonts w:ascii="Arial" w:hAnsi="Arial" w:cs="Arial"/>
          <w:i/>
          <w:sz w:val="22"/>
          <w:szCs w:val="22"/>
        </w:rPr>
        <w:t>Journal of Experimental Psychology: Human Perception and Performance,</w:t>
      </w:r>
      <w:r w:rsidRPr="00933068">
        <w:rPr>
          <w:rFonts w:ascii="Arial" w:hAnsi="Arial" w:cs="Arial"/>
          <w:sz w:val="22"/>
          <w:szCs w:val="22"/>
        </w:rPr>
        <w:t xml:space="preserve"> </w:t>
      </w:r>
      <w:r w:rsidRPr="00933068">
        <w:rPr>
          <w:rFonts w:ascii="Arial" w:hAnsi="Arial" w:cs="Arial"/>
          <w:i/>
          <w:sz w:val="22"/>
          <w:szCs w:val="22"/>
        </w:rPr>
        <w:t xml:space="preserve">40(5),1992-2004. </w:t>
      </w:r>
      <w:proofErr w:type="spellStart"/>
      <w:r w:rsidRPr="00933068">
        <w:rPr>
          <w:rFonts w:ascii="Arial" w:hAnsi="Arial" w:cs="Arial"/>
          <w:i/>
          <w:sz w:val="22"/>
          <w:szCs w:val="22"/>
        </w:rPr>
        <w:t>doi</w:t>
      </w:r>
      <w:proofErr w:type="spellEnd"/>
      <w:r w:rsidRPr="00933068">
        <w:rPr>
          <w:rFonts w:ascii="Arial" w:hAnsi="Arial" w:cs="Arial"/>
          <w:i/>
          <w:sz w:val="22"/>
          <w:szCs w:val="22"/>
        </w:rPr>
        <w:t>: 10.1037/a0037556</w:t>
      </w:r>
    </w:p>
    <w:p w14:paraId="1953BF8C" w14:textId="77777777" w:rsidR="00D80AAB" w:rsidRDefault="00D80AAB" w:rsidP="00D80AA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74503FE" w14:textId="22365E6F" w:rsidR="00D80AAB" w:rsidRDefault="00DA236F" w:rsidP="00D80AA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*</w:t>
      </w:r>
      <w:r w:rsidR="009A5BAA" w:rsidRPr="00933068">
        <w:rPr>
          <w:rFonts w:ascii="Arial" w:hAnsi="Arial" w:cs="Arial"/>
          <w:sz w:val="22"/>
          <w:szCs w:val="22"/>
        </w:rPr>
        <w:t xml:space="preserve">Richmond, L., Wolk, D., </w:t>
      </w:r>
      <w:r w:rsidR="0095172A" w:rsidRPr="0095172A">
        <w:rPr>
          <w:rFonts w:ascii="Arial" w:hAnsi="Arial" w:cs="Arial"/>
          <w:b/>
          <w:sz w:val="22"/>
          <w:szCs w:val="22"/>
        </w:rPr>
        <w:t>Chein, J.</w:t>
      </w:r>
      <w:r w:rsidR="009A5BAA" w:rsidRPr="00933068">
        <w:rPr>
          <w:rFonts w:ascii="Arial" w:hAnsi="Arial" w:cs="Arial"/>
          <w:b/>
          <w:sz w:val="22"/>
          <w:szCs w:val="22"/>
        </w:rPr>
        <w:t>,</w:t>
      </w:r>
      <w:r w:rsidR="009A5BAA" w:rsidRPr="00933068">
        <w:rPr>
          <w:rFonts w:ascii="Arial" w:hAnsi="Arial" w:cs="Arial"/>
          <w:sz w:val="22"/>
          <w:szCs w:val="22"/>
        </w:rPr>
        <w:t xml:space="preserve"> Olson, I. (2014). Transcranial Direct Current Stimulation (</w:t>
      </w:r>
      <w:proofErr w:type="spellStart"/>
      <w:r w:rsidR="009A5BAA" w:rsidRPr="00933068">
        <w:rPr>
          <w:rFonts w:ascii="Arial" w:hAnsi="Arial" w:cs="Arial"/>
          <w:sz w:val="22"/>
          <w:szCs w:val="22"/>
        </w:rPr>
        <w:t>tDCS</w:t>
      </w:r>
      <w:proofErr w:type="spellEnd"/>
      <w:r w:rsidR="009A5BAA" w:rsidRPr="00933068">
        <w:rPr>
          <w:rFonts w:ascii="Arial" w:hAnsi="Arial" w:cs="Arial"/>
          <w:sz w:val="22"/>
          <w:szCs w:val="22"/>
        </w:rPr>
        <w:t xml:space="preserve">) Enhances Verbal Working Memory Performance Over Time and Near Transfer Outcomes. </w:t>
      </w:r>
      <w:r w:rsidR="009A5BAA" w:rsidRPr="00933068">
        <w:rPr>
          <w:rFonts w:ascii="Arial" w:hAnsi="Arial" w:cs="Arial"/>
          <w:i/>
          <w:sz w:val="22"/>
          <w:szCs w:val="22"/>
        </w:rPr>
        <w:t xml:space="preserve">Journal of Cognitive Neuroscience, </w:t>
      </w:r>
      <w:r w:rsidR="009A5BAA" w:rsidRPr="00933068">
        <w:rPr>
          <w:rFonts w:ascii="Arial" w:hAnsi="Arial" w:cs="Arial"/>
          <w:sz w:val="22"/>
          <w:szCs w:val="22"/>
        </w:rPr>
        <w:t>26(11), 2443–2454.</w:t>
      </w:r>
    </w:p>
    <w:p w14:paraId="445E7CEB" w14:textId="77777777" w:rsidR="00D80AAB" w:rsidRDefault="00D80AAB" w:rsidP="00D80AA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DF19F22" w14:textId="76B73D65" w:rsidR="00D80AAB" w:rsidRDefault="00DA236F" w:rsidP="00D80AA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*</w:t>
      </w:r>
      <w:r w:rsidR="00AE2430" w:rsidRPr="00933068">
        <w:rPr>
          <w:rFonts w:ascii="Arial" w:hAnsi="Arial" w:cs="Arial"/>
          <w:sz w:val="22"/>
          <w:szCs w:val="22"/>
        </w:rPr>
        <w:t xml:space="preserve">Smith, A., Steinberg, L., &amp; </w:t>
      </w:r>
      <w:r w:rsidR="0095172A" w:rsidRPr="0095172A">
        <w:rPr>
          <w:rFonts w:ascii="Arial" w:hAnsi="Arial" w:cs="Arial"/>
          <w:b/>
          <w:sz w:val="22"/>
          <w:szCs w:val="22"/>
        </w:rPr>
        <w:t>Chein, J.</w:t>
      </w:r>
      <w:r w:rsidR="00423462" w:rsidRPr="00933068">
        <w:rPr>
          <w:rFonts w:ascii="Arial" w:hAnsi="Arial" w:cs="Arial"/>
          <w:sz w:val="22"/>
          <w:szCs w:val="22"/>
        </w:rPr>
        <w:t xml:space="preserve"> (2014</w:t>
      </w:r>
      <w:r w:rsidR="00AE2430" w:rsidRPr="00933068">
        <w:rPr>
          <w:rFonts w:ascii="Arial" w:hAnsi="Arial" w:cs="Arial"/>
          <w:sz w:val="22"/>
          <w:szCs w:val="22"/>
        </w:rPr>
        <w:t xml:space="preserve">).  The Role of the Anterior Insular Cortex in Adolescent Decision Making.  </w:t>
      </w:r>
      <w:r w:rsidR="00AE2430" w:rsidRPr="00933068">
        <w:rPr>
          <w:rFonts w:ascii="Arial" w:hAnsi="Arial" w:cs="Arial"/>
          <w:i/>
          <w:sz w:val="22"/>
          <w:szCs w:val="22"/>
        </w:rPr>
        <w:t>Developmental N</w:t>
      </w:r>
      <w:r w:rsidR="00423462" w:rsidRPr="00933068">
        <w:rPr>
          <w:rFonts w:ascii="Arial" w:hAnsi="Arial" w:cs="Arial"/>
          <w:i/>
          <w:sz w:val="22"/>
          <w:szCs w:val="22"/>
        </w:rPr>
        <w:t>euroscience</w:t>
      </w:r>
      <w:r w:rsidR="00423462" w:rsidRPr="00933068">
        <w:rPr>
          <w:rFonts w:ascii="Arial" w:hAnsi="Arial" w:cs="Arial"/>
          <w:sz w:val="22"/>
          <w:szCs w:val="22"/>
        </w:rPr>
        <w:t xml:space="preserve">, 2014; 36(3-4):196-209.  </w:t>
      </w:r>
      <w:proofErr w:type="spellStart"/>
      <w:r w:rsidR="00423462" w:rsidRPr="00933068">
        <w:rPr>
          <w:rFonts w:ascii="Arial" w:hAnsi="Arial" w:cs="Arial"/>
          <w:sz w:val="22"/>
          <w:szCs w:val="22"/>
        </w:rPr>
        <w:t>doi</w:t>
      </w:r>
      <w:proofErr w:type="spellEnd"/>
      <w:r w:rsidR="00423462" w:rsidRPr="00933068">
        <w:rPr>
          <w:rFonts w:ascii="Arial" w:hAnsi="Arial" w:cs="Arial"/>
          <w:sz w:val="22"/>
          <w:szCs w:val="22"/>
        </w:rPr>
        <w:t>: 10.1159/000358918</w:t>
      </w:r>
    </w:p>
    <w:p w14:paraId="0B1D69D9" w14:textId="77777777" w:rsidR="00D80AAB" w:rsidRDefault="00D80AAB" w:rsidP="00D80AA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A33298B" w14:textId="1EAC8C5C" w:rsidR="00D80AAB" w:rsidRDefault="00D80AAB" w:rsidP="00D80AA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E40166" w:rsidRPr="00933068">
        <w:rPr>
          <w:rFonts w:ascii="Arial" w:hAnsi="Arial" w:cs="Arial"/>
          <w:sz w:val="22"/>
          <w:szCs w:val="22"/>
        </w:rPr>
        <w:t xml:space="preserve">Smith, A., </w:t>
      </w:r>
      <w:r w:rsidR="0095172A" w:rsidRPr="0095172A">
        <w:rPr>
          <w:rFonts w:ascii="Arial" w:hAnsi="Arial" w:cs="Arial"/>
          <w:b/>
          <w:sz w:val="22"/>
          <w:szCs w:val="22"/>
        </w:rPr>
        <w:t>Chein, J.</w:t>
      </w:r>
      <w:r w:rsidR="00CE7323" w:rsidRPr="00933068">
        <w:rPr>
          <w:rFonts w:ascii="Arial" w:hAnsi="Arial" w:cs="Arial"/>
          <w:sz w:val="22"/>
          <w:szCs w:val="22"/>
        </w:rPr>
        <w:t>, &amp; Steinberg, L. (2014</w:t>
      </w:r>
      <w:r w:rsidR="00E40166" w:rsidRPr="00933068">
        <w:rPr>
          <w:rFonts w:ascii="Arial" w:hAnsi="Arial" w:cs="Arial"/>
          <w:sz w:val="22"/>
          <w:szCs w:val="22"/>
        </w:rPr>
        <w:t xml:space="preserve">).  </w:t>
      </w:r>
      <w:r w:rsidR="009364B1" w:rsidRPr="00933068">
        <w:rPr>
          <w:rFonts w:ascii="Arial" w:hAnsi="Arial" w:cs="Arial"/>
          <w:sz w:val="22"/>
          <w:szCs w:val="22"/>
        </w:rPr>
        <w:t>Peers increase adolescent risk taking even when the probabilities of negative outcomes are known</w:t>
      </w:r>
      <w:r w:rsidR="00E40166" w:rsidRPr="00933068">
        <w:rPr>
          <w:rFonts w:ascii="Arial" w:hAnsi="Arial" w:cs="Arial"/>
          <w:sz w:val="22"/>
          <w:szCs w:val="22"/>
        </w:rPr>
        <w:t xml:space="preserve">. </w:t>
      </w:r>
      <w:r w:rsidR="009364B1" w:rsidRPr="00933068">
        <w:rPr>
          <w:rFonts w:ascii="Arial" w:hAnsi="Arial" w:cs="Arial"/>
          <w:i/>
          <w:sz w:val="22"/>
          <w:szCs w:val="22"/>
        </w:rPr>
        <w:t>Developmental Psychology</w:t>
      </w:r>
      <w:r w:rsidR="009364B1" w:rsidRPr="00933068">
        <w:rPr>
          <w:rFonts w:ascii="Arial" w:hAnsi="Arial" w:cs="Arial"/>
          <w:sz w:val="22"/>
          <w:szCs w:val="22"/>
        </w:rPr>
        <w:t xml:space="preserve">, 50(5),1564-8. </w:t>
      </w:r>
      <w:proofErr w:type="spellStart"/>
      <w:r w:rsidR="009364B1" w:rsidRPr="00933068">
        <w:rPr>
          <w:rFonts w:ascii="Arial" w:hAnsi="Arial" w:cs="Arial"/>
          <w:sz w:val="22"/>
          <w:szCs w:val="22"/>
        </w:rPr>
        <w:t>doi</w:t>
      </w:r>
      <w:proofErr w:type="spellEnd"/>
      <w:r w:rsidR="009364B1" w:rsidRPr="00933068">
        <w:rPr>
          <w:rFonts w:ascii="Arial" w:hAnsi="Arial" w:cs="Arial"/>
          <w:sz w:val="22"/>
          <w:szCs w:val="22"/>
        </w:rPr>
        <w:t>: 10.1037/a0035696.</w:t>
      </w:r>
    </w:p>
    <w:p w14:paraId="4DBDCAEE" w14:textId="77777777" w:rsidR="00D80AAB" w:rsidRDefault="00D80AAB" w:rsidP="00D80AA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7C3AD46" w14:textId="51622653" w:rsidR="00D80AAB" w:rsidRDefault="00D80AAB" w:rsidP="00D80AA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E40166" w:rsidRPr="00933068">
        <w:rPr>
          <w:rFonts w:ascii="Arial" w:hAnsi="Arial" w:cs="Arial"/>
          <w:sz w:val="22"/>
          <w:szCs w:val="22"/>
        </w:rPr>
        <w:t xml:space="preserve">Morrison, A., Conway, A., &amp; </w:t>
      </w:r>
      <w:r w:rsidR="0095172A" w:rsidRPr="0095172A">
        <w:rPr>
          <w:rFonts w:ascii="Arial" w:hAnsi="Arial" w:cs="Arial"/>
          <w:b/>
          <w:sz w:val="22"/>
          <w:szCs w:val="22"/>
        </w:rPr>
        <w:t>Chein, J.</w:t>
      </w:r>
      <w:r w:rsidR="00E40166" w:rsidRPr="00933068">
        <w:rPr>
          <w:rFonts w:ascii="Arial" w:hAnsi="Arial" w:cs="Arial"/>
          <w:sz w:val="22"/>
          <w:szCs w:val="22"/>
        </w:rPr>
        <w:t xml:space="preserve"> (2014).  Primacy and Recency Effects as Indices of the Focus of Attention. </w:t>
      </w:r>
      <w:r w:rsidR="00E40166" w:rsidRPr="00933068">
        <w:rPr>
          <w:rFonts w:ascii="Arial" w:hAnsi="Arial" w:cs="Arial"/>
          <w:i/>
          <w:sz w:val="22"/>
          <w:szCs w:val="22"/>
        </w:rPr>
        <w:t xml:space="preserve">Frontiers in </w:t>
      </w:r>
      <w:r w:rsidR="00614C86" w:rsidRPr="00933068">
        <w:rPr>
          <w:rFonts w:ascii="Arial" w:hAnsi="Arial" w:cs="Arial"/>
          <w:i/>
          <w:sz w:val="22"/>
          <w:szCs w:val="22"/>
        </w:rPr>
        <w:t xml:space="preserve">Human </w:t>
      </w:r>
      <w:r w:rsidR="00E40166" w:rsidRPr="00933068">
        <w:rPr>
          <w:rFonts w:ascii="Arial" w:hAnsi="Arial" w:cs="Arial"/>
          <w:i/>
          <w:sz w:val="22"/>
          <w:szCs w:val="22"/>
        </w:rPr>
        <w:t>Neuroscience</w:t>
      </w:r>
      <w:r w:rsidR="00E40166" w:rsidRPr="00933068">
        <w:rPr>
          <w:rFonts w:ascii="Arial" w:hAnsi="Arial" w:cs="Arial"/>
          <w:sz w:val="22"/>
          <w:szCs w:val="22"/>
        </w:rPr>
        <w:t>,</w:t>
      </w:r>
      <w:r w:rsidR="009364B1" w:rsidRPr="00933068">
        <w:rPr>
          <w:rFonts w:ascii="Arial" w:hAnsi="Arial" w:cs="Arial"/>
          <w:sz w:val="22"/>
          <w:szCs w:val="22"/>
        </w:rPr>
        <w:t xml:space="preserve"> 24(8), 6.</w:t>
      </w:r>
      <w:r w:rsidR="00E40166" w:rsidRPr="0093306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40166" w:rsidRPr="00933068">
        <w:rPr>
          <w:rFonts w:ascii="Arial" w:hAnsi="Arial" w:cs="Arial"/>
          <w:sz w:val="22"/>
          <w:szCs w:val="22"/>
        </w:rPr>
        <w:t>doi</w:t>
      </w:r>
      <w:proofErr w:type="spellEnd"/>
      <w:r w:rsidR="00E40166" w:rsidRPr="00933068">
        <w:rPr>
          <w:rFonts w:ascii="Arial" w:hAnsi="Arial" w:cs="Arial"/>
          <w:sz w:val="22"/>
          <w:szCs w:val="22"/>
        </w:rPr>
        <w:t>: 10.3389/fnhum.2014.0000</w:t>
      </w:r>
    </w:p>
    <w:p w14:paraId="27D2870A" w14:textId="77777777" w:rsidR="00D80AAB" w:rsidRDefault="00D80AAB" w:rsidP="00D80AA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149F7A3" w14:textId="6E0AD244" w:rsidR="00D80AAB" w:rsidRDefault="00F24014" w:rsidP="00D80AA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Logue, S. </w:t>
      </w:r>
      <w:r w:rsidR="0095172A" w:rsidRPr="0095172A">
        <w:rPr>
          <w:rFonts w:ascii="Arial" w:hAnsi="Arial" w:cs="Arial"/>
          <w:b/>
          <w:sz w:val="22"/>
          <w:szCs w:val="22"/>
        </w:rPr>
        <w:t>Chein, J.</w:t>
      </w:r>
      <w:r w:rsidRPr="00933068">
        <w:rPr>
          <w:rFonts w:ascii="Arial" w:hAnsi="Arial" w:cs="Arial"/>
          <w:sz w:val="22"/>
          <w:szCs w:val="22"/>
        </w:rPr>
        <w:t>, Gould, T, Holliday, E., &amp; Steinberg (</w:t>
      </w:r>
      <w:r w:rsidR="00413AF0" w:rsidRPr="00933068">
        <w:rPr>
          <w:rFonts w:ascii="Arial" w:hAnsi="Arial" w:cs="Arial"/>
          <w:sz w:val="22"/>
          <w:szCs w:val="22"/>
        </w:rPr>
        <w:t>2</w:t>
      </w:r>
      <w:r w:rsidR="00E40166" w:rsidRPr="00933068">
        <w:rPr>
          <w:rFonts w:ascii="Arial" w:hAnsi="Arial" w:cs="Arial"/>
          <w:sz w:val="22"/>
          <w:szCs w:val="22"/>
        </w:rPr>
        <w:t>014</w:t>
      </w:r>
      <w:r w:rsidRPr="00933068">
        <w:rPr>
          <w:rFonts w:ascii="Arial" w:hAnsi="Arial" w:cs="Arial"/>
          <w:sz w:val="22"/>
          <w:szCs w:val="22"/>
        </w:rPr>
        <w:t xml:space="preserve">). Adolescent mice, unlike adults, consume more alcohol in the presence of peers than alone.  </w:t>
      </w:r>
      <w:r w:rsidRPr="00933068">
        <w:rPr>
          <w:rFonts w:ascii="Arial" w:hAnsi="Arial" w:cs="Arial"/>
          <w:i/>
          <w:sz w:val="22"/>
          <w:szCs w:val="22"/>
        </w:rPr>
        <w:t>Developmental Science</w:t>
      </w:r>
      <w:r w:rsidR="00E40166" w:rsidRPr="00933068">
        <w:rPr>
          <w:rFonts w:ascii="Arial" w:hAnsi="Arial" w:cs="Arial"/>
          <w:sz w:val="22"/>
          <w:szCs w:val="22"/>
        </w:rPr>
        <w:t>, 17(1), 79-85</w:t>
      </w:r>
    </w:p>
    <w:p w14:paraId="0347962A" w14:textId="77777777" w:rsidR="00D80AAB" w:rsidRDefault="00D80AAB" w:rsidP="00D80AA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F57A5DF" w14:textId="729E868C" w:rsidR="00D80AAB" w:rsidRDefault="003F07F0" w:rsidP="00D80AA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*</w:t>
      </w:r>
      <w:proofErr w:type="spellStart"/>
      <w:r w:rsidRPr="00933068">
        <w:rPr>
          <w:rFonts w:ascii="Arial" w:hAnsi="Arial" w:cs="Arial"/>
          <w:sz w:val="22"/>
          <w:szCs w:val="22"/>
        </w:rPr>
        <w:t>Weigard</w:t>
      </w:r>
      <w:proofErr w:type="spellEnd"/>
      <w:r w:rsidRPr="00933068">
        <w:rPr>
          <w:rFonts w:ascii="Arial" w:hAnsi="Arial" w:cs="Arial"/>
          <w:sz w:val="22"/>
          <w:szCs w:val="22"/>
        </w:rPr>
        <w:t xml:space="preserve">, A., </w:t>
      </w:r>
      <w:r w:rsidR="0095172A" w:rsidRPr="0095172A">
        <w:rPr>
          <w:rFonts w:ascii="Arial" w:hAnsi="Arial" w:cs="Arial"/>
          <w:b/>
          <w:sz w:val="22"/>
          <w:szCs w:val="22"/>
        </w:rPr>
        <w:t>Chein, J.</w:t>
      </w:r>
      <w:r w:rsidRPr="00933068">
        <w:rPr>
          <w:rFonts w:ascii="Arial" w:hAnsi="Arial" w:cs="Arial"/>
          <w:b/>
          <w:sz w:val="22"/>
          <w:szCs w:val="22"/>
        </w:rPr>
        <w:t>,</w:t>
      </w:r>
      <w:r w:rsidRPr="00933068">
        <w:rPr>
          <w:rFonts w:ascii="Arial" w:hAnsi="Arial" w:cs="Arial"/>
          <w:sz w:val="22"/>
          <w:szCs w:val="22"/>
        </w:rPr>
        <w:t xml:space="preserve"> *Smith, A., *Albert, D</w:t>
      </w:r>
      <w:r w:rsidR="00413AF0" w:rsidRPr="00933068">
        <w:rPr>
          <w:rFonts w:ascii="Arial" w:hAnsi="Arial" w:cs="Arial"/>
          <w:sz w:val="22"/>
          <w:szCs w:val="22"/>
        </w:rPr>
        <w:t>., &amp; Steinberg, L. (</w:t>
      </w:r>
      <w:r w:rsidR="00E40166" w:rsidRPr="00933068">
        <w:rPr>
          <w:rFonts w:ascii="Arial" w:hAnsi="Arial" w:cs="Arial"/>
          <w:sz w:val="22"/>
          <w:szCs w:val="22"/>
        </w:rPr>
        <w:t>2014</w:t>
      </w:r>
      <w:r w:rsidRPr="00933068">
        <w:rPr>
          <w:rFonts w:ascii="Arial" w:hAnsi="Arial" w:cs="Arial"/>
          <w:sz w:val="22"/>
          <w:szCs w:val="22"/>
        </w:rPr>
        <w:t xml:space="preserve">).  </w:t>
      </w:r>
      <w:r w:rsidR="008D0186" w:rsidRPr="00933068">
        <w:rPr>
          <w:rFonts w:ascii="Arial" w:hAnsi="Arial" w:cs="Arial"/>
          <w:sz w:val="22"/>
          <w:szCs w:val="22"/>
        </w:rPr>
        <w:t>Effects of Anonymous Peer Observation on Adolescents’ Preference for Immediate Rewards</w:t>
      </w:r>
      <w:r w:rsidRPr="00933068">
        <w:rPr>
          <w:rFonts w:ascii="Arial" w:hAnsi="Arial" w:cs="Arial"/>
          <w:sz w:val="22"/>
          <w:szCs w:val="22"/>
        </w:rPr>
        <w:t>.</w:t>
      </w:r>
      <w:r w:rsidR="00FF0438" w:rsidRPr="00933068">
        <w:rPr>
          <w:rFonts w:ascii="Arial" w:hAnsi="Arial" w:cs="Arial"/>
          <w:sz w:val="22"/>
          <w:szCs w:val="22"/>
        </w:rPr>
        <w:t xml:space="preserve"> </w:t>
      </w:r>
      <w:r w:rsidR="00FF0438" w:rsidRPr="00933068">
        <w:rPr>
          <w:rFonts w:ascii="Arial" w:hAnsi="Arial" w:cs="Arial"/>
          <w:i/>
          <w:sz w:val="22"/>
          <w:szCs w:val="22"/>
        </w:rPr>
        <w:t>Developmenta</w:t>
      </w:r>
      <w:r w:rsidR="00E40166" w:rsidRPr="00933068">
        <w:rPr>
          <w:rFonts w:ascii="Arial" w:hAnsi="Arial" w:cs="Arial"/>
          <w:i/>
          <w:sz w:val="22"/>
          <w:szCs w:val="22"/>
        </w:rPr>
        <w:t>l Science</w:t>
      </w:r>
      <w:r w:rsidR="00E40166" w:rsidRPr="00933068">
        <w:rPr>
          <w:rFonts w:ascii="Arial" w:hAnsi="Arial" w:cs="Arial"/>
          <w:sz w:val="22"/>
          <w:szCs w:val="22"/>
        </w:rPr>
        <w:t>, 17(1), 71-78.</w:t>
      </w:r>
      <w:r w:rsidR="00E40166" w:rsidRPr="00933068">
        <w:rPr>
          <w:rFonts w:ascii="Arial" w:hAnsi="Arial" w:cs="Arial"/>
          <w:b/>
          <w:sz w:val="22"/>
          <w:szCs w:val="22"/>
        </w:rPr>
        <w:t xml:space="preserve"> </w:t>
      </w:r>
    </w:p>
    <w:p w14:paraId="07452062" w14:textId="77777777" w:rsidR="00D80AAB" w:rsidRDefault="00D80AAB" w:rsidP="00D80AA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08ABE1A" w14:textId="004E5C2C" w:rsidR="00E40166" w:rsidRPr="00933068" w:rsidRDefault="0095172A" w:rsidP="00D80AA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5172A">
        <w:rPr>
          <w:rFonts w:ascii="Arial" w:hAnsi="Arial" w:cs="Arial"/>
          <w:b/>
          <w:sz w:val="22"/>
          <w:szCs w:val="22"/>
        </w:rPr>
        <w:t>Chein, J.</w:t>
      </w:r>
      <w:r w:rsidR="00E40166" w:rsidRPr="00933068">
        <w:rPr>
          <w:rFonts w:ascii="Arial" w:hAnsi="Arial" w:cs="Arial"/>
          <w:b/>
          <w:sz w:val="22"/>
          <w:szCs w:val="22"/>
        </w:rPr>
        <w:t>M.,</w:t>
      </w:r>
      <w:r w:rsidR="00E40166" w:rsidRPr="00933068">
        <w:rPr>
          <w:rFonts w:ascii="Arial" w:hAnsi="Arial" w:cs="Arial"/>
          <w:sz w:val="22"/>
          <w:szCs w:val="22"/>
        </w:rPr>
        <w:t xml:space="preserve"> &amp; Weisberg, R.W. (2013).  Working memory, insight, and restructuring in verbal problems: Analysis of compound remote associate problems. </w:t>
      </w:r>
      <w:r w:rsidR="00E40166" w:rsidRPr="00933068">
        <w:rPr>
          <w:rFonts w:ascii="Arial" w:hAnsi="Arial" w:cs="Arial"/>
          <w:i/>
          <w:sz w:val="22"/>
          <w:szCs w:val="22"/>
        </w:rPr>
        <w:t>Memory &amp; Cognition</w:t>
      </w:r>
      <w:r w:rsidR="00E40166" w:rsidRPr="00933068">
        <w:rPr>
          <w:rFonts w:ascii="Arial" w:hAnsi="Arial" w:cs="Arial"/>
          <w:sz w:val="22"/>
          <w:szCs w:val="22"/>
        </w:rPr>
        <w:t>, doi:10.3758/s13421-013-0343-4</w:t>
      </w:r>
    </w:p>
    <w:p w14:paraId="55ABC090" w14:textId="0B78473D" w:rsidR="00A759CF" w:rsidRPr="00933068" w:rsidRDefault="00A759CF" w:rsidP="00113460">
      <w:pPr>
        <w:pStyle w:val="NormalWeb"/>
        <w:rPr>
          <w:rFonts w:ascii="Arial" w:hAnsi="Arial" w:cs="Arial"/>
          <w:i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*Smith, A. </w:t>
      </w:r>
      <w:r w:rsidR="0095172A" w:rsidRPr="0095172A">
        <w:rPr>
          <w:rFonts w:ascii="Arial" w:hAnsi="Arial" w:cs="Arial"/>
          <w:b/>
          <w:sz w:val="22"/>
          <w:szCs w:val="22"/>
        </w:rPr>
        <w:t>Chein, J.</w:t>
      </w:r>
      <w:r w:rsidRPr="00933068">
        <w:rPr>
          <w:rFonts w:ascii="Arial" w:hAnsi="Arial" w:cs="Arial"/>
          <w:b/>
          <w:sz w:val="22"/>
          <w:szCs w:val="22"/>
        </w:rPr>
        <w:t>,</w:t>
      </w:r>
      <w:r w:rsidR="0023690A" w:rsidRPr="00933068">
        <w:rPr>
          <w:rFonts w:ascii="Arial" w:hAnsi="Arial" w:cs="Arial"/>
          <w:sz w:val="22"/>
          <w:szCs w:val="22"/>
        </w:rPr>
        <w:t xml:space="preserve"> &amp; Steinberg (2013</w:t>
      </w:r>
      <w:r w:rsidRPr="00933068">
        <w:rPr>
          <w:rFonts w:ascii="Arial" w:hAnsi="Arial" w:cs="Arial"/>
          <w:sz w:val="22"/>
          <w:szCs w:val="22"/>
        </w:rPr>
        <w:t>).  Imp</w:t>
      </w:r>
      <w:r w:rsidR="00FF0438" w:rsidRPr="00933068">
        <w:rPr>
          <w:rFonts w:ascii="Arial" w:hAnsi="Arial" w:cs="Arial"/>
          <w:sz w:val="22"/>
          <w:szCs w:val="22"/>
        </w:rPr>
        <w:t xml:space="preserve">act of socio-emotional context, </w:t>
      </w:r>
      <w:r w:rsidRPr="00933068">
        <w:rPr>
          <w:rFonts w:ascii="Arial" w:hAnsi="Arial" w:cs="Arial"/>
          <w:sz w:val="22"/>
          <w:szCs w:val="22"/>
        </w:rPr>
        <w:t xml:space="preserve">brain development, and pubertal maturation on adolescent decision-making.  </w:t>
      </w:r>
      <w:r w:rsidR="0023690A" w:rsidRPr="00933068">
        <w:rPr>
          <w:rFonts w:ascii="Arial" w:hAnsi="Arial" w:cs="Arial"/>
          <w:i/>
          <w:sz w:val="22"/>
          <w:szCs w:val="22"/>
        </w:rPr>
        <w:t>Hormones and Behavior, 64(2), 323-332.</w:t>
      </w:r>
    </w:p>
    <w:p w14:paraId="39073B57" w14:textId="77777777" w:rsidR="008D0186" w:rsidRPr="00933068" w:rsidRDefault="008D0186" w:rsidP="00113460">
      <w:pPr>
        <w:pStyle w:val="NormalWeb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*Strang, N., </w:t>
      </w:r>
      <w:r w:rsidRPr="00933068">
        <w:rPr>
          <w:rFonts w:ascii="Arial" w:hAnsi="Arial" w:cs="Arial"/>
          <w:b/>
          <w:sz w:val="22"/>
          <w:szCs w:val="22"/>
        </w:rPr>
        <w:t>Chein, J</w:t>
      </w:r>
      <w:r w:rsidRPr="00933068">
        <w:rPr>
          <w:rFonts w:ascii="Arial" w:hAnsi="Arial" w:cs="Arial"/>
          <w:sz w:val="22"/>
          <w:szCs w:val="22"/>
        </w:rPr>
        <w:t xml:space="preserve">, &amp; Steinberg, </w:t>
      </w:r>
      <w:proofErr w:type="gramStart"/>
      <w:r w:rsidRPr="00933068">
        <w:rPr>
          <w:rFonts w:ascii="Arial" w:hAnsi="Arial" w:cs="Arial"/>
          <w:sz w:val="22"/>
          <w:szCs w:val="22"/>
        </w:rPr>
        <w:t>L.(</w:t>
      </w:r>
      <w:proofErr w:type="gramEnd"/>
      <w:r w:rsidRPr="00933068">
        <w:rPr>
          <w:rFonts w:ascii="Arial" w:hAnsi="Arial" w:cs="Arial"/>
          <w:sz w:val="22"/>
          <w:szCs w:val="22"/>
        </w:rPr>
        <w:t xml:space="preserve">2013). The value of the dual systems model of adolescent risk-taking. Frontiers </w:t>
      </w:r>
      <w:r w:rsidR="003A6E53" w:rsidRPr="00933068">
        <w:rPr>
          <w:rFonts w:ascii="Arial" w:hAnsi="Arial" w:cs="Arial"/>
          <w:sz w:val="22"/>
          <w:szCs w:val="22"/>
        </w:rPr>
        <w:t>in Human N</w:t>
      </w:r>
      <w:r w:rsidRPr="00933068">
        <w:rPr>
          <w:rFonts w:ascii="Arial" w:hAnsi="Arial" w:cs="Arial"/>
          <w:sz w:val="22"/>
          <w:szCs w:val="22"/>
        </w:rPr>
        <w:t>euroscience. 7:223. doi:10.3389/fnhum.2013.00223</w:t>
      </w:r>
    </w:p>
    <w:p w14:paraId="657C4914" w14:textId="79B617E8" w:rsidR="00E548B0" w:rsidRPr="00933068" w:rsidRDefault="00E548B0" w:rsidP="00113460">
      <w:pPr>
        <w:pStyle w:val="NormalWeb"/>
        <w:rPr>
          <w:rFonts w:ascii="Arial" w:hAnsi="Arial" w:cs="Arial"/>
          <w:i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*Albert, D., </w:t>
      </w:r>
      <w:r w:rsidR="0095172A" w:rsidRPr="0095172A">
        <w:rPr>
          <w:rFonts w:ascii="Arial" w:hAnsi="Arial" w:cs="Arial"/>
          <w:b/>
          <w:sz w:val="22"/>
          <w:szCs w:val="22"/>
        </w:rPr>
        <w:t>Chein, J.</w:t>
      </w:r>
      <w:r w:rsidRPr="00933068">
        <w:rPr>
          <w:rFonts w:ascii="Arial" w:hAnsi="Arial" w:cs="Arial"/>
          <w:b/>
          <w:sz w:val="22"/>
          <w:szCs w:val="22"/>
        </w:rPr>
        <w:t xml:space="preserve">, </w:t>
      </w:r>
      <w:r w:rsidR="00922E76" w:rsidRPr="00933068">
        <w:rPr>
          <w:rFonts w:ascii="Arial" w:hAnsi="Arial" w:cs="Arial"/>
          <w:sz w:val="22"/>
          <w:szCs w:val="22"/>
        </w:rPr>
        <w:t>&amp; Steinberg, L. (2013</w:t>
      </w:r>
      <w:r w:rsidRPr="00933068">
        <w:rPr>
          <w:rFonts w:ascii="Arial" w:hAnsi="Arial" w:cs="Arial"/>
          <w:sz w:val="22"/>
          <w:szCs w:val="22"/>
        </w:rPr>
        <w:t xml:space="preserve">).  </w:t>
      </w:r>
      <w:r w:rsidR="008D0186" w:rsidRPr="00933068">
        <w:rPr>
          <w:rFonts w:ascii="Arial" w:hAnsi="Arial" w:cs="Arial"/>
          <w:sz w:val="22"/>
          <w:szCs w:val="22"/>
        </w:rPr>
        <w:t>Peer influences on adolescent n</w:t>
      </w:r>
      <w:r w:rsidRPr="00933068">
        <w:rPr>
          <w:rFonts w:ascii="Arial" w:hAnsi="Arial" w:cs="Arial"/>
          <w:sz w:val="22"/>
          <w:szCs w:val="22"/>
        </w:rPr>
        <w:t xml:space="preserve">eurocognition.  </w:t>
      </w:r>
      <w:r w:rsidRPr="00933068">
        <w:rPr>
          <w:rFonts w:ascii="Arial" w:hAnsi="Arial" w:cs="Arial"/>
          <w:i/>
          <w:sz w:val="22"/>
          <w:szCs w:val="22"/>
        </w:rPr>
        <w:t>Current Dire</w:t>
      </w:r>
      <w:r w:rsidR="00922E76" w:rsidRPr="00933068">
        <w:rPr>
          <w:rFonts w:ascii="Arial" w:hAnsi="Arial" w:cs="Arial"/>
          <w:i/>
          <w:sz w:val="22"/>
          <w:szCs w:val="22"/>
        </w:rPr>
        <w:t>ctions in Psychological Science, 22(2), 80-86.</w:t>
      </w:r>
    </w:p>
    <w:p w14:paraId="6C0C6140" w14:textId="3831A47D" w:rsidR="00166C45" w:rsidRPr="00933068" w:rsidRDefault="00166C45" w:rsidP="00166C45">
      <w:pPr>
        <w:pStyle w:val="NormalWeb"/>
        <w:rPr>
          <w:rFonts w:ascii="Arial" w:hAnsi="Arial" w:cs="Arial"/>
          <w:i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*Morrison, A. </w:t>
      </w:r>
      <w:r w:rsidRPr="00933068">
        <w:rPr>
          <w:rFonts w:ascii="Arial" w:hAnsi="Arial" w:cs="Arial"/>
          <w:b/>
          <w:sz w:val="22"/>
          <w:szCs w:val="22"/>
        </w:rPr>
        <w:t xml:space="preserve">&amp; </w:t>
      </w:r>
      <w:r w:rsidR="0095172A" w:rsidRPr="0095172A">
        <w:rPr>
          <w:rFonts w:ascii="Arial" w:hAnsi="Arial" w:cs="Arial"/>
          <w:b/>
          <w:sz w:val="22"/>
          <w:szCs w:val="22"/>
        </w:rPr>
        <w:t>Chein, J.</w:t>
      </w:r>
      <w:r w:rsidRPr="00933068">
        <w:rPr>
          <w:rFonts w:ascii="Arial" w:hAnsi="Arial" w:cs="Arial"/>
          <w:b/>
          <w:sz w:val="22"/>
          <w:szCs w:val="22"/>
        </w:rPr>
        <w:t>M</w:t>
      </w:r>
      <w:r w:rsidR="00E548B0" w:rsidRPr="00933068">
        <w:rPr>
          <w:rFonts w:ascii="Arial" w:hAnsi="Arial" w:cs="Arial"/>
          <w:sz w:val="22"/>
          <w:szCs w:val="22"/>
        </w:rPr>
        <w:t>. (2012)</w:t>
      </w:r>
      <w:r w:rsidRPr="00933068">
        <w:rPr>
          <w:rFonts w:ascii="Arial" w:hAnsi="Arial" w:cs="Arial"/>
          <w:sz w:val="22"/>
          <w:szCs w:val="22"/>
        </w:rPr>
        <w:t xml:space="preserve">.  The controversy over </w:t>
      </w:r>
      <w:proofErr w:type="spellStart"/>
      <w:r w:rsidRPr="00933068">
        <w:rPr>
          <w:rFonts w:ascii="Arial" w:hAnsi="Arial" w:cs="Arial"/>
          <w:sz w:val="22"/>
          <w:szCs w:val="22"/>
        </w:rPr>
        <w:t>Cogmed</w:t>
      </w:r>
      <w:proofErr w:type="spellEnd"/>
      <w:r w:rsidRPr="00933068">
        <w:rPr>
          <w:rFonts w:ascii="Arial" w:hAnsi="Arial" w:cs="Arial"/>
          <w:sz w:val="22"/>
          <w:szCs w:val="22"/>
        </w:rPr>
        <w:t xml:space="preserve">.  </w:t>
      </w:r>
      <w:r w:rsidRPr="00933068">
        <w:rPr>
          <w:rFonts w:ascii="Arial" w:hAnsi="Arial" w:cs="Arial"/>
          <w:i/>
          <w:sz w:val="22"/>
          <w:szCs w:val="22"/>
        </w:rPr>
        <w:t>Journal of Applied Research in Memory and Cognition.</w:t>
      </w:r>
      <w:r w:rsidR="00E548B0" w:rsidRPr="00933068">
        <w:rPr>
          <w:rFonts w:ascii="Arial" w:hAnsi="Arial" w:cs="Arial"/>
          <w:sz w:val="22"/>
          <w:szCs w:val="22"/>
        </w:rPr>
        <w:t xml:space="preserve"> </w:t>
      </w:r>
      <w:r w:rsidR="00E548B0" w:rsidRPr="00933068">
        <w:rPr>
          <w:rFonts w:ascii="Arial" w:hAnsi="Arial" w:cs="Arial"/>
          <w:i/>
          <w:sz w:val="22"/>
          <w:szCs w:val="22"/>
        </w:rPr>
        <w:t>1(3), 208–210.</w:t>
      </w:r>
    </w:p>
    <w:p w14:paraId="31FBBE0D" w14:textId="4805DF0D" w:rsidR="003073EF" w:rsidRPr="00933068" w:rsidRDefault="0095172A" w:rsidP="00113460">
      <w:pPr>
        <w:pStyle w:val="NormalWeb"/>
        <w:rPr>
          <w:rFonts w:ascii="Arial" w:hAnsi="Arial" w:cs="Arial"/>
          <w:i/>
          <w:sz w:val="22"/>
          <w:szCs w:val="22"/>
        </w:rPr>
      </w:pPr>
      <w:r w:rsidRPr="0095172A">
        <w:rPr>
          <w:rFonts w:ascii="Arial" w:hAnsi="Arial" w:cs="Arial"/>
          <w:b/>
          <w:sz w:val="22"/>
          <w:szCs w:val="22"/>
        </w:rPr>
        <w:t>Chein, J.</w:t>
      </w:r>
      <w:r w:rsidR="003073EF" w:rsidRPr="00933068">
        <w:rPr>
          <w:rFonts w:ascii="Arial" w:hAnsi="Arial" w:cs="Arial"/>
          <w:b/>
          <w:sz w:val="22"/>
          <w:szCs w:val="22"/>
        </w:rPr>
        <w:t xml:space="preserve"> </w:t>
      </w:r>
      <w:r w:rsidR="003073EF" w:rsidRPr="00933068">
        <w:rPr>
          <w:rFonts w:ascii="Arial" w:hAnsi="Arial" w:cs="Arial"/>
          <w:sz w:val="22"/>
          <w:szCs w:val="22"/>
        </w:rPr>
        <w:t>&amp; Schneider, W.</w:t>
      </w:r>
      <w:r w:rsidR="00891613" w:rsidRPr="00933068">
        <w:rPr>
          <w:rFonts w:ascii="Arial" w:hAnsi="Arial" w:cs="Arial"/>
          <w:sz w:val="22"/>
          <w:szCs w:val="22"/>
        </w:rPr>
        <w:t xml:space="preserve"> (2012</w:t>
      </w:r>
      <w:r w:rsidR="003073EF" w:rsidRPr="00933068">
        <w:rPr>
          <w:rFonts w:ascii="Arial" w:hAnsi="Arial" w:cs="Arial"/>
          <w:sz w:val="22"/>
          <w:szCs w:val="22"/>
        </w:rPr>
        <w:t xml:space="preserve">).  The brain’s learning and control architecture. </w:t>
      </w:r>
      <w:r w:rsidR="003073EF" w:rsidRPr="00933068">
        <w:rPr>
          <w:rFonts w:ascii="Arial" w:hAnsi="Arial" w:cs="Arial"/>
          <w:i/>
          <w:sz w:val="22"/>
          <w:szCs w:val="22"/>
        </w:rPr>
        <w:t xml:space="preserve">Current Directions in </w:t>
      </w:r>
      <w:r w:rsidR="003073EF" w:rsidRPr="00933068">
        <w:rPr>
          <w:rFonts w:ascii="Arial" w:hAnsi="Arial" w:cs="Arial"/>
          <w:sz w:val="22"/>
          <w:szCs w:val="22"/>
        </w:rPr>
        <w:t>Psychological Science.</w:t>
      </w:r>
      <w:r w:rsidR="00891613" w:rsidRPr="00933068">
        <w:rPr>
          <w:rFonts w:ascii="Arial" w:hAnsi="Arial" w:cs="Arial"/>
          <w:sz w:val="22"/>
          <w:szCs w:val="22"/>
        </w:rPr>
        <w:t xml:space="preserve"> 21(2), 78-84.</w:t>
      </w:r>
    </w:p>
    <w:p w14:paraId="21B6BE7C" w14:textId="62F0112B" w:rsidR="00113460" w:rsidRPr="00933068" w:rsidRDefault="00113460" w:rsidP="00A206E5">
      <w:pPr>
        <w:pStyle w:val="NormalWeb"/>
        <w:rPr>
          <w:rFonts w:ascii="Arial" w:hAnsi="Arial" w:cs="Arial"/>
          <w:sz w:val="22"/>
          <w:szCs w:val="22"/>
        </w:rPr>
      </w:pPr>
      <w:bookmarkStart w:id="0" w:name="OLE_LINK1"/>
      <w:r w:rsidRPr="00933068">
        <w:rPr>
          <w:rFonts w:ascii="Arial" w:hAnsi="Arial" w:cs="Arial"/>
          <w:sz w:val="22"/>
          <w:szCs w:val="22"/>
        </w:rPr>
        <w:t xml:space="preserve">*Eagan, D.E. &amp; </w:t>
      </w:r>
      <w:r w:rsidR="0095172A" w:rsidRPr="0095172A">
        <w:rPr>
          <w:rFonts w:ascii="Arial" w:hAnsi="Arial" w:cs="Arial"/>
          <w:b/>
          <w:sz w:val="22"/>
          <w:szCs w:val="22"/>
        </w:rPr>
        <w:t>Chein, J.</w:t>
      </w:r>
      <w:r w:rsidRPr="00933068">
        <w:rPr>
          <w:rFonts w:ascii="Arial" w:hAnsi="Arial" w:cs="Arial"/>
          <w:b/>
          <w:sz w:val="22"/>
          <w:szCs w:val="22"/>
        </w:rPr>
        <w:t>M.,</w:t>
      </w:r>
      <w:r w:rsidRPr="00933068">
        <w:rPr>
          <w:rFonts w:ascii="Arial" w:hAnsi="Arial" w:cs="Arial"/>
          <w:sz w:val="22"/>
          <w:szCs w:val="22"/>
        </w:rPr>
        <w:t xml:space="preserve"> </w:t>
      </w:r>
      <w:r w:rsidR="00E548B0" w:rsidRPr="00933068">
        <w:rPr>
          <w:rFonts w:ascii="Arial" w:hAnsi="Arial" w:cs="Arial"/>
          <w:sz w:val="22"/>
          <w:szCs w:val="22"/>
        </w:rPr>
        <w:t>(2012</w:t>
      </w:r>
      <w:r w:rsidR="00084078" w:rsidRPr="00933068">
        <w:rPr>
          <w:rFonts w:ascii="Arial" w:hAnsi="Arial" w:cs="Arial"/>
          <w:sz w:val="22"/>
          <w:szCs w:val="22"/>
        </w:rPr>
        <w:t>).  Overlap of phonetic features as a determinant of the between-stream phonological similarity effect</w:t>
      </w:r>
      <w:r w:rsidRPr="00933068">
        <w:rPr>
          <w:rFonts w:ascii="Arial" w:hAnsi="Arial" w:cs="Arial"/>
          <w:sz w:val="22"/>
          <w:szCs w:val="22"/>
        </w:rPr>
        <w:t xml:space="preserve">. </w:t>
      </w:r>
      <w:r w:rsidRPr="00933068">
        <w:rPr>
          <w:rFonts w:ascii="Arial" w:hAnsi="Arial" w:cs="Arial"/>
          <w:i/>
          <w:sz w:val="22"/>
          <w:szCs w:val="22"/>
        </w:rPr>
        <w:t>Journal of Experimental Psychology; Learning Memory &amp; Cognition</w:t>
      </w:r>
      <w:r w:rsidR="00891613" w:rsidRPr="00933068">
        <w:rPr>
          <w:rFonts w:ascii="Arial" w:hAnsi="Arial" w:cs="Arial"/>
          <w:sz w:val="22"/>
          <w:szCs w:val="22"/>
        </w:rPr>
        <w:t>,</w:t>
      </w:r>
      <w:r w:rsidRPr="00933068">
        <w:rPr>
          <w:rFonts w:ascii="Arial" w:hAnsi="Arial" w:cs="Arial"/>
          <w:sz w:val="22"/>
          <w:szCs w:val="22"/>
        </w:rPr>
        <w:t xml:space="preserve"> </w:t>
      </w:r>
      <w:r w:rsidR="00891613" w:rsidRPr="00933068">
        <w:rPr>
          <w:rFonts w:ascii="Arial" w:hAnsi="Arial" w:cs="Arial"/>
          <w:i/>
          <w:sz w:val="22"/>
          <w:szCs w:val="22"/>
        </w:rPr>
        <w:t>38(2):473-81.</w:t>
      </w:r>
    </w:p>
    <w:p w14:paraId="7AB652A4" w14:textId="68BD337E" w:rsidR="007D6AA2" w:rsidRPr="00933068" w:rsidRDefault="00A13EE1" w:rsidP="00126C92">
      <w:pPr>
        <w:pStyle w:val="NormalWeb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*Richmond, L., *Morrison, A., </w:t>
      </w:r>
      <w:r w:rsidR="0095172A" w:rsidRPr="0095172A">
        <w:rPr>
          <w:rFonts w:ascii="Arial" w:hAnsi="Arial" w:cs="Arial"/>
          <w:b/>
          <w:sz w:val="22"/>
          <w:szCs w:val="22"/>
        </w:rPr>
        <w:t>Chein, J.</w:t>
      </w:r>
      <w:r w:rsidRPr="00933068">
        <w:rPr>
          <w:rFonts w:ascii="Arial" w:hAnsi="Arial" w:cs="Arial"/>
          <w:b/>
          <w:sz w:val="22"/>
          <w:szCs w:val="22"/>
        </w:rPr>
        <w:t xml:space="preserve">, </w:t>
      </w:r>
      <w:r w:rsidR="009F41FE" w:rsidRPr="00933068">
        <w:rPr>
          <w:rFonts w:ascii="Arial" w:hAnsi="Arial" w:cs="Arial"/>
          <w:sz w:val="22"/>
          <w:szCs w:val="22"/>
        </w:rPr>
        <w:t>&amp; Olson, I. (2011</w:t>
      </w:r>
      <w:r w:rsidRPr="00933068">
        <w:rPr>
          <w:rFonts w:ascii="Arial" w:hAnsi="Arial" w:cs="Arial"/>
          <w:sz w:val="22"/>
          <w:szCs w:val="22"/>
        </w:rPr>
        <w:t xml:space="preserve">).  Complex working memory span training in older adults. </w:t>
      </w:r>
      <w:r w:rsidR="00373C70" w:rsidRPr="00933068">
        <w:rPr>
          <w:rFonts w:ascii="Arial" w:hAnsi="Arial" w:cs="Arial"/>
          <w:i/>
          <w:sz w:val="22"/>
          <w:szCs w:val="22"/>
        </w:rPr>
        <w:t>Psychology and Aging</w:t>
      </w:r>
      <w:r w:rsidR="00E548B0" w:rsidRPr="00933068">
        <w:rPr>
          <w:rFonts w:ascii="Arial" w:hAnsi="Arial" w:cs="Arial"/>
          <w:i/>
          <w:sz w:val="22"/>
          <w:szCs w:val="22"/>
        </w:rPr>
        <w:t>, 26(4):813-22.</w:t>
      </w:r>
    </w:p>
    <w:p w14:paraId="3F8D553D" w14:textId="2838FDD1" w:rsidR="007D6AA2" w:rsidRPr="00933068" w:rsidRDefault="005D7D85" w:rsidP="00126C92">
      <w:pPr>
        <w:pStyle w:val="NormalWeb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*O’B</w:t>
      </w:r>
      <w:r w:rsidR="007D6AA2" w:rsidRPr="00933068">
        <w:rPr>
          <w:rFonts w:ascii="Arial" w:hAnsi="Arial" w:cs="Arial"/>
          <w:sz w:val="22"/>
          <w:szCs w:val="22"/>
        </w:rPr>
        <w:t xml:space="preserve">rien, L., *Albert, D., </w:t>
      </w:r>
      <w:r w:rsidR="0095172A" w:rsidRPr="0095172A">
        <w:rPr>
          <w:rFonts w:ascii="Arial" w:hAnsi="Arial" w:cs="Arial"/>
          <w:b/>
          <w:sz w:val="22"/>
          <w:szCs w:val="22"/>
        </w:rPr>
        <w:t>Chein, J.</w:t>
      </w:r>
      <w:r w:rsidR="007D6AA2" w:rsidRPr="00933068">
        <w:rPr>
          <w:rFonts w:ascii="Arial" w:hAnsi="Arial" w:cs="Arial"/>
          <w:b/>
          <w:sz w:val="22"/>
          <w:szCs w:val="22"/>
        </w:rPr>
        <w:t xml:space="preserve">M., </w:t>
      </w:r>
      <w:r w:rsidR="009F41FE" w:rsidRPr="00933068">
        <w:rPr>
          <w:rFonts w:ascii="Arial" w:hAnsi="Arial" w:cs="Arial"/>
          <w:sz w:val="22"/>
          <w:szCs w:val="22"/>
        </w:rPr>
        <w:t>&amp; Steinberg, L. (2011</w:t>
      </w:r>
      <w:r w:rsidR="007D6AA2" w:rsidRPr="00933068">
        <w:rPr>
          <w:rFonts w:ascii="Arial" w:hAnsi="Arial" w:cs="Arial"/>
          <w:sz w:val="22"/>
          <w:szCs w:val="22"/>
        </w:rPr>
        <w:t xml:space="preserve">).  </w:t>
      </w:r>
      <w:r w:rsidR="00D91F3D" w:rsidRPr="00933068">
        <w:rPr>
          <w:rFonts w:ascii="Arial" w:hAnsi="Arial" w:cs="Arial"/>
          <w:sz w:val="22"/>
          <w:szCs w:val="22"/>
        </w:rPr>
        <w:t>Adolescents prefer more immediate rewards when in the presence of their peers</w:t>
      </w:r>
      <w:r w:rsidR="007D6AA2" w:rsidRPr="00933068">
        <w:rPr>
          <w:rFonts w:ascii="Arial" w:hAnsi="Arial" w:cs="Arial"/>
          <w:sz w:val="22"/>
          <w:szCs w:val="22"/>
        </w:rPr>
        <w:t xml:space="preserve">. </w:t>
      </w:r>
      <w:r w:rsidR="00A13EE1" w:rsidRPr="00933068">
        <w:rPr>
          <w:rFonts w:ascii="Arial" w:hAnsi="Arial" w:cs="Arial"/>
          <w:i/>
          <w:sz w:val="22"/>
          <w:szCs w:val="22"/>
        </w:rPr>
        <w:t>Journal of Research o</w:t>
      </w:r>
      <w:r w:rsidR="007D6AA2" w:rsidRPr="00933068">
        <w:rPr>
          <w:rFonts w:ascii="Arial" w:hAnsi="Arial" w:cs="Arial"/>
          <w:i/>
          <w:sz w:val="22"/>
          <w:szCs w:val="22"/>
        </w:rPr>
        <w:t>n Adolescence</w:t>
      </w:r>
      <w:r w:rsidR="00DC3D0B" w:rsidRPr="00933068">
        <w:rPr>
          <w:rFonts w:ascii="Arial" w:hAnsi="Arial" w:cs="Arial"/>
          <w:i/>
          <w:sz w:val="22"/>
          <w:szCs w:val="22"/>
        </w:rPr>
        <w:t>, 21(4), 747-753.</w:t>
      </w:r>
    </w:p>
    <w:p w14:paraId="2C0BE226" w14:textId="6DAD5398" w:rsidR="000126A5" w:rsidRPr="00933068" w:rsidRDefault="0095172A" w:rsidP="00126C92">
      <w:pPr>
        <w:pStyle w:val="NormalWeb"/>
        <w:rPr>
          <w:rFonts w:ascii="Arial" w:hAnsi="Arial" w:cs="Arial"/>
          <w:sz w:val="22"/>
          <w:szCs w:val="22"/>
        </w:rPr>
      </w:pPr>
      <w:r w:rsidRPr="0095172A">
        <w:rPr>
          <w:rFonts w:ascii="Arial" w:hAnsi="Arial" w:cs="Arial"/>
          <w:b/>
          <w:sz w:val="22"/>
          <w:szCs w:val="22"/>
        </w:rPr>
        <w:lastRenderedPageBreak/>
        <w:t>Chein, J.</w:t>
      </w:r>
      <w:r w:rsidR="000126A5" w:rsidRPr="00933068">
        <w:rPr>
          <w:rFonts w:ascii="Arial" w:hAnsi="Arial" w:cs="Arial"/>
          <w:b/>
          <w:sz w:val="22"/>
          <w:szCs w:val="22"/>
        </w:rPr>
        <w:t>, *</w:t>
      </w:r>
      <w:r w:rsidR="000126A5" w:rsidRPr="00933068">
        <w:rPr>
          <w:rFonts w:ascii="Arial" w:hAnsi="Arial" w:cs="Arial"/>
          <w:sz w:val="22"/>
          <w:szCs w:val="22"/>
        </w:rPr>
        <w:t>Albe</w:t>
      </w:r>
      <w:r w:rsidR="00DF77EC" w:rsidRPr="00933068">
        <w:rPr>
          <w:rFonts w:ascii="Arial" w:hAnsi="Arial" w:cs="Arial"/>
          <w:sz w:val="22"/>
          <w:szCs w:val="22"/>
        </w:rPr>
        <w:t>rt, D., *O’Brien, L., *</w:t>
      </w:r>
      <w:proofErr w:type="spellStart"/>
      <w:r w:rsidR="00DF77EC" w:rsidRPr="00933068">
        <w:rPr>
          <w:rFonts w:ascii="Arial" w:hAnsi="Arial" w:cs="Arial"/>
          <w:sz w:val="22"/>
          <w:szCs w:val="22"/>
        </w:rPr>
        <w:t>Uckert</w:t>
      </w:r>
      <w:proofErr w:type="spellEnd"/>
      <w:r w:rsidR="00DF77EC" w:rsidRPr="00933068">
        <w:rPr>
          <w:rFonts w:ascii="Arial" w:hAnsi="Arial" w:cs="Arial"/>
          <w:sz w:val="22"/>
          <w:szCs w:val="22"/>
        </w:rPr>
        <w:t>, K</w:t>
      </w:r>
      <w:r w:rsidR="000126A5" w:rsidRPr="00933068">
        <w:rPr>
          <w:rFonts w:ascii="Arial" w:hAnsi="Arial" w:cs="Arial"/>
          <w:sz w:val="22"/>
          <w:szCs w:val="22"/>
        </w:rPr>
        <w:t xml:space="preserve">., &amp; Steinberg, L. (2011). Peers influence adolescent risk-taking by heightening sensitivity to reward. </w:t>
      </w:r>
      <w:r w:rsidR="000126A5" w:rsidRPr="00933068">
        <w:rPr>
          <w:rFonts w:ascii="Arial" w:hAnsi="Arial" w:cs="Arial"/>
          <w:i/>
          <w:sz w:val="22"/>
          <w:szCs w:val="22"/>
        </w:rPr>
        <w:t>Developmental Science, 14(2)</w:t>
      </w:r>
      <w:r w:rsidR="000126A5" w:rsidRPr="00933068">
        <w:rPr>
          <w:rFonts w:ascii="Arial" w:hAnsi="Arial" w:cs="Arial"/>
          <w:sz w:val="22"/>
          <w:szCs w:val="22"/>
        </w:rPr>
        <w:t>, F1-F10.</w:t>
      </w:r>
    </w:p>
    <w:p w14:paraId="5EEF8F3D" w14:textId="4784D116" w:rsidR="007D6AA2" w:rsidRPr="00933068" w:rsidRDefault="007D6AA2" w:rsidP="00126C92">
      <w:pPr>
        <w:pStyle w:val="NormalWeb"/>
        <w:rPr>
          <w:rFonts w:ascii="Arial" w:hAnsi="Arial" w:cs="Arial"/>
          <w:i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*Berryhill, M.E., </w:t>
      </w:r>
      <w:r w:rsidR="0095172A" w:rsidRPr="0095172A">
        <w:rPr>
          <w:rFonts w:ascii="Arial" w:hAnsi="Arial" w:cs="Arial"/>
          <w:b/>
          <w:sz w:val="22"/>
          <w:szCs w:val="22"/>
        </w:rPr>
        <w:t>Chein, J.</w:t>
      </w:r>
      <w:r w:rsidRPr="00933068">
        <w:rPr>
          <w:rFonts w:ascii="Arial" w:hAnsi="Arial" w:cs="Arial"/>
          <w:b/>
          <w:sz w:val="22"/>
          <w:szCs w:val="22"/>
        </w:rPr>
        <w:t xml:space="preserve">M., </w:t>
      </w:r>
      <w:r w:rsidR="00084078" w:rsidRPr="00933068">
        <w:rPr>
          <w:rFonts w:ascii="Arial" w:hAnsi="Arial" w:cs="Arial"/>
          <w:sz w:val="22"/>
          <w:szCs w:val="22"/>
        </w:rPr>
        <w:t xml:space="preserve">&amp; </w:t>
      </w:r>
      <w:r w:rsidR="00113460" w:rsidRPr="00933068">
        <w:rPr>
          <w:rFonts w:ascii="Arial" w:hAnsi="Arial" w:cs="Arial"/>
          <w:sz w:val="22"/>
          <w:szCs w:val="22"/>
        </w:rPr>
        <w:t>Olson, I.R. (2011</w:t>
      </w:r>
      <w:r w:rsidRPr="00933068">
        <w:rPr>
          <w:rFonts w:ascii="Arial" w:hAnsi="Arial" w:cs="Arial"/>
          <w:sz w:val="22"/>
          <w:szCs w:val="22"/>
        </w:rPr>
        <w:t xml:space="preserve">). At the intersection of attention and memory: the mechanistic role of the posterior parietal lobe in working memory. </w:t>
      </w:r>
      <w:proofErr w:type="spellStart"/>
      <w:r w:rsidR="00113460" w:rsidRPr="00933068">
        <w:rPr>
          <w:rFonts w:ascii="Arial" w:hAnsi="Arial" w:cs="Arial"/>
          <w:i/>
          <w:sz w:val="22"/>
          <w:szCs w:val="22"/>
        </w:rPr>
        <w:t>Neuropsychologia</w:t>
      </w:r>
      <w:proofErr w:type="spellEnd"/>
      <w:r w:rsidR="00113460" w:rsidRPr="00933068">
        <w:rPr>
          <w:rFonts w:ascii="Arial" w:hAnsi="Arial" w:cs="Arial"/>
          <w:i/>
          <w:sz w:val="22"/>
          <w:szCs w:val="22"/>
        </w:rPr>
        <w:t>, 49(5), 1306-1315.</w:t>
      </w:r>
    </w:p>
    <w:p w14:paraId="27570349" w14:textId="7B005CD5" w:rsidR="00126C92" w:rsidRPr="00933068" w:rsidRDefault="00126C92" w:rsidP="00126C92">
      <w:pPr>
        <w:pStyle w:val="NormalWeb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*Morrison, A.B. &amp; </w:t>
      </w:r>
      <w:r w:rsidR="0095172A" w:rsidRPr="0095172A">
        <w:rPr>
          <w:rFonts w:ascii="Arial" w:hAnsi="Arial" w:cs="Arial"/>
          <w:b/>
          <w:sz w:val="22"/>
          <w:szCs w:val="22"/>
        </w:rPr>
        <w:t>Chein, J.</w:t>
      </w:r>
      <w:r w:rsidRPr="00933068">
        <w:rPr>
          <w:rFonts w:ascii="Arial" w:hAnsi="Arial" w:cs="Arial"/>
          <w:b/>
          <w:sz w:val="22"/>
          <w:szCs w:val="22"/>
        </w:rPr>
        <w:t xml:space="preserve">M.  </w:t>
      </w:r>
      <w:r w:rsidR="007D6AA2" w:rsidRPr="00933068">
        <w:rPr>
          <w:rFonts w:ascii="Arial" w:hAnsi="Arial" w:cs="Arial"/>
          <w:sz w:val="22"/>
          <w:szCs w:val="22"/>
        </w:rPr>
        <w:t>(2011</w:t>
      </w:r>
      <w:r w:rsidRPr="00933068">
        <w:rPr>
          <w:rFonts w:ascii="Arial" w:hAnsi="Arial" w:cs="Arial"/>
          <w:sz w:val="22"/>
          <w:szCs w:val="22"/>
        </w:rPr>
        <w:t xml:space="preserve">). Does working memory training work? The promise and challenges of enhancing cognition by training working memory. </w:t>
      </w:r>
      <w:r w:rsidRPr="00933068">
        <w:rPr>
          <w:rFonts w:ascii="Arial" w:hAnsi="Arial" w:cs="Arial"/>
          <w:i/>
          <w:sz w:val="22"/>
          <w:szCs w:val="22"/>
        </w:rPr>
        <w:t>Psychonomic Bulletin &amp; Review</w:t>
      </w:r>
      <w:r w:rsidR="007D6AA2" w:rsidRPr="00933068">
        <w:rPr>
          <w:rFonts w:ascii="Arial" w:hAnsi="Arial" w:cs="Arial"/>
          <w:sz w:val="22"/>
          <w:szCs w:val="22"/>
        </w:rPr>
        <w:t>, 18(1), 46-60.</w:t>
      </w:r>
    </w:p>
    <w:p w14:paraId="5025BF1E" w14:textId="1DADC1C8" w:rsidR="00FF67E1" w:rsidRPr="00933068" w:rsidRDefault="0095172A" w:rsidP="002F3EBA">
      <w:pPr>
        <w:pStyle w:val="NormalWeb"/>
        <w:rPr>
          <w:rFonts w:ascii="Arial" w:hAnsi="Arial" w:cs="Arial"/>
          <w:i/>
          <w:sz w:val="22"/>
          <w:szCs w:val="22"/>
        </w:rPr>
      </w:pPr>
      <w:r w:rsidRPr="0095172A">
        <w:rPr>
          <w:rFonts w:ascii="Arial" w:hAnsi="Arial" w:cs="Arial"/>
          <w:b/>
          <w:sz w:val="22"/>
          <w:szCs w:val="22"/>
        </w:rPr>
        <w:t>Chein, J.</w:t>
      </w:r>
      <w:r w:rsidR="00FF67E1" w:rsidRPr="00933068">
        <w:rPr>
          <w:rFonts w:ascii="Arial" w:hAnsi="Arial" w:cs="Arial"/>
          <w:b/>
          <w:sz w:val="22"/>
          <w:szCs w:val="22"/>
        </w:rPr>
        <w:t>M.</w:t>
      </w:r>
      <w:r w:rsidR="00FF67E1" w:rsidRPr="00933068">
        <w:rPr>
          <w:rFonts w:ascii="Arial" w:hAnsi="Arial" w:cs="Arial"/>
          <w:sz w:val="22"/>
          <w:szCs w:val="22"/>
        </w:rPr>
        <w:t xml:space="preserve">, *Moore, A.B., </w:t>
      </w:r>
      <w:r w:rsidR="00084078" w:rsidRPr="00933068">
        <w:rPr>
          <w:rFonts w:ascii="Arial" w:hAnsi="Arial" w:cs="Arial"/>
          <w:sz w:val="22"/>
          <w:szCs w:val="22"/>
        </w:rPr>
        <w:t xml:space="preserve">&amp; </w:t>
      </w:r>
      <w:r w:rsidR="00FF67E1" w:rsidRPr="00933068">
        <w:rPr>
          <w:rFonts w:ascii="Arial" w:hAnsi="Arial" w:cs="Arial"/>
          <w:sz w:val="22"/>
          <w:szCs w:val="22"/>
        </w:rPr>
        <w:t xml:space="preserve">Conway, A.R.A. (2011). </w:t>
      </w:r>
      <w:r w:rsidR="005B16DC" w:rsidRPr="00933068">
        <w:rPr>
          <w:rFonts w:ascii="Arial" w:hAnsi="Arial" w:cs="Arial"/>
          <w:sz w:val="22"/>
          <w:szCs w:val="22"/>
        </w:rPr>
        <w:t xml:space="preserve"> </w:t>
      </w:r>
      <w:r w:rsidR="00FF67E1" w:rsidRPr="00933068">
        <w:rPr>
          <w:rFonts w:ascii="Arial" w:hAnsi="Arial" w:cs="Arial"/>
          <w:sz w:val="22"/>
          <w:szCs w:val="22"/>
        </w:rPr>
        <w:t xml:space="preserve">Domain general mechanisms of complex working memory span.  </w:t>
      </w:r>
      <w:r w:rsidR="00FF67E1" w:rsidRPr="00933068">
        <w:rPr>
          <w:rFonts w:ascii="Arial" w:hAnsi="Arial" w:cs="Arial"/>
          <w:i/>
          <w:sz w:val="22"/>
          <w:szCs w:val="22"/>
        </w:rPr>
        <w:t>Neuroimage, 54</w:t>
      </w:r>
      <w:r w:rsidR="00FF67E1" w:rsidRPr="00933068">
        <w:rPr>
          <w:rFonts w:ascii="Arial" w:hAnsi="Arial" w:cs="Arial"/>
          <w:sz w:val="22"/>
          <w:szCs w:val="22"/>
        </w:rPr>
        <w:t>, 550-559.</w:t>
      </w:r>
    </w:p>
    <w:p w14:paraId="5321B332" w14:textId="653475CE" w:rsidR="002F3EBA" w:rsidRPr="00933068" w:rsidRDefault="0095172A" w:rsidP="002F3EBA">
      <w:pPr>
        <w:pStyle w:val="NormalWeb"/>
        <w:rPr>
          <w:rFonts w:ascii="Arial" w:hAnsi="Arial" w:cs="Arial"/>
          <w:i/>
          <w:sz w:val="22"/>
          <w:szCs w:val="22"/>
        </w:rPr>
      </w:pPr>
      <w:r w:rsidRPr="0095172A">
        <w:rPr>
          <w:rFonts w:ascii="Arial" w:hAnsi="Arial" w:cs="Arial"/>
          <w:b/>
          <w:sz w:val="22"/>
          <w:szCs w:val="22"/>
        </w:rPr>
        <w:t>Chein, J.</w:t>
      </w:r>
      <w:r w:rsidR="002F3EBA" w:rsidRPr="00933068">
        <w:rPr>
          <w:rFonts w:ascii="Arial" w:hAnsi="Arial" w:cs="Arial"/>
          <w:b/>
          <w:sz w:val="22"/>
          <w:szCs w:val="22"/>
        </w:rPr>
        <w:t>M.,</w:t>
      </w:r>
      <w:r w:rsidR="002F3EBA" w:rsidRPr="00933068">
        <w:rPr>
          <w:rFonts w:ascii="Arial" w:hAnsi="Arial" w:cs="Arial"/>
          <w:sz w:val="22"/>
          <w:szCs w:val="22"/>
        </w:rPr>
        <w:t xml:space="preserve"> Weisberg, R.W., </w:t>
      </w:r>
      <w:r w:rsidR="0004446B" w:rsidRPr="00933068">
        <w:rPr>
          <w:rFonts w:ascii="Arial" w:hAnsi="Arial" w:cs="Arial"/>
          <w:sz w:val="22"/>
          <w:szCs w:val="22"/>
        </w:rPr>
        <w:t>*</w:t>
      </w:r>
      <w:r w:rsidR="002F3EBA" w:rsidRPr="00933068">
        <w:rPr>
          <w:rFonts w:ascii="Arial" w:hAnsi="Arial" w:cs="Arial"/>
          <w:sz w:val="22"/>
          <w:szCs w:val="22"/>
        </w:rPr>
        <w:t xml:space="preserve">Streeter, N., &amp; </w:t>
      </w:r>
      <w:r w:rsidR="0004446B" w:rsidRPr="00933068">
        <w:rPr>
          <w:rFonts w:ascii="Arial" w:hAnsi="Arial" w:cs="Arial"/>
          <w:sz w:val="22"/>
          <w:szCs w:val="22"/>
        </w:rPr>
        <w:t>*</w:t>
      </w:r>
      <w:r w:rsidR="00C53FBC" w:rsidRPr="00933068">
        <w:rPr>
          <w:rFonts w:ascii="Arial" w:hAnsi="Arial" w:cs="Arial"/>
          <w:sz w:val="22"/>
          <w:szCs w:val="22"/>
        </w:rPr>
        <w:t>Kwok, S. (2010</w:t>
      </w:r>
      <w:r w:rsidR="002F3EBA" w:rsidRPr="00933068">
        <w:rPr>
          <w:rFonts w:ascii="Arial" w:hAnsi="Arial" w:cs="Arial"/>
          <w:sz w:val="22"/>
          <w:szCs w:val="22"/>
        </w:rPr>
        <w:t xml:space="preserve">).  Working memory and insight in the 9-dot problem. </w:t>
      </w:r>
      <w:r w:rsidR="00C53FBC" w:rsidRPr="00933068">
        <w:rPr>
          <w:rFonts w:ascii="Arial" w:hAnsi="Arial" w:cs="Arial"/>
          <w:sz w:val="22"/>
          <w:szCs w:val="22"/>
        </w:rPr>
        <w:t xml:space="preserve"> </w:t>
      </w:r>
      <w:r w:rsidR="00C53FBC" w:rsidRPr="00933068">
        <w:rPr>
          <w:rFonts w:ascii="Arial" w:hAnsi="Arial" w:cs="Arial"/>
          <w:i/>
          <w:sz w:val="22"/>
          <w:szCs w:val="22"/>
        </w:rPr>
        <w:t xml:space="preserve">Memory &amp; Cognition, </w:t>
      </w:r>
      <w:r w:rsidR="00C53FBC" w:rsidRPr="00933068">
        <w:rPr>
          <w:rFonts w:ascii="Arial" w:hAnsi="Arial" w:cs="Arial"/>
          <w:sz w:val="22"/>
          <w:szCs w:val="22"/>
        </w:rPr>
        <w:t>38(7), 883-892.</w:t>
      </w:r>
    </w:p>
    <w:p w14:paraId="4EE46213" w14:textId="7325D0CD" w:rsidR="00837D21" w:rsidRPr="00933068" w:rsidRDefault="0095172A" w:rsidP="00837D21">
      <w:pPr>
        <w:pStyle w:val="NormalWeb"/>
        <w:rPr>
          <w:rFonts w:ascii="Arial" w:hAnsi="Arial" w:cs="Arial"/>
          <w:i/>
          <w:sz w:val="22"/>
          <w:szCs w:val="22"/>
        </w:rPr>
      </w:pPr>
      <w:r w:rsidRPr="0095172A">
        <w:rPr>
          <w:rFonts w:ascii="Arial" w:hAnsi="Arial" w:cs="Arial"/>
          <w:b/>
          <w:sz w:val="22"/>
          <w:szCs w:val="22"/>
        </w:rPr>
        <w:t>Chein, J.</w:t>
      </w:r>
      <w:r w:rsidR="00837D21" w:rsidRPr="00933068">
        <w:rPr>
          <w:rFonts w:ascii="Arial" w:hAnsi="Arial" w:cs="Arial"/>
          <w:b/>
          <w:sz w:val="22"/>
          <w:szCs w:val="22"/>
        </w:rPr>
        <w:t xml:space="preserve">M. </w:t>
      </w:r>
      <w:r w:rsidR="002F3EBA" w:rsidRPr="00933068">
        <w:rPr>
          <w:rFonts w:ascii="Arial" w:hAnsi="Arial" w:cs="Arial"/>
          <w:sz w:val="22"/>
          <w:szCs w:val="22"/>
        </w:rPr>
        <w:t xml:space="preserve">&amp; </w:t>
      </w:r>
      <w:r w:rsidR="0004446B" w:rsidRPr="00933068">
        <w:rPr>
          <w:rFonts w:ascii="Arial" w:hAnsi="Arial" w:cs="Arial"/>
          <w:sz w:val="22"/>
          <w:szCs w:val="22"/>
        </w:rPr>
        <w:t>*</w:t>
      </w:r>
      <w:r w:rsidR="002F3EBA" w:rsidRPr="00933068">
        <w:rPr>
          <w:rFonts w:ascii="Arial" w:hAnsi="Arial" w:cs="Arial"/>
          <w:sz w:val="22"/>
          <w:szCs w:val="22"/>
        </w:rPr>
        <w:t>Morrison, A.B. (2010</w:t>
      </w:r>
      <w:r w:rsidR="00837D21" w:rsidRPr="00933068">
        <w:rPr>
          <w:rFonts w:ascii="Arial" w:hAnsi="Arial" w:cs="Arial"/>
          <w:sz w:val="22"/>
          <w:szCs w:val="22"/>
        </w:rPr>
        <w:t xml:space="preserve">). Expanding the mind’s workspace: Training and transfer effects with a complex working memory span task. </w:t>
      </w:r>
      <w:r w:rsidR="00837D21" w:rsidRPr="00933068">
        <w:rPr>
          <w:rFonts w:ascii="Arial" w:hAnsi="Arial" w:cs="Arial"/>
          <w:i/>
          <w:sz w:val="22"/>
          <w:szCs w:val="22"/>
        </w:rPr>
        <w:t>Psychonomic Bulletin &amp; Review</w:t>
      </w:r>
      <w:r w:rsidR="002F3EBA" w:rsidRPr="00933068">
        <w:rPr>
          <w:rFonts w:ascii="Arial" w:hAnsi="Arial" w:cs="Arial"/>
          <w:i/>
          <w:sz w:val="22"/>
          <w:szCs w:val="22"/>
        </w:rPr>
        <w:t>, 17(2), 193-199</w:t>
      </w:r>
      <w:r w:rsidR="00837D21" w:rsidRPr="00933068">
        <w:rPr>
          <w:rFonts w:ascii="Arial" w:hAnsi="Arial" w:cs="Arial"/>
          <w:i/>
          <w:sz w:val="22"/>
          <w:szCs w:val="22"/>
        </w:rPr>
        <w:t>.</w:t>
      </w:r>
    </w:p>
    <w:p w14:paraId="2A9355BC" w14:textId="790F183C" w:rsidR="002E3D87" w:rsidRPr="00933068" w:rsidRDefault="0095172A" w:rsidP="00504AE1">
      <w:pPr>
        <w:pStyle w:val="NormalWeb"/>
        <w:rPr>
          <w:rFonts w:ascii="Arial" w:hAnsi="Arial" w:cs="Arial"/>
          <w:i/>
          <w:sz w:val="22"/>
          <w:szCs w:val="22"/>
        </w:rPr>
      </w:pPr>
      <w:r w:rsidRPr="0095172A">
        <w:rPr>
          <w:rFonts w:ascii="Arial" w:hAnsi="Arial" w:cs="Arial"/>
          <w:b/>
          <w:sz w:val="22"/>
          <w:szCs w:val="22"/>
        </w:rPr>
        <w:t>Chein, J.</w:t>
      </w:r>
      <w:r w:rsidR="002E3D87" w:rsidRPr="00933068">
        <w:rPr>
          <w:rFonts w:ascii="Arial" w:hAnsi="Arial" w:cs="Arial"/>
          <w:b/>
          <w:sz w:val="22"/>
          <w:szCs w:val="22"/>
        </w:rPr>
        <w:t>M.</w:t>
      </w:r>
      <w:r w:rsidR="00C16F1E" w:rsidRPr="00933068">
        <w:rPr>
          <w:rFonts w:ascii="Arial" w:hAnsi="Arial" w:cs="Arial"/>
          <w:sz w:val="22"/>
          <w:szCs w:val="22"/>
        </w:rPr>
        <w:t xml:space="preserve">, &amp; </w:t>
      </w:r>
      <w:proofErr w:type="spellStart"/>
      <w:r w:rsidR="00C16F1E" w:rsidRPr="00933068">
        <w:rPr>
          <w:rFonts w:ascii="Arial" w:hAnsi="Arial" w:cs="Arial"/>
          <w:sz w:val="22"/>
          <w:szCs w:val="22"/>
        </w:rPr>
        <w:t>Fiez</w:t>
      </w:r>
      <w:proofErr w:type="spellEnd"/>
      <w:r w:rsidR="00C16F1E" w:rsidRPr="00933068">
        <w:rPr>
          <w:rFonts w:ascii="Arial" w:hAnsi="Arial" w:cs="Arial"/>
          <w:sz w:val="22"/>
          <w:szCs w:val="22"/>
        </w:rPr>
        <w:t>, J.A. (2010</w:t>
      </w:r>
      <w:r w:rsidR="002E3D87" w:rsidRPr="00933068">
        <w:rPr>
          <w:rFonts w:ascii="Arial" w:hAnsi="Arial" w:cs="Arial"/>
          <w:sz w:val="22"/>
          <w:szCs w:val="22"/>
        </w:rPr>
        <w:t xml:space="preserve">).  Evaluating models of working memory: FMRI and behavioral evidence on the effects of concurrent irrelevant information.  </w:t>
      </w:r>
      <w:r w:rsidR="002E3D87" w:rsidRPr="00933068">
        <w:rPr>
          <w:rFonts w:ascii="Arial" w:hAnsi="Arial" w:cs="Arial"/>
          <w:i/>
          <w:sz w:val="22"/>
          <w:szCs w:val="22"/>
        </w:rPr>
        <w:t>Journal of E</w:t>
      </w:r>
      <w:r w:rsidR="00C16F1E" w:rsidRPr="00933068">
        <w:rPr>
          <w:rFonts w:ascii="Arial" w:hAnsi="Arial" w:cs="Arial"/>
          <w:i/>
          <w:sz w:val="22"/>
          <w:szCs w:val="22"/>
        </w:rPr>
        <w:t>xperimental Psychology: General, 139(1), 117-137.</w:t>
      </w:r>
    </w:p>
    <w:p w14:paraId="714CD72C" w14:textId="4D9DE333" w:rsidR="00AF2EF5" w:rsidRPr="00933068" w:rsidRDefault="0095172A">
      <w:pPr>
        <w:rPr>
          <w:rFonts w:ascii="Arial" w:hAnsi="Arial" w:cs="Arial"/>
          <w:sz w:val="22"/>
          <w:szCs w:val="22"/>
        </w:rPr>
      </w:pPr>
      <w:r w:rsidRPr="0095172A">
        <w:rPr>
          <w:rFonts w:ascii="Arial" w:hAnsi="Arial" w:cs="Arial"/>
          <w:b/>
          <w:sz w:val="22"/>
          <w:szCs w:val="22"/>
        </w:rPr>
        <w:t>Chein, J.</w:t>
      </w:r>
      <w:r w:rsidR="00AF2EF5" w:rsidRPr="00933068">
        <w:rPr>
          <w:rFonts w:ascii="Arial" w:hAnsi="Arial" w:cs="Arial"/>
          <w:b/>
          <w:sz w:val="22"/>
          <w:szCs w:val="22"/>
        </w:rPr>
        <w:t>M</w:t>
      </w:r>
      <w:r w:rsidR="00AF2EF5" w:rsidRPr="00933068">
        <w:rPr>
          <w:rFonts w:ascii="Arial" w:hAnsi="Arial" w:cs="Arial"/>
          <w:sz w:val="22"/>
          <w:szCs w:val="22"/>
        </w:rPr>
        <w:t xml:space="preserve">. &amp; Schneider, W. (2005).  Neuroimaging studies of practice-related change: fMRI and meta-analytic evidence of a domain-general control network for learning. </w:t>
      </w:r>
      <w:r w:rsidR="00AF2EF5" w:rsidRPr="00933068">
        <w:rPr>
          <w:rFonts w:ascii="Arial" w:hAnsi="Arial" w:cs="Arial"/>
          <w:i/>
          <w:sz w:val="22"/>
          <w:szCs w:val="22"/>
        </w:rPr>
        <w:t xml:space="preserve">Cognitive Brain Research, </w:t>
      </w:r>
      <w:r w:rsidR="00AF2EF5" w:rsidRPr="00933068">
        <w:rPr>
          <w:rFonts w:ascii="Arial" w:hAnsi="Arial" w:cs="Arial"/>
          <w:sz w:val="22"/>
          <w:szCs w:val="22"/>
        </w:rPr>
        <w:t>25(3), 607-623.</w:t>
      </w:r>
    </w:p>
    <w:p w14:paraId="2BE7B6EF" w14:textId="77777777" w:rsidR="002E6E0A" w:rsidRPr="00933068" w:rsidRDefault="002E6E0A">
      <w:pPr>
        <w:rPr>
          <w:rFonts w:ascii="Arial" w:hAnsi="Arial" w:cs="Arial"/>
          <w:sz w:val="22"/>
          <w:szCs w:val="22"/>
        </w:rPr>
      </w:pPr>
    </w:p>
    <w:p w14:paraId="7361C3B7" w14:textId="5C027AFB" w:rsidR="00AF2EF5" w:rsidRPr="00933068" w:rsidRDefault="00AF2EF5">
      <w:pPr>
        <w:rPr>
          <w:rFonts w:ascii="Arial" w:hAnsi="Arial" w:cs="Arial"/>
          <w:b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Ravizza, S.M., Delgado, M.R., </w:t>
      </w:r>
      <w:r w:rsidR="0095172A" w:rsidRPr="0095172A">
        <w:rPr>
          <w:rFonts w:ascii="Arial" w:hAnsi="Arial" w:cs="Arial"/>
          <w:b/>
          <w:sz w:val="22"/>
          <w:szCs w:val="22"/>
        </w:rPr>
        <w:t>Chein, J.</w:t>
      </w:r>
      <w:r w:rsidRPr="00933068">
        <w:rPr>
          <w:rFonts w:ascii="Arial" w:hAnsi="Arial" w:cs="Arial"/>
          <w:b/>
          <w:sz w:val="22"/>
          <w:szCs w:val="22"/>
        </w:rPr>
        <w:t>M</w:t>
      </w:r>
      <w:r w:rsidR="004F4067" w:rsidRPr="00933068">
        <w:rPr>
          <w:rFonts w:ascii="Arial" w:hAnsi="Arial" w:cs="Arial"/>
          <w:sz w:val="22"/>
          <w:szCs w:val="22"/>
        </w:rPr>
        <w:t xml:space="preserve">., Becker, J.T., </w:t>
      </w:r>
      <w:r w:rsidRPr="00933068">
        <w:rPr>
          <w:rFonts w:ascii="Arial" w:hAnsi="Arial" w:cs="Arial"/>
          <w:sz w:val="22"/>
          <w:szCs w:val="22"/>
        </w:rPr>
        <w:t xml:space="preserve">&amp; </w:t>
      </w:r>
      <w:proofErr w:type="spellStart"/>
      <w:r w:rsidRPr="00933068">
        <w:rPr>
          <w:rFonts w:ascii="Arial" w:hAnsi="Arial" w:cs="Arial"/>
          <w:sz w:val="22"/>
          <w:szCs w:val="22"/>
        </w:rPr>
        <w:t>Fiez</w:t>
      </w:r>
      <w:proofErr w:type="spellEnd"/>
      <w:r w:rsidRPr="00933068">
        <w:rPr>
          <w:rFonts w:ascii="Arial" w:hAnsi="Arial" w:cs="Arial"/>
          <w:sz w:val="22"/>
          <w:szCs w:val="22"/>
        </w:rPr>
        <w:t xml:space="preserve">, J.A. (2004).  Functional dissociations within the inferior parietal cortex in verbal working memory.  </w:t>
      </w:r>
      <w:r w:rsidRPr="00933068">
        <w:rPr>
          <w:rFonts w:ascii="Arial" w:hAnsi="Arial" w:cs="Arial"/>
          <w:i/>
          <w:sz w:val="22"/>
          <w:szCs w:val="22"/>
        </w:rPr>
        <w:t>Neuroimage</w:t>
      </w:r>
      <w:r w:rsidRPr="00933068">
        <w:rPr>
          <w:rFonts w:ascii="Arial" w:hAnsi="Arial" w:cs="Arial"/>
          <w:sz w:val="22"/>
          <w:szCs w:val="22"/>
        </w:rPr>
        <w:t>, 22(2), 562-573.</w:t>
      </w:r>
    </w:p>
    <w:p w14:paraId="089E3BF8" w14:textId="77777777" w:rsidR="00AF2EF5" w:rsidRPr="00933068" w:rsidRDefault="00AF2EF5">
      <w:pPr>
        <w:rPr>
          <w:rFonts w:ascii="Arial" w:hAnsi="Arial" w:cs="Arial"/>
          <w:b/>
          <w:sz w:val="22"/>
          <w:szCs w:val="22"/>
          <w:u w:val="single"/>
        </w:rPr>
      </w:pPr>
    </w:p>
    <w:p w14:paraId="396F4F91" w14:textId="14E7FC23" w:rsidR="00AF2EF5" w:rsidRPr="00933068" w:rsidRDefault="0095172A">
      <w:pPr>
        <w:rPr>
          <w:rFonts w:ascii="Arial" w:hAnsi="Arial" w:cs="Arial"/>
          <w:sz w:val="22"/>
          <w:szCs w:val="22"/>
        </w:rPr>
      </w:pPr>
      <w:r w:rsidRPr="0095172A">
        <w:rPr>
          <w:rFonts w:ascii="Arial" w:hAnsi="Arial" w:cs="Arial"/>
          <w:b/>
          <w:sz w:val="22"/>
          <w:szCs w:val="22"/>
        </w:rPr>
        <w:t>Chein, J.</w:t>
      </w:r>
      <w:r w:rsidR="00AF2EF5" w:rsidRPr="00933068">
        <w:rPr>
          <w:rFonts w:ascii="Arial" w:hAnsi="Arial" w:cs="Arial"/>
          <w:b/>
          <w:sz w:val="22"/>
          <w:szCs w:val="22"/>
        </w:rPr>
        <w:t>M</w:t>
      </w:r>
      <w:r w:rsidR="00AF2EF5" w:rsidRPr="00933068">
        <w:rPr>
          <w:rFonts w:ascii="Arial" w:hAnsi="Arial" w:cs="Arial"/>
          <w:sz w:val="22"/>
          <w:szCs w:val="22"/>
        </w:rPr>
        <w:t xml:space="preserve">., Ravizza, S.M., &amp; </w:t>
      </w:r>
      <w:proofErr w:type="spellStart"/>
      <w:r w:rsidR="00AF2EF5" w:rsidRPr="00933068">
        <w:rPr>
          <w:rFonts w:ascii="Arial" w:hAnsi="Arial" w:cs="Arial"/>
          <w:sz w:val="22"/>
          <w:szCs w:val="22"/>
        </w:rPr>
        <w:t>Fiez</w:t>
      </w:r>
      <w:proofErr w:type="spellEnd"/>
      <w:r w:rsidR="00AF2EF5" w:rsidRPr="00933068">
        <w:rPr>
          <w:rFonts w:ascii="Arial" w:hAnsi="Arial" w:cs="Arial"/>
          <w:sz w:val="22"/>
          <w:szCs w:val="22"/>
        </w:rPr>
        <w:t xml:space="preserve">, J.A. (2003).  Using neuroimaging to evaluate alternative models of working memory and their implications for language processing.  </w:t>
      </w:r>
      <w:r w:rsidR="00AF2EF5" w:rsidRPr="00933068">
        <w:rPr>
          <w:rFonts w:ascii="Arial" w:hAnsi="Arial" w:cs="Arial"/>
          <w:i/>
          <w:sz w:val="22"/>
          <w:szCs w:val="22"/>
        </w:rPr>
        <w:t>Journal of Neurolinguistics</w:t>
      </w:r>
      <w:r w:rsidR="00AF2EF5" w:rsidRPr="00933068">
        <w:rPr>
          <w:rFonts w:ascii="Arial" w:hAnsi="Arial" w:cs="Arial"/>
          <w:sz w:val="22"/>
          <w:szCs w:val="22"/>
        </w:rPr>
        <w:t xml:space="preserve">, </w:t>
      </w:r>
      <w:r w:rsidR="00AF2EF5" w:rsidRPr="00933068">
        <w:rPr>
          <w:rFonts w:ascii="Arial" w:hAnsi="Arial" w:cs="Arial"/>
          <w:i/>
          <w:sz w:val="22"/>
          <w:szCs w:val="22"/>
        </w:rPr>
        <w:t>16</w:t>
      </w:r>
      <w:r w:rsidR="00AF2EF5" w:rsidRPr="00933068">
        <w:rPr>
          <w:rFonts w:ascii="Arial" w:hAnsi="Arial" w:cs="Arial"/>
          <w:sz w:val="22"/>
          <w:szCs w:val="22"/>
        </w:rPr>
        <w:t>(4-5),</w:t>
      </w:r>
      <w:r w:rsidR="00AF2EF5" w:rsidRPr="00933068">
        <w:rPr>
          <w:rFonts w:ascii="Arial" w:hAnsi="Arial" w:cs="Arial"/>
          <w:i/>
          <w:sz w:val="22"/>
          <w:szCs w:val="22"/>
        </w:rPr>
        <w:t xml:space="preserve"> </w:t>
      </w:r>
      <w:r w:rsidR="00AF2EF5" w:rsidRPr="00933068">
        <w:rPr>
          <w:rFonts w:ascii="Arial" w:hAnsi="Arial" w:cs="Arial"/>
          <w:sz w:val="22"/>
          <w:szCs w:val="22"/>
        </w:rPr>
        <w:t>315-339.</w:t>
      </w:r>
    </w:p>
    <w:p w14:paraId="7E4C4989" w14:textId="77777777" w:rsidR="00AF2EF5" w:rsidRPr="00933068" w:rsidRDefault="00AF2EF5">
      <w:pPr>
        <w:rPr>
          <w:rFonts w:ascii="Arial" w:hAnsi="Arial" w:cs="Arial"/>
          <w:sz w:val="22"/>
          <w:szCs w:val="22"/>
          <w:u w:val="single"/>
        </w:rPr>
      </w:pPr>
    </w:p>
    <w:p w14:paraId="4FAE0122" w14:textId="4C9F1C04" w:rsidR="00AF2EF5" w:rsidRPr="00933068" w:rsidRDefault="00AF2EF5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Schneider, W. &amp; </w:t>
      </w:r>
      <w:r w:rsidR="0095172A" w:rsidRPr="0095172A">
        <w:rPr>
          <w:rFonts w:ascii="Arial" w:hAnsi="Arial" w:cs="Arial"/>
          <w:b/>
          <w:sz w:val="22"/>
          <w:szCs w:val="22"/>
        </w:rPr>
        <w:t>Chein, J.</w:t>
      </w:r>
      <w:r w:rsidRPr="00933068">
        <w:rPr>
          <w:rFonts w:ascii="Arial" w:hAnsi="Arial" w:cs="Arial"/>
          <w:b/>
          <w:sz w:val="22"/>
          <w:szCs w:val="22"/>
        </w:rPr>
        <w:t>M.</w:t>
      </w:r>
      <w:r w:rsidRPr="00933068">
        <w:rPr>
          <w:rFonts w:ascii="Arial" w:hAnsi="Arial" w:cs="Arial"/>
          <w:sz w:val="22"/>
          <w:szCs w:val="22"/>
        </w:rPr>
        <w:t xml:space="preserve"> (2003). Controlled and automatic processin</w:t>
      </w:r>
      <w:r w:rsidR="007A477D" w:rsidRPr="00933068">
        <w:rPr>
          <w:rFonts w:ascii="Arial" w:hAnsi="Arial" w:cs="Arial"/>
          <w:sz w:val="22"/>
          <w:szCs w:val="22"/>
        </w:rPr>
        <w:t xml:space="preserve">g: Behavior, theory, &amp; biology. </w:t>
      </w:r>
      <w:r w:rsidRPr="00933068">
        <w:rPr>
          <w:rFonts w:ascii="Arial" w:hAnsi="Arial" w:cs="Arial"/>
          <w:i/>
          <w:sz w:val="22"/>
          <w:szCs w:val="22"/>
        </w:rPr>
        <w:t>Cognitive Science</w:t>
      </w:r>
      <w:r w:rsidRPr="00933068">
        <w:rPr>
          <w:rFonts w:ascii="Arial" w:hAnsi="Arial" w:cs="Arial"/>
          <w:sz w:val="22"/>
          <w:szCs w:val="22"/>
        </w:rPr>
        <w:t>, 27, 525-559.</w:t>
      </w:r>
    </w:p>
    <w:p w14:paraId="616E52A3" w14:textId="77777777" w:rsidR="00AF2EF5" w:rsidRPr="00933068" w:rsidRDefault="00AF2EF5">
      <w:pPr>
        <w:rPr>
          <w:rFonts w:ascii="Arial" w:hAnsi="Arial" w:cs="Arial"/>
          <w:sz w:val="22"/>
          <w:szCs w:val="22"/>
          <w:u w:val="single"/>
        </w:rPr>
      </w:pPr>
    </w:p>
    <w:p w14:paraId="60651686" w14:textId="74FE96E3" w:rsidR="00AF2EF5" w:rsidRPr="00933068" w:rsidRDefault="0095172A">
      <w:pPr>
        <w:rPr>
          <w:rFonts w:ascii="Arial" w:hAnsi="Arial" w:cs="Arial"/>
          <w:sz w:val="22"/>
          <w:szCs w:val="22"/>
        </w:rPr>
      </w:pPr>
      <w:r w:rsidRPr="0095172A">
        <w:rPr>
          <w:rFonts w:ascii="Arial" w:hAnsi="Arial" w:cs="Arial"/>
          <w:b/>
          <w:sz w:val="22"/>
          <w:szCs w:val="22"/>
        </w:rPr>
        <w:t>Chein, J.</w:t>
      </w:r>
      <w:r w:rsidR="00AF2EF5" w:rsidRPr="00933068">
        <w:rPr>
          <w:rFonts w:ascii="Arial" w:hAnsi="Arial" w:cs="Arial"/>
          <w:b/>
          <w:sz w:val="22"/>
          <w:szCs w:val="22"/>
        </w:rPr>
        <w:t>M.,</w:t>
      </w:r>
      <w:r w:rsidR="00AF2EF5" w:rsidRPr="00933068">
        <w:rPr>
          <w:rFonts w:ascii="Arial" w:hAnsi="Arial" w:cs="Arial"/>
          <w:sz w:val="22"/>
          <w:szCs w:val="22"/>
        </w:rPr>
        <w:t xml:space="preserve"> Fissell, K., Jacobs, S., &amp; </w:t>
      </w:r>
      <w:proofErr w:type="spellStart"/>
      <w:r w:rsidR="00AF2EF5" w:rsidRPr="00933068">
        <w:rPr>
          <w:rFonts w:ascii="Arial" w:hAnsi="Arial" w:cs="Arial"/>
          <w:sz w:val="22"/>
          <w:szCs w:val="22"/>
        </w:rPr>
        <w:t>Fiez</w:t>
      </w:r>
      <w:proofErr w:type="spellEnd"/>
      <w:r w:rsidR="00AF2EF5" w:rsidRPr="00933068">
        <w:rPr>
          <w:rFonts w:ascii="Arial" w:hAnsi="Arial" w:cs="Arial"/>
          <w:sz w:val="22"/>
          <w:szCs w:val="22"/>
        </w:rPr>
        <w:t xml:space="preserve">, J.A. (2002).  Functional heterogeneity within Broca's area during verbal working memory.  </w:t>
      </w:r>
      <w:r w:rsidR="00AF2EF5" w:rsidRPr="00933068">
        <w:rPr>
          <w:rFonts w:ascii="Arial" w:hAnsi="Arial" w:cs="Arial"/>
          <w:i/>
          <w:sz w:val="22"/>
          <w:szCs w:val="22"/>
        </w:rPr>
        <w:t>Physiology &amp; Behavior</w:t>
      </w:r>
      <w:r w:rsidR="00AF2EF5" w:rsidRPr="00933068">
        <w:rPr>
          <w:rFonts w:ascii="Arial" w:hAnsi="Arial" w:cs="Arial"/>
          <w:sz w:val="22"/>
          <w:szCs w:val="22"/>
        </w:rPr>
        <w:t>, 77, 635-639.</w:t>
      </w:r>
    </w:p>
    <w:p w14:paraId="211DEE52" w14:textId="77777777" w:rsidR="00AF2EF5" w:rsidRPr="00933068" w:rsidRDefault="00AF2EF5">
      <w:pPr>
        <w:rPr>
          <w:rFonts w:ascii="Arial" w:hAnsi="Arial" w:cs="Arial"/>
          <w:sz w:val="22"/>
          <w:szCs w:val="22"/>
          <w:u w:val="single"/>
        </w:rPr>
      </w:pPr>
    </w:p>
    <w:p w14:paraId="144C78E3" w14:textId="2DCB6A72" w:rsidR="00AF2EF5" w:rsidRPr="00933068" w:rsidRDefault="0095172A">
      <w:pPr>
        <w:pStyle w:val="Heading1"/>
        <w:jc w:val="left"/>
        <w:rPr>
          <w:rFonts w:ascii="Arial" w:hAnsi="Arial" w:cs="Arial"/>
          <w:b w:val="0"/>
          <w:sz w:val="22"/>
          <w:szCs w:val="22"/>
        </w:rPr>
      </w:pPr>
      <w:r w:rsidRPr="0095172A">
        <w:rPr>
          <w:rFonts w:ascii="Arial" w:hAnsi="Arial" w:cs="Arial"/>
          <w:sz w:val="22"/>
          <w:szCs w:val="22"/>
        </w:rPr>
        <w:t>Chein, J.</w:t>
      </w:r>
      <w:r w:rsidR="00AF2EF5" w:rsidRPr="00933068">
        <w:rPr>
          <w:rFonts w:ascii="Arial" w:hAnsi="Arial" w:cs="Arial"/>
          <w:sz w:val="22"/>
          <w:szCs w:val="22"/>
        </w:rPr>
        <w:t>M.</w:t>
      </w:r>
      <w:r w:rsidR="00AF2EF5" w:rsidRPr="00933068">
        <w:rPr>
          <w:rFonts w:ascii="Arial" w:hAnsi="Arial" w:cs="Arial"/>
          <w:b w:val="0"/>
          <w:sz w:val="22"/>
          <w:szCs w:val="22"/>
        </w:rPr>
        <w:t xml:space="preserve"> &amp; </w:t>
      </w:r>
      <w:proofErr w:type="spellStart"/>
      <w:r w:rsidR="00AF2EF5" w:rsidRPr="00933068">
        <w:rPr>
          <w:rFonts w:ascii="Arial" w:hAnsi="Arial" w:cs="Arial"/>
          <w:b w:val="0"/>
          <w:sz w:val="22"/>
          <w:szCs w:val="22"/>
        </w:rPr>
        <w:t>Fiez</w:t>
      </w:r>
      <w:proofErr w:type="spellEnd"/>
      <w:r w:rsidR="00AF2EF5" w:rsidRPr="00933068">
        <w:rPr>
          <w:rFonts w:ascii="Arial" w:hAnsi="Arial" w:cs="Arial"/>
          <w:b w:val="0"/>
          <w:sz w:val="22"/>
          <w:szCs w:val="22"/>
        </w:rPr>
        <w:t xml:space="preserve">, J.A. (2001).  Dissociation of verbal working memory system components using a delayed serial recall task.  </w:t>
      </w:r>
      <w:r w:rsidR="00AF2EF5" w:rsidRPr="00933068">
        <w:rPr>
          <w:rFonts w:ascii="Arial" w:hAnsi="Arial" w:cs="Arial"/>
          <w:b w:val="0"/>
          <w:i/>
          <w:sz w:val="22"/>
          <w:szCs w:val="22"/>
        </w:rPr>
        <w:t>Cerebral Cortex</w:t>
      </w:r>
      <w:r w:rsidR="00AF2EF5" w:rsidRPr="00933068">
        <w:rPr>
          <w:rFonts w:ascii="Arial" w:hAnsi="Arial" w:cs="Arial"/>
          <w:b w:val="0"/>
          <w:sz w:val="22"/>
          <w:szCs w:val="22"/>
          <w:u w:val="single"/>
        </w:rPr>
        <w:t>,</w:t>
      </w:r>
      <w:r w:rsidR="00AF2EF5" w:rsidRPr="00933068">
        <w:rPr>
          <w:rFonts w:ascii="Arial" w:hAnsi="Arial" w:cs="Arial"/>
          <w:b w:val="0"/>
          <w:sz w:val="22"/>
          <w:szCs w:val="22"/>
        </w:rPr>
        <w:t xml:space="preserve"> </w:t>
      </w:r>
      <w:r w:rsidR="00AF2EF5" w:rsidRPr="00933068">
        <w:rPr>
          <w:rFonts w:ascii="Arial" w:hAnsi="Arial" w:cs="Arial"/>
          <w:b w:val="0"/>
          <w:i/>
          <w:sz w:val="22"/>
          <w:szCs w:val="22"/>
        </w:rPr>
        <w:t>11</w:t>
      </w:r>
      <w:r w:rsidR="00AF2EF5" w:rsidRPr="00933068">
        <w:rPr>
          <w:rFonts w:ascii="Arial" w:hAnsi="Arial" w:cs="Arial"/>
          <w:b w:val="0"/>
          <w:sz w:val="22"/>
          <w:szCs w:val="22"/>
        </w:rPr>
        <w:t>(11), 1003-1014.</w:t>
      </w:r>
    </w:p>
    <w:p w14:paraId="54C65FAD" w14:textId="77777777" w:rsidR="00633602" w:rsidRPr="00933068" w:rsidRDefault="00633602" w:rsidP="00633602">
      <w:pPr>
        <w:rPr>
          <w:rFonts w:ascii="Arial" w:hAnsi="Arial" w:cs="Arial"/>
          <w:b/>
          <w:sz w:val="22"/>
          <w:szCs w:val="22"/>
          <w:u w:val="single"/>
        </w:rPr>
      </w:pPr>
    </w:p>
    <w:p w14:paraId="59514710" w14:textId="4CCD3248" w:rsidR="00633602" w:rsidRPr="00933068" w:rsidRDefault="00972CDE" w:rsidP="00633602">
      <w:pPr>
        <w:rPr>
          <w:rFonts w:ascii="Arial" w:hAnsi="Arial" w:cs="Arial"/>
          <w:b/>
          <w:sz w:val="22"/>
          <w:szCs w:val="22"/>
          <w:u w:val="single"/>
        </w:rPr>
      </w:pPr>
      <w:r w:rsidRPr="00933068">
        <w:rPr>
          <w:rFonts w:ascii="Arial" w:hAnsi="Arial" w:cs="Arial"/>
          <w:b/>
          <w:sz w:val="22"/>
          <w:szCs w:val="22"/>
          <w:u w:val="single"/>
        </w:rPr>
        <w:t>Book</w:t>
      </w:r>
      <w:r w:rsidR="00633602" w:rsidRPr="00933068">
        <w:rPr>
          <w:rFonts w:ascii="Arial" w:hAnsi="Arial" w:cs="Arial"/>
          <w:b/>
          <w:sz w:val="22"/>
          <w:szCs w:val="22"/>
          <w:u w:val="single"/>
        </w:rPr>
        <w:t xml:space="preserve"> Chapters:</w:t>
      </w:r>
    </w:p>
    <w:p w14:paraId="1E201B23" w14:textId="77777777" w:rsidR="0042073E" w:rsidRPr="00933068" w:rsidRDefault="0042073E" w:rsidP="00633602">
      <w:pPr>
        <w:rPr>
          <w:rFonts w:ascii="Arial" w:hAnsi="Arial" w:cs="Arial"/>
          <w:b/>
          <w:sz w:val="22"/>
          <w:szCs w:val="22"/>
          <w:u w:val="single"/>
        </w:rPr>
      </w:pPr>
    </w:p>
    <w:p w14:paraId="50BDDDE3" w14:textId="27994B5F" w:rsidR="0042073E" w:rsidRPr="00933068" w:rsidRDefault="00260CB0" w:rsidP="006336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42073E" w:rsidRPr="00933068">
        <w:rPr>
          <w:rFonts w:ascii="Arial" w:hAnsi="Arial" w:cs="Arial"/>
          <w:sz w:val="22"/>
          <w:szCs w:val="22"/>
        </w:rPr>
        <w:t xml:space="preserve">Chiu, M. &amp; </w:t>
      </w:r>
      <w:r w:rsidR="0095172A" w:rsidRPr="0095172A">
        <w:rPr>
          <w:rFonts w:ascii="Arial" w:hAnsi="Arial" w:cs="Arial"/>
          <w:b/>
          <w:sz w:val="22"/>
          <w:szCs w:val="22"/>
        </w:rPr>
        <w:t>Chein, J.</w:t>
      </w:r>
      <w:r w:rsidR="0042073E" w:rsidRPr="00933068">
        <w:rPr>
          <w:rFonts w:ascii="Arial" w:hAnsi="Arial" w:cs="Arial"/>
          <w:b/>
          <w:sz w:val="22"/>
          <w:szCs w:val="22"/>
        </w:rPr>
        <w:t>M.</w:t>
      </w:r>
      <w:r w:rsidR="0042073E" w:rsidRPr="00933068">
        <w:rPr>
          <w:rFonts w:ascii="Arial" w:hAnsi="Arial" w:cs="Arial"/>
          <w:sz w:val="22"/>
          <w:szCs w:val="22"/>
        </w:rPr>
        <w:t xml:space="preserve"> (</w:t>
      </w:r>
      <w:r w:rsidR="00576876">
        <w:rPr>
          <w:rFonts w:ascii="Arial" w:hAnsi="Arial" w:cs="Arial"/>
          <w:sz w:val="22"/>
          <w:szCs w:val="22"/>
        </w:rPr>
        <w:t>2022</w:t>
      </w:r>
      <w:r w:rsidR="0042073E" w:rsidRPr="00933068">
        <w:rPr>
          <w:rFonts w:ascii="Arial" w:hAnsi="Arial" w:cs="Arial"/>
          <w:sz w:val="22"/>
          <w:szCs w:val="22"/>
        </w:rPr>
        <w:t xml:space="preserve">). Digital media and the developing brain, in </w:t>
      </w:r>
      <w:r w:rsidR="0042073E" w:rsidRPr="00933068">
        <w:rPr>
          <w:rFonts w:ascii="Arial" w:hAnsi="Arial" w:cs="Arial"/>
          <w:bCs/>
          <w:sz w:val="22"/>
          <w:szCs w:val="22"/>
        </w:rPr>
        <w:t xml:space="preserve">the Handbook of Adolescent Digital Media Use and Mental Health. Mitch </w:t>
      </w:r>
      <w:proofErr w:type="spellStart"/>
      <w:r w:rsidR="0042073E" w:rsidRPr="00933068">
        <w:rPr>
          <w:rFonts w:ascii="Arial" w:hAnsi="Arial" w:cs="Arial"/>
          <w:bCs/>
          <w:sz w:val="22"/>
          <w:szCs w:val="22"/>
        </w:rPr>
        <w:t>Prinstein</w:t>
      </w:r>
      <w:proofErr w:type="spellEnd"/>
      <w:r w:rsidR="0042073E" w:rsidRPr="00933068">
        <w:rPr>
          <w:rFonts w:ascii="Arial" w:hAnsi="Arial" w:cs="Arial"/>
          <w:bCs/>
          <w:sz w:val="22"/>
          <w:szCs w:val="22"/>
        </w:rPr>
        <w:t xml:space="preserve">, Jacqueline Nesi, and Eva </w:t>
      </w:r>
      <w:proofErr w:type="spellStart"/>
      <w:r w:rsidR="0042073E" w:rsidRPr="00933068">
        <w:rPr>
          <w:rFonts w:ascii="Arial" w:hAnsi="Arial" w:cs="Arial"/>
          <w:bCs/>
          <w:sz w:val="22"/>
          <w:szCs w:val="22"/>
        </w:rPr>
        <w:t>Telzer</w:t>
      </w:r>
      <w:proofErr w:type="spellEnd"/>
      <w:r w:rsidR="0042073E" w:rsidRPr="00933068">
        <w:rPr>
          <w:rFonts w:ascii="Arial" w:hAnsi="Arial" w:cs="Arial"/>
          <w:bCs/>
          <w:sz w:val="22"/>
          <w:szCs w:val="22"/>
        </w:rPr>
        <w:t xml:space="preserve"> (Eds.). Cambridge University Press, UK.</w:t>
      </w:r>
    </w:p>
    <w:p w14:paraId="1EF634F1" w14:textId="77777777" w:rsidR="00CE7323" w:rsidRPr="00933068" w:rsidRDefault="00CE7323" w:rsidP="00633602">
      <w:pPr>
        <w:rPr>
          <w:rFonts w:ascii="Arial" w:hAnsi="Arial" w:cs="Arial"/>
          <w:b/>
          <w:sz w:val="22"/>
          <w:szCs w:val="22"/>
          <w:u w:val="single"/>
        </w:rPr>
      </w:pPr>
    </w:p>
    <w:p w14:paraId="6659D578" w14:textId="674EDC5C" w:rsidR="00972CDE" w:rsidRPr="00933068" w:rsidRDefault="00972CDE" w:rsidP="00972CDE">
      <w:pPr>
        <w:rPr>
          <w:rFonts w:ascii="Arial" w:hAnsi="Arial" w:cs="Arial"/>
          <w:sz w:val="22"/>
          <w:szCs w:val="22"/>
        </w:rPr>
      </w:pPr>
      <w:proofErr w:type="spellStart"/>
      <w:r w:rsidRPr="00933068">
        <w:rPr>
          <w:rFonts w:ascii="Arial" w:hAnsi="Arial" w:cs="Arial"/>
          <w:sz w:val="22"/>
          <w:szCs w:val="22"/>
        </w:rPr>
        <w:lastRenderedPageBreak/>
        <w:t>Jarcho</w:t>
      </w:r>
      <w:proofErr w:type="spellEnd"/>
      <w:r w:rsidRPr="00933068">
        <w:rPr>
          <w:rFonts w:ascii="Arial" w:hAnsi="Arial" w:cs="Arial"/>
          <w:sz w:val="22"/>
          <w:szCs w:val="22"/>
        </w:rPr>
        <w:t xml:space="preserve">, J. M., </w:t>
      </w:r>
      <w:r w:rsidR="0095172A" w:rsidRPr="0095172A">
        <w:rPr>
          <w:rFonts w:ascii="Arial" w:hAnsi="Arial" w:cs="Arial"/>
          <w:b/>
          <w:sz w:val="22"/>
          <w:szCs w:val="22"/>
        </w:rPr>
        <w:t>Chein, J.</w:t>
      </w:r>
      <w:r w:rsidRPr="00933068">
        <w:rPr>
          <w:rFonts w:ascii="Arial" w:hAnsi="Arial" w:cs="Arial"/>
          <w:b/>
          <w:sz w:val="22"/>
          <w:szCs w:val="22"/>
        </w:rPr>
        <w:t xml:space="preserve"> M</w:t>
      </w:r>
      <w:r w:rsidRPr="00933068">
        <w:rPr>
          <w:rFonts w:ascii="Arial" w:hAnsi="Arial" w:cs="Arial"/>
          <w:sz w:val="22"/>
          <w:szCs w:val="22"/>
        </w:rPr>
        <w:t>., Guyer, A. E., Sullivan, R. M., Van Wingerden, M., eds. (2020). Social and Non-Social Reward: Neural Mechanisms Implicated in reward processing across domains and contexts.</w:t>
      </w:r>
      <w:r w:rsidRPr="00933068">
        <w:t xml:space="preserve"> </w:t>
      </w:r>
      <w:r w:rsidRPr="00933068">
        <w:rPr>
          <w:rFonts w:ascii="Arial" w:hAnsi="Arial" w:cs="Arial"/>
          <w:sz w:val="22"/>
          <w:szCs w:val="22"/>
        </w:rPr>
        <w:t xml:space="preserve">Frontiers Media SA. </w:t>
      </w:r>
      <w:proofErr w:type="spellStart"/>
      <w:r w:rsidRPr="00933068">
        <w:rPr>
          <w:rFonts w:ascii="Arial" w:hAnsi="Arial" w:cs="Arial"/>
          <w:sz w:val="22"/>
          <w:szCs w:val="22"/>
        </w:rPr>
        <w:t>doi</w:t>
      </w:r>
      <w:proofErr w:type="spellEnd"/>
      <w:r w:rsidRPr="00933068">
        <w:rPr>
          <w:rFonts w:ascii="Arial" w:hAnsi="Arial" w:cs="Arial"/>
          <w:sz w:val="22"/>
          <w:szCs w:val="22"/>
        </w:rPr>
        <w:t>: 10.3389/978-2-88963-942-7.</w:t>
      </w:r>
    </w:p>
    <w:p w14:paraId="1F5F4738" w14:textId="77777777" w:rsidR="00972CDE" w:rsidRPr="00933068" w:rsidRDefault="00972CDE" w:rsidP="00972CDE">
      <w:pPr>
        <w:rPr>
          <w:rFonts w:ascii="Arial" w:hAnsi="Arial" w:cs="Arial"/>
          <w:sz w:val="22"/>
          <w:szCs w:val="22"/>
        </w:rPr>
      </w:pPr>
    </w:p>
    <w:p w14:paraId="253BF507" w14:textId="5E31E3DC" w:rsidR="00CE7323" w:rsidRPr="00933068" w:rsidRDefault="0095172A" w:rsidP="00633602">
      <w:pPr>
        <w:rPr>
          <w:rFonts w:ascii="Arial" w:hAnsi="Arial" w:cs="Arial"/>
          <w:sz w:val="22"/>
          <w:szCs w:val="22"/>
        </w:rPr>
      </w:pPr>
      <w:r w:rsidRPr="0095172A">
        <w:rPr>
          <w:rFonts w:ascii="Arial" w:hAnsi="Arial" w:cs="Arial"/>
          <w:b/>
          <w:sz w:val="22"/>
          <w:szCs w:val="22"/>
        </w:rPr>
        <w:t>Chein, J.</w:t>
      </w:r>
      <w:r w:rsidR="00690669" w:rsidRPr="00933068">
        <w:rPr>
          <w:rFonts w:ascii="Arial" w:hAnsi="Arial" w:cs="Arial"/>
          <w:sz w:val="22"/>
          <w:szCs w:val="22"/>
        </w:rPr>
        <w:t>, (2015</w:t>
      </w:r>
      <w:r w:rsidR="00CE7323" w:rsidRPr="00933068">
        <w:rPr>
          <w:rFonts w:ascii="Arial" w:hAnsi="Arial" w:cs="Arial"/>
          <w:sz w:val="22"/>
          <w:szCs w:val="22"/>
        </w:rPr>
        <w:t xml:space="preserve">). </w:t>
      </w:r>
      <w:r w:rsidR="003D1FE8" w:rsidRPr="00933068">
        <w:rPr>
          <w:rFonts w:ascii="Arial" w:hAnsi="Arial" w:cs="Arial"/>
          <w:sz w:val="22"/>
          <w:szCs w:val="22"/>
        </w:rPr>
        <w:t xml:space="preserve">Peers and </w:t>
      </w:r>
      <w:r w:rsidR="00CE7323" w:rsidRPr="00933068">
        <w:rPr>
          <w:rFonts w:ascii="Arial" w:hAnsi="Arial" w:cs="Arial"/>
          <w:sz w:val="22"/>
          <w:szCs w:val="22"/>
        </w:rPr>
        <w:t xml:space="preserve">Adolescent Risk Taking, in </w:t>
      </w:r>
      <w:r w:rsidR="00CE7323" w:rsidRPr="00933068">
        <w:rPr>
          <w:rFonts w:ascii="Arial" w:hAnsi="Arial" w:cs="Arial"/>
          <w:i/>
          <w:sz w:val="22"/>
          <w:szCs w:val="22"/>
        </w:rPr>
        <w:t>Emerging Trends in the Social and Behavioral Sciences</w:t>
      </w:r>
      <w:r w:rsidR="0042073E" w:rsidRPr="00933068">
        <w:rPr>
          <w:rFonts w:ascii="Arial" w:hAnsi="Arial" w:cs="Arial"/>
          <w:sz w:val="22"/>
          <w:szCs w:val="22"/>
        </w:rPr>
        <w:t xml:space="preserve">. </w:t>
      </w:r>
      <w:r w:rsidR="00CE7323" w:rsidRPr="00933068">
        <w:rPr>
          <w:rFonts w:ascii="Arial" w:hAnsi="Arial" w:cs="Arial"/>
          <w:sz w:val="22"/>
          <w:szCs w:val="22"/>
        </w:rPr>
        <w:t xml:space="preserve">Robert Scott and Stephen </w:t>
      </w:r>
      <w:proofErr w:type="spellStart"/>
      <w:r w:rsidR="00CE7323" w:rsidRPr="00933068">
        <w:rPr>
          <w:rFonts w:ascii="Arial" w:hAnsi="Arial" w:cs="Arial"/>
          <w:sz w:val="22"/>
          <w:szCs w:val="22"/>
        </w:rPr>
        <w:t>Kosslyn</w:t>
      </w:r>
      <w:proofErr w:type="spellEnd"/>
      <w:r w:rsidR="0042073E" w:rsidRPr="00933068">
        <w:rPr>
          <w:rFonts w:ascii="Arial" w:hAnsi="Arial" w:cs="Arial"/>
          <w:sz w:val="22"/>
          <w:szCs w:val="22"/>
        </w:rPr>
        <w:t xml:space="preserve"> (eds.)</w:t>
      </w:r>
      <w:r w:rsidR="00CE7323" w:rsidRPr="00933068">
        <w:rPr>
          <w:rFonts w:ascii="Arial" w:hAnsi="Arial" w:cs="Arial"/>
          <w:sz w:val="22"/>
          <w:szCs w:val="22"/>
        </w:rPr>
        <w:t xml:space="preserve">, Hoboken, NJ:  John Wiley and Sons. </w:t>
      </w:r>
    </w:p>
    <w:p w14:paraId="0833E48A" w14:textId="77777777" w:rsidR="00CE7323" w:rsidRPr="00933068" w:rsidRDefault="00CE7323" w:rsidP="00633602">
      <w:pPr>
        <w:rPr>
          <w:rFonts w:ascii="Arial" w:hAnsi="Arial" w:cs="Arial"/>
          <w:sz w:val="22"/>
          <w:szCs w:val="22"/>
        </w:rPr>
      </w:pPr>
    </w:p>
    <w:p w14:paraId="49D33130" w14:textId="7029A067" w:rsidR="00633602" w:rsidRPr="00933068" w:rsidRDefault="00633602" w:rsidP="00633602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Moscovitch, M., </w:t>
      </w:r>
      <w:r w:rsidR="0095172A" w:rsidRPr="0095172A">
        <w:rPr>
          <w:rFonts w:ascii="Arial" w:hAnsi="Arial" w:cs="Arial"/>
          <w:b/>
          <w:sz w:val="22"/>
          <w:szCs w:val="22"/>
        </w:rPr>
        <w:t>Chein, J.</w:t>
      </w:r>
      <w:r w:rsidRPr="00933068">
        <w:rPr>
          <w:rFonts w:ascii="Arial" w:hAnsi="Arial" w:cs="Arial"/>
          <w:b/>
          <w:sz w:val="22"/>
          <w:szCs w:val="22"/>
        </w:rPr>
        <w:t xml:space="preserve">, </w:t>
      </w:r>
      <w:r w:rsidRPr="00933068">
        <w:rPr>
          <w:rFonts w:ascii="Arial" w:hAnsi="Arial" w:cs="Arial"/>
          <w:sz w:val="22"/>
          <w:szCs w:val="22"/>
        </w:rPr>
        <w:t xml:space="preserve">Talmi, D., &amp; Cohn, M. (2007).  Learning, Memory, &amp; Knowledge.  In </w:t>
      </w:r>
      <w:r w:rsidRPr="00933068">
        <w:rPr>
          <w:rFonts w:ascii="Arial" w:hAnsi="Arial" w:cs="Arial"/>
          <w:i/>
          <w:sz w:val="22"/>
          <w:szCs w:val="22"/>
        </w:rPr>
        <w:t xml:space="preserve">Cognition, Brain, &amp; Consciousness.  </w:t>
      </w:r>
      <w:r w:rsidRPr="00933068">
        <w:rPr>
          <w:rFonts w:ascii="Arial" w:hAnsi="Arial" w:cs="Arial"/>
          <w:sz w:val="22"/>
          <w:szCs w:val="22"/>
        </w:rPr>
        <w:t>B. Baars &amp; N. Gage (Eds.).  Elsevier Science, Amsterdam.</w:t>
      </w:r>
    </w:p>
    <w:p w14:paraId="4612DAF9" w14:textId="77777777" w:rsidR="00633602" w:rsidRPr="00933068" w:rsidRDefault="00633602" w:rsidP="00633602">
      <w:pPr>
        <w:rPr>
          <w:rFonts w:ascii="Arial" w:hAnsi="Arial" w:cs="Arial"/>
          <w:sz w:val="22"/>
          <w:szCs w:val="22"/>
        </w:rPr>
      </w:pPr>
    </w:p>
    <w:p w14:paraId="5C6768CF" w14:textId="5876DBDF" w:rsidR="00633602" w:rsidRPr="00933068" w:rsidRDefault="0095172A" w:rsidP="00633602">
      <w:pPr>
        <w:rPr>
          <w:rFonts w:ascii="Arial" w:hAnsi="Arial" w:cs="Arial"/>
          <w:sz w:val="22"/>
          <w:szCs w:val="22"/>
        </w:rPr>
      </w:pPr>
      <w:r w:rsidRPr="0095172A">
        <w:rPr>
          <w:rFonts w:ascii="Arial" w:hAnsi="Arial" w:cs="Arial"/>
          <w:b/>
          <w:sz w:val="22"/>
          <w:szCs w:val="22"/>
        </w:rPr>
        <w:t>Chein, J.</w:t>
      </w:r>
      <w:r w:rsidR="00633602" w:rsidRPr="00933068">
        <w:rPr>
          <w:rFonts w:ascii="Arial" w:hAnsi="Arial" w:cs="Arial"/>
          <w:b/>
          <w:sz w:val="22"/>
          <w:szCs w:val="22"/>
        </w:rPr>
        <w:t>M.,</w:t>
      </w:r>
      <w:r w:rsidR="00633602" w:rsidRPr="00933068">
        <w:rPr>
          <w:rFonts w:ascii="Arial" w:hAnsi="Arial" w:cs="Arial"/>
          <w:sz w:val="22"/>
          <w:szCs w:val="22"/>
        </w:rPr>
        <w:t xml:space="preserve"> St. James, J.D., &amp; Schneider, W. (2005).  Working memory and fMRI.  In </w:t>
      </w:r>
      <w:proofErr w:type="spellStart"/>
      <w:r w:rsidR="00633602" w:rsidRPr="00933068">
        <w:rPr>
          <w:rFonts w:ascii="Arial" w:hAnsi="Arial" w:cs="Arial"/>
          <w:i/>
          <w:sz w:val="22"/>
          <w:szCs w:val="22"/>
        </w:rPr>
        <w:t>PsychMate</w:t>
      </w:r>
      <w:proofErr w:type="spellEnd"/>
      <w:r w:rsidR="00633602" w:rsidRPr="00933068">
        <w:rPr>
          <w:rFonts w:ascii="Arial" w:hAnsi="Arial" w:cs="Arial"/>
          <w:i/>
          <w:sz w:val="22"/>
          <w:szCs w:val="22"/>
        </w:rPr>
        <w:t>: A Student Guide to Experimental Psychology</w:t>
      </w:r>
      <w:r w:rsidR="00633602" w:rsidRPr="00933068">
        <w:rPr>
          <w:rFonts w:ascii="Arial" w:hAnsi="Arial" w:cs="Arial"/>
          <w:sz w:val="22"/>
          <w:szCs w:val="22"/>
        </w:rPr>
        <w:t>.  J. St. James and W. Schneider (Eds.).  PST, Pittsburgh.</w:t>
      </w:r>
    </w:p>
    <w:p w14:paraId="062CABB0" w14:textId="77777777" w:rsidR="00633602" w:rsidRPr="00933068" w:rsidRDefault="00633602" w:rsidP="00633602">
      <w:pPr>
        <w:rPr>
          <w:rFonts w:ascii="Arial" w:hAnsi="Arial" w:cs="Arial"/>
          <w:sz w:val="22"/>
          <w:szCs w:val="22"/>
        </w:rPr>
      </w:pPr>
    </w:p>
    <w:p w14:paraId="7AC33448" w14:textId="72DE8652" w:rsidR="005B486D" w:rsidRPr="00933068" w:rsidRDefault="0095172A" w:rsidP="00855000">
      <w:pPr>
        <w:rPr>
          <w:rFonts w:ascii="Arial" w:hAnsi="Arial" w:cs="Arial"/>
          <w:sz w:val="22"/>
          <w:szCs w:val="22"/>
        </w:rPr>
      </w:pPr>
      <w:r w:rsidRPr="0095172A">
        <w:rPr>
          <w:rFonts w:ascii="Arial" w:hAnsi="Arial" w:cs="Arial"/>
          <w:b/>
          <w:sz w:val="22"/>
          <w:szCs w:val="22"/>
        </w:rPr>
        <w:t>Chein, J.</w:t>
      </w:r>
      <w:r w:rsidR="00633602" w:rsidRPr="00933068">
        <w:rPr>
          <w:rFonts w:ascii="Arial" w:hAnsi="Arial" w:cs="Arial"/>
          <w:b/>
          <w:sz w:val="22"/>
          <w:szCs w:val="22"/>
        </w:rPr>
        <w:t>M.</w:t>
      </w:r>
      <w:r w:rsidR="00633602" w:rsidRPr="00933068">
        <w:rPr>
          <w:rFonts w:ascii="Arial" w:hAnsi="Arial" w:cs="Arial"/>
          <w:sz w:val="22"/>
          <w:szCs w:val="22"/>
        </w:rPr>
        <w:t xml:space="preserve"> &amp; Schneider, W. (2003).  Designing effective FMRI experiments.  In </w:t>
      </w:r>
      <w:r w:rsidR="00633602" w:rsidRPr="00933068">
        <w:rPr>
          <w:rFonts w:ascii="Arial" w:hAnsi="Arial" w:cs="Arial"/>
          <w:i/>
          <w:sz w:val="22"/>
          <w:szCs w:val="22"/>
        </w:rPr>
        <w:t>The Handbook of Neuropsychology</w:t>
      </w:r>
      <w:r w:rsidR="00633602" w:rsidRPr="00933068">
        <w:rPr>
          <w:rFonts w:ascii="Arial" w:hAnsi="Arial" w:cs="Arial"/>
          <w:sz w:val="22"/>
          <w:szCs w:val="22"/>
        </w:rPr>
        <w:t>, Vol. 9. J. Grafman and I. Robertson (Eds.).  Elsevier Science, Amsterdam.</w:t>
      </w:r>
      <w:bookmarkEnd w:id="0"/>
    </w:p>
    <w:p w14:paraId="2DB9BAF3" w14:textId="77777777" w:rsidR="00CA016E" w:rsidRPr="00933068" w:rsidRDefault="00CA016E" w:rsidP="00DF30D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945BB71" w14:textId="77777777" w:rsidR="00AD78F3" w:rsidRPr="00933068" w:rsidRDefault="00AD78F3" w:rsidP="00CE5BD4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69348F5A" w14:textId="4F2C0F9D" w:rsidR="009919E5" w:rsidRDefault="002E5273" w:rsidP="00CE5BD4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33068">
        <w:rPr>
          <w:rFonts w:ascii="Arial" w:hAnsi="Arial" w:cs="Arial"/>
          <w:b/>
          <w:bCs/>
          <w:sz w:val="22"/>
          <w:szCs w:val="22"/>
          <w:u w:val="single"/>
        </w:rPr>
        <w:t>Colloquia, conference presentations, and invited addresses:</w:t>
      </w:r>
    </w:p>
    <w:p w14:paraId="522A5318" w14:textId="32789AF2" w:rsidR="009112C6" w:rsidRDefault="00260CB0" w:rsidP="00CE5BD4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(*Denotes student author, †denotes post-doctoral author)</w:t>
      </w:r>
    </w:p>
    <w:p w14:paraId="3FE406B8" w14:textId="77777777" w:rsidR="00C3204C" w:rsidRDefault="00C3204C" w:rsidP="00CE5BD4">
      <w:pPr>
        <w:rPr>
          <w:rFonts w:ascii="Arial" w:hAnsi="Arial" w:cs="Arial"/>
          <w:sz w:val="22"/>
          <w:szCs w:val="22"/>
        </w:rPr>
      </w:pPr>
    </w:p>
    <w:p w14:paraId="2DCB68E2" w14:textId="30BFABA1" w:rsidR="00137104" w:rsidRPr="00137104" w:rsidRDefault="00137104" w:rsidP="001371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Pr="00137104">
        <w:rPr>
          <w:rFonts w:ascii="Arial" w:hAnsi="Arial" w:cs="Arial"/>
          <w:sz w:val="22"/>
          <w:szCs w:val="22"/>
        </w:rPr>
        <w:t xml:space="preserve">Vince, M., </w:t>
      </w:r>
      <w:r>
        <w:rPr>
          <w:rFonts w:ascii="Arial" w:hAnsi="Arial" w:cs="Arial"/>
          <w:sz w:val="22"/>
          <w:szCs w:val="22"/>
        </w:rPr>
        <w:t>*</w:t>
      </w:r>
      <w:r w:rsidRPr="00137104">
        <w:rPr>
          <w:rFonts w:ascii="Arial" w:hAnsi="Arial" w:cs="Arial"/>
          <w:sz w:val="22"/>
          <w:szCs w:val="22"/>
        </w:rPr>
        <w:t xml:space="preserve">Zweben, D., </w:t>
      </w:r>
      <w:r>
        <w:rPr>
          <w:rFonts w:ascii="Arial" w:hAnsi="Arial" w:cs="Arial"/>
          <w:sz w:val="22"/>
          <w:szCs w:val="22"/>
        </w:rPr>
        <w:t>*</w:t>
      </w:r>
      <w:r w:rsidRPr="00137104">
        <w:rPr>
          <w:rFonts w:ascii="Arial" w:hAnsi="Arial" w:cs="Arial"/>
          <w:sz w:val="22"/>
          <w:szCs w:val="22"/>
        </w:rPr>
        <w:t xml:space="preserve">Lee, K., </w:t>
      </w:r>
      <w:r>
        <w:rPr>
          <w:rFonts w:ascii="Arial" w:hAnsi="Arial" w:cs="Arial"/>
          <w:sz w:val="22"/>
          <w:szCs w:val="22"/>
        </w:rPr>
        <w:t>*</w:t>
      </w:r>
      <w:r w:rsidRPr="00137104">
        <w:rPr>
          <w:rFonts w:ascii="Arial" w:hAnsi="Arial" w:cs="Arial"/>
          <w:sz w:val="22"/>
          <w:szCs w:val="22"/>
        </w:rPr>
        <w:t xml:space="preserve">Hoang, B., </w:t>
      </w:r>
      <w:r>
        <w:rPr>
          <w:rFonts w:ascii="Arial" w:hAnsi="Arial" w:cs="Arial"/>
          <w:sz w:val="22"/>
          <w:szCs w:val="22"/>
        </w:rPr>
        <w:t>*</w:t>
      </w:r>
      <w:r w:rsidRPr="00137104">
        <w:rPr>
          <w:rFonts w:ascii="Arial" w:hAnsi="Arial" w:cs="Arial"/>
          <w:sz w:val="22"/>
          <w:szCs w:val="22"/>
        </w:rPr>
        <w:t>Cardona, A., Chein, J. (</w:t>
      </w:r>
      <w:proofErr w:type="gramStart"/>
      <w:r w:rsidRPr="00137104">
        <w:rPr>
          <w:rFonts w:ascii="Arial" w:hAnsi="Arial" w:cs="Arial"/>
          <w:sz w:val="22"/>
          <w:szCs w:val="22"/>
        </w:rPr>
        <w:t>Nov,</w:t>
      </w:r>
      <w:proofErr w:type="gramEnd"/>
      <w:r w:rsidRPr="00137104">
        <w:rPr>
          <w:rFonts w:ascii="Arial" w:hAnsi="Arial" w:cs="Arial"/>
          <w:sz w:val="22"/>
          <w:szCs w:val="22"/>
        </w:rPr>
        <w:t xml:space="preserve"> 2025). The Role of Sleep and Physical Health in the Relationship Between Cognitive Functioning and Digital Engagement in Children. Poster presentation </w:t>
      </w:r>
      <w:r>
        <w:rPr>
          <w:rFonts w:ascii="Arial" w:hAnsi="Arial" w:cs="Arial"/>
          <w:sz w:val="22"/>
          <w:szCs w:val="22"/>
        </w:rPr>
        <w:t>accepted for</w:t>
      </w:r>
      <w:r w:rsidRPr="00137104">
        <w:rPr>
          <w:rFonts w:ascii="Arial" w:hAnsi="Arial" w:cs="Arial"/>
          <w:sz w:val="22"/>
          <w:szCs w:val="22"/>
        </w:rPr>
        <w:t xml:space="preserve"> the upcoming annual meeting of the </w:t>
      </w:r>
      <w:proofErr w:type="spellStart"/>
      <w:r w:rsidRPr="00137104">
        <w:rPr>
          <w:rFonts w:ascii="Arial" w:hAnsi="Arial" w:cs="Arial"/>
          <w:sz w:val="22"/>
          <w:szCs w:val="22"/>
        </w:rPr>
        <w:t>Psychonomics</w:t>
      </w:r>
      <w:proofErr w:type="spellEnd"/>
      <w:r w:rsidRPr="00137104">
        <w:rPr>
          <w:rFonts w:ascii="Arial" w:hAnsi="Arial" w:cs="Arial"/>
          <w:sz w:val="22"/>
          <w:szCs w:val="22"/>
        </w:rPr>
        <w:t xml:space="preserve"> Society, Denver.  </w:t>
      </w:r>
    </w:p>
    <w:p w14:paraId="6F837F6A" w14:textId="77777777" w:rsidR="00137104" w:rsidRPr="00137104" w:rsidRDefault="00137104" w:rsidP="00137104">
      <w:pPr>
        <w:rPr>
          <w:rFonts w:ascii="Arial" w:hAnsi="Arial" w:cs="Arial"/>
          <w:sz w:val="22"/>
          <w:szCs w:val="22"/>
        </w:rPr>
      </w:pPr>
      <w:r w:rsidRPr="00137104">
        <w:rPr>
          <w:rFonts w:ascii="Arial" w:hAnsi="Arial" w:cs="Arial"/>
          <w:sz w:val="22"/>
          <w:szCs w:val="22"/>
        </w:rPr>
        <w:t xml:space="preserve"> </w:t>
      </w:r>
    </w:p>
    <w:p w14:paraId="22BBF321" w14:textId="160C21DA" w:rsidR="00137104" w:rsidRPr="00137104" w:rsidRDefault="00137104" w:rsidP="001371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Pr="00137104">
        <w:rPr>
          <w:rFonts w:ascii="Arial" w:hAnsi="Arial" w:cs="Arial"/>
          <w:sz w:val="22"/>
          <w:szCs w:val="22"/>
        </w:rPr>
        <w:t xml:space="preserve">Lee, K., </w:t>
      </w:r>
      <w:r>
        <w:rPr>
          <w:rFonts w:ascii="Arial" w:hAnsi="Arial" w:cs="Arial"/>
          <w:sz w:val="22"/>
          <w:szCs w:val="22"/>
        </w:rPr>
        <w:t>*</w:t>
      </w:r>
      <w:r w:rsidRPr="00137104">
        <w:rPr>
          <w:rFonts w:ascii="Arial" w:hAnsi="Arial" w:cs="Arial"/>
          <w:sz w:val="22"/>
          <w:szCs w:val="22"/>
        </w:rPr>
        <w:t xml:space="preserve">Zweben, D., </w:t>
      </w:r>
      <w:r>
        <w:rPr>
          <w:rFonts w:ascii="Arial" w:hAnsi="Arial" w:cs="Arial"/>
          <w:sz w:val="22"/>
          <w:szCs w:val="22"/>
        </w:rPr>
        <w:t>*</w:t>
      </w:r>
      <w:r w:rsidRPr="00137104">
        <w:rPr>
          <w:rFonts w:ascii="Arial" w:hAnsi="Arial" w:cs="Arial"/>
          <w:sz w:val="22"/>
          <w:szCs w:val="22"/>
        </w:rPr>
        <w:t xml:space="preserve">Vince, M., </w:t>
      </w:r>
      <w:r>
        <w:rPr>
          <w:rFonts w:ascii="Arial" w:hAnsi="Arial" w:cs="Arial"/>
          <w:sz w:val="22"/>
          <w:szCs w:val="22"/>
        </w:rPr>
        <w:t>*</w:t>
      </w:r>
      <w:r w:rsidRPr="00137104">
        <w:rPr>
          <w:rFonts w:ascii="Arial" w:hAnsi="Arial" w:cs="Arial"/>
          <w:sz w:val="22"/>
          <w:szCs w:val="22"/>
        </w:rPr>
        <w:t xml:space="preserve">Dachs, A., </w:t>
      </w:r>
      <w:r>
        <w:rPr>
          <w:rFonts w:ascii="Arial" w:hAnsi="Arial" w:cs="Arial"/>
          <w:sz w:val="22"/>
          <w:szCs w:val="22"/>
        </w:rPr>
        <w:t>*</w:t>
      </w:r>
      <w:r w:rsidRPr="00137104">
        <w:rPr>
          <w:rFonts w:ascii="Arial" w:hAnsi="Arial" w:cs="Arial"/>
          <w:sz w:val="22"/>
          <w:szCs w:val="22"/>
        </w:rPr>
        <w:t>Hu, L., Chein, J. (</w:t>
      </w:r>
      <w:proofErr w:type="gramStart"/>
      <w:r w:rsidRPr="00137104">
        <w:rPr>
          <w:rFonts w:ascii="Arial" w:hAnsi="Arial" w:cs="Arial"/>
          <w:sz w:val="22"/>
          <w:szCs w:val="22"/>
        </w:rPr>
        <w:t>Nov,</w:t>
      </w:r>
      <w:proofErr w:type="gramEnd"/>
      <w:r w:rsidRPr="00137104">
        <w:rPr>
          <w:rFonts w:ascii="Arial" w:hAnsi="Arial" w:cs="Arial"/>
          <w:sz w:val="22"/>
          <w:szCs w:val="22"/>
        </w:rPr>
        <w:t xml:space="preserve"> 2025). Substance-Specific Cognitive Mechanisms Underlying Drug and Alcohol Use Across Development in a Low-Use Sample. Poster presentation </w:t>
      </w:r>
      <w:r>
        <w:rPr>
          <w:rFonts w:ascii="Arial" w:hAnsi="Arial" w:cs="Arial"/>
          <w:sz w:val="22"/>
          <w:szCs w:val="22"/>
        </w:rPr>
        <w:t>accepted for</w:t>
      </w:r>
      <w:r w:rsidRPr="00137104">
        <w:rPr>
          <w:rFonts w:ascii="Arial" w:hAnsi="Arial" w:cs="Arial"/>
          <w:sz w:val="22"/>
          <w:szCs w:val="22"/>
        </w:rPr>
        <w:t xml:space="preserve"> the upcoming annual meeting of the </w:t>
      </w:r>
      <w:proofErr w:type="spellStart"/>
      <w:r w:rsidRPr="00137104">
        <w:rPr>
          <w:rFonts w:ascii="Arial" w:hAnsi="Arial" w:cs="Arial"/>
          <w:sz w:val="22"/>
          <w:szCs w:val="22"/>
        </w:rPr>
        <w:t>Psychonomics</w:t>
      </w:r>
      <w:proofErr w:type="spellEnd"/>
      <w:r w:rsidRPr="00137104">
        <w:rPr>
          <w:rFonts w:ascii="Arial" w:hAnsi="Arial" w:cs="Arial"/>
          <w:sz w:val="22"/>
          <w:szCs w:val="22"/>
        </w:rPr>
        <w:t xml:space="preserve"> Society, Denver.  </w:t>
      </w:r>
    </w:p>
    <w:p w14:paraId="1F6B08F0" w14:textId="77777777" w:rsidR="00137104" w:rsidRPr="00137104" w:rsidRDefault="00137104" w:rsidP="00137104">
      <w:pPr>
        <w:rPr>
          <w:rFonts w:ascii="Arial" w:hAnsi="Arial" w:cs="Arial"/>
          <w:sz w:val="22"/>
          <w:szCs w:val="22"/>
        </w:rPr>
      </w:pPr>
      <w:r w:rsidRPr="00137104">
        <w:rPr>
          <w:rFonts w:ascii="Arial" w:hAnsi="Arial" w:cs="Arial"/>
          <w:sz w:val="22"/>
          <w:szCs w:val="22"/>
        </w:rPr>
        <w:t xml:space="preserve"> </w:t>
      </w:r>
    </w:p>
    <w:p w14:paraId="6842B1C2" w14:textId="4F80A2A9" w:rsidR="00137104" w:rsidRPr="00137104" w:rsidRDefault="00137104" w:rsidP="001371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Pr="00137104">
        <w:rPr>
          <w:rFonts w:ascii="Arial" w:hAnsi="Arial" w:cs="Arial"/>
          <w:sz w:val="22"/>
          <w:szCs w:val="22"/>
        </w:rPr>
        <w:t xml:space="preserve">Zweben, D., </w:t>
      </w:r>
      <w:r>
        <w:rPr>
          <w:rFonts w:ascii="Arial" w:hAnsi="Arial" w:cs="Arial"/>
          <w:sz w:val="22"/>
          <w:szCs w:val="22"/>
        </w:rPr>
        <w:t>*</w:t>
      </w:r>
      <w:r w:rsidRPr="00137104">
        <w:rPr>
          <w:rFonts w:ascii="Arial" w:hAnsi="Arial" w:cs="Arial"/>
          <w:sz w:val="22"/>
          <w:szCs w:val="22"/>
        </w:rPr>
        <w:t>Samper, J., Chein, J. (</w:t>
      </w:r>
      <w:proofErr w:type="gramStart"/>
      <w:r w:rsidRPr="00137104">
        <w:rPr>
          <w:rFonts w:ascii="Arial" w:hAnsi="Arial" w:cs="Arial"/>
          <w:sz w:val="22"/>
          <w:szCs w:val="22"/>
        </w:rPr>
        <w:t>Nov,</w:t>
      </w:r>
      <w:proofErr w:type="gramEnd"/>
      <w:r w:rsidRPr="00137104">
        <w:rPr>
          <w:rFonts w:ascii="Arial" w:hAnsi="Arial" w:cs="Arial"/>
          <w:sz w:val="22"/>
          <w:szCs w:val="22"/>
        </w:rPr>
        <w:t xml:space="preserve"> 2025). Task and Strategic Determinants of the Irrelevant Sound Effect. </w:t>
      </w:r>
      <w:r>
        <w:rPr>
          <w:rFonts w:ascii="Arial" w:hAnsi="Arial" w:cs="Arial"/>
          <w:sz w:val="22"/>
          <w:szCs w:val="22"/>
        </w:rPr>
        <w:t>Spoken p</w:t>
      </w:r>
      <w:r w:rsidRPr="00137104">
        <w:rPr>
          <w:rFonts w:ascii="Arial" w:hAnsi="Arial" w:cs="Arial"/>
          <w:sz w:val="22"/>
          <w:szCs w:val="22"/>
        </w:rPr>
        <w:t xml:space="preserve">resentation </w:t>
      </w:r>
      <w:r>
        <w:rPr>
          <w:rFonts w:ascii="Arial" w:hAnsi="Arial" w:cs="Arial"/>
          <w:sz w:val="22"/>
          <w:szCs w:val="22"/>
        </w:rPr>
        <w:t>accepted for</w:t>
      </w:r>
      <w:r w:rsidRPr="00137104">
        <w:rPr>
          <w:rFonts w:ascii="Arial" w:hAnsi="Arial" w:cs="Arial"/>
          <w:sz w:val="22"/>
          <w:szCs w:val="22"/>
        </w:rPr>
        <w:t xml:space="preserve"> the upcoming annual meeting of the </w:t>
      </w:r>
      <w:proofErr w:type="spellStart"/>
      <w:r w:rsidRPr="00137104">
        <w:rPr>
          <w:rFonts w:ascii="Arial" w:hAnsi="Arial" w:cs="Arial"/>
          <w:sz w:val="22"/>
          <w:szCs w:val="22"/>
        </w:rPr>
        <w:t>Psychonomics</w:t>
      </w:r>
      <w:proofErr w:type="spellEnd"/>
      <w:r w:rsidRPr="00137104">
        <w:rPr>
          <w:rFonts w:ascii="Arial" w:hAnsi="Arial" w:cs="Arial"/>
          <w:sz w:val="22"/>
          <w:szCs w:val="22"/>
        </w:rPr>
        <w:t xml:space="preserve"> Society, Denver.  </w:t>
      </w:r>
    </w:p>
    <w:p w14:paraId="61AA3FC2" w14:textId="77777777" w:rsidR="00137104" w:rsidRPr="00137104" w:rsidRDefault="00137104" w:rsidP="00137104">
      <w:pPr>
        <w:rPr>
          <w:rFonts w:ascii="Arial" w:hAnsi="Arial" w:cs="Arial"/>
          <w:sz w:val="22"/>
          <w:szCs w:val="22"/>
        </w:rPr>
      </w:pPr>
      <w:r w:rsidRPr="00137104">
        <w:rPr>
          <w:rFonts w:ascii="Arial" w:hAnsi="Arial" w:cs="Arial"/>
          <w:sz w:val="22"/>
          <w:szCs w:val="22"/>
        </w:rPr>
        <w:t xml:space="preserve"> </w:t>
      </w:r>
    </w:p>
    <w:p w14:paraId="5B5CDEF9" w14:textId="358DFB0F" w:rsidR="00137104" w:rsidRPr="00137104" w:rsidRDefault="00137104" w:rsidP="001371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Pr="00137104">
        <w:rPr>
          <w:rFonts w:ascii="Arial" w:hAnsi="Arial" w:cs="Arial"/>
          <w:sz w:val="22"/>
          <w:szCs w:val="22"/>
        </w:rPr>
        <w:t xml:space="preserve">Martinez, S. </w:t>
      </w:r>
      <w:r>
        <w:rPr>
          <w:rFonts w:ascii="Arial" w:hAnsi="Arial" w:cs="Arial"/>
          <w:sz w:val="22"/>
          <w:szCs w:val="22"/>
        </w:rPr>
        <w:t>*</w:t>
      </w:r>
      <w:r w:rsidRPr="00137104">
        <w:rPr>
          <w:rFonts w:ascii="Arial" w:hAnsi="Arial" w:cs="Arial"/>
          <w:sz w:val="22"/>
          <w:szCs w:val="22"/>
        </w:rPr>
        <w:t xml:space="preserve">Dow, K., </w:t>
      </w:r>
      <w:r>
        <w:rPr>
          <w:rFonts w:ascii="Arial" w:hAnsi="Arial" w:cs="Arial"/>
          <w:sz w:val="22"/>
          <w:szCs w:val="22"/>
        </w:rPr>
        <w:t>*</w:t>
      </w:r>
      <w:r w:rsidRPr="00137104">
        <w:rPr>
          <w:rFonts w:ascii="Arial" w:hAnsi="Arial" w:cs="Arial"/>
          <w:sz w:val="22"/>
          <w:szCs w:val="22"/>
        </w:rPr>
        <w:t>Zweben, D., Helion, C., Chein, J., Murty, V. (</w:t>
      </w:r>
      <w:proofErr w:type="gramStart"/>
      <w:r w:rsidRPr="00137104">
        <w:rPr>
          <w:rFonts w:ascii="Arial" w:hAnsi="Arial" w:cs="Arial"/>
          <w:sz w:val="22"/>
          <w:szCs w:val="22"/>
        </w:rPr>
        <w:t>Nov,</w:t>
      </w:r>
      <w:proofErr w:type="gramEnd"/>
      <w:r w:rsidRPr="00137104">
        <w:rPr>
          <w:rFonts w:ascii="Arial" w:hAnsi="Arial" w:cs="Arial"/>
          <w:sz w:val="22"/>
          <w:szCs w:val="22"/>
        </w:rPr>
        <w:t xml:space="preserve"> 2025). Individuals who doomscroll report more addictive-like motivations when scrolling. Poster presentation </w:t>
      </w:r>
      <w:r>
        <w:rPr>
          <w:rFonts w:ascii="Arial" w:hAnsi="Arial" w:cs="Arial"/>
          <w:sz w:val="22"/>
          <w:szCs w:val="22"/>
        </w:rPr>
        <w:t>accepted for</w:t>
      </w:r>
      <w:r w:rsidRPr="00137104">
        <w:rPr>
          <w:rFonts w:ascii="Arial" w:hAnsi="Arial" w:cs="Arial"/>
          <w:sz w:val="22"/>
          <w:szCs w:val="22"/>
        </w:rPr>
        <w:t xml:space="preserve"> the upcoming annual meeting of the </w:t>
      </w:r>
      <w:proofErr w:type="spellStart"/>
      <w:r w:rsidRPr="00137104">
        <w:rPr>
          <w:rFonts w:ascii="Arial" w:hAnsi="Arial" w:cs="Arial"/>
          <w:sz w:val="22"/>
          <w:szCs w:val="22"/>
        </w:rPr>
        <w:t>Psychonomics</w:t>
      </w:r>
      <w:proofErr w:type="spellEnd"/>
      <w:r w:rsidRPr="00137104">
        <w:rPr>
          <w:rFonts w:ascii="Arial" w:hAnsi="Arial" w:cs="Arial"/>
          <w:sz w:val="22"/>
          <w:szCs w:val="22"/>
        </w:rPr>
        <w:t xml:space="preserve"> Society, Denver.  </w:t>
      </w:r>
    </w:p>
    <w:p w14:paraId="14E2ED12" w14:textId="77777777" w:rsidR="00137104" w:rsidRPr="00137104" w:rsidRDefault="00137104" w:rsidP="00137104">
      <w:pPr>
        <w:rPr>
          <w:rFonts w:ascii="Arial" w:hAnsi="Arial" w:cs="Arial"/>
          <w:sz w:val="22"/>
          <w:szCs w:val="22"/>
        </w:rPr>
      </w:pPr>
      <w:r w:rsidRPr="00137104">
        <w:rPr>
          <w:rFonts w:ascii="Arial" w:hAnsi="Arial" w:cs="Arial"/>
          <w:sz w:val="22"/>
          <w:szCs w:val="22"/>
        </w:rPr>
        <w:t xml:space="preserve"> </w:t>
      </w:r>
    </w:p>
    <w:p w14:paraId="60AD939E" w14:textId="386A0F24" w:rsidR="00137104" w:rsidRPr="00137104" w:rsidRDefault="00137104" w:rsidP="001371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Pr="00137104">
        <w:rPr>
          <w:rFonts w:ascii="Arial" w:hAnsi="Arial" w:cs="Arial"/>
          <w:sz w:val="22"/>
          <w:szCs w:val="22"/>
        </w:rPr>
        <w:t xml:space="preserve">Hu, L., </w:t>
      </w:r>
      <w:r>
        <w:rPr>
          <w:rFonts w:ascii="Arial" w:hAnsi="Arial" w:cs="Arial"/>
          <w:sz w:val="22"/>
          <w:szCs w:val="22"/>
        </w:rPr>
        <w:t>*</w:t>
      </w:r>
      <w:r w:rsidRPr="00137104">
        <w:rPr>
          <w:rFonts w:ascii="Arial" w:hAnsi="Arial" w:cs="Arial"/>
          <w:sz w:val="22"/>
          <w:szCs w:val="22"/>
        </w:rPr>
        <w:t>Zweben, D., and Chein, J. (</w:t>
      </w:r>
      <w:proofErr w:type="gramStart"/>
      <w:r w:rsidRPr="00137104">
        <w:rPr>
          <w:rFonts w:ascii="Arial" w:hAnsi="Arial" w:cs="Arial"/>
          <w:sz w:val="22"/>
          <w:szCs w:val="22"/>
        </w:rPr>
        <w:t>Nov,</w:t>
      </w:r>
      <w:proofErr w:type="gramEnd"/>
      <w:r w:rsidRPr="00137104">
        <w:rPr>
          <w:rFonts w:ascii="Arial" w:hAnsi="Arial" w:cs="Arial"/>
          <w:sz w:val="22"/>
          <w:szCs w:val="22"/>
        </w:rPr>
        <w:t xml:space="preserve"> 2025). Cumulative Impacts of Smartphone Use on Cognitive Control and Human Brain White-Matter Connectivity. Poster presentation </w:t>
      </w:r>
      <w:r>
        <w:rPr>
          <w:rFonts w:ascii="Arial" w:hAnsi="Arial" w:cs="Arial"/>
          <w:sz w:val="22"/>
          <w:szCs w:val="22"/>
        </w:rPr>
        <w:t>accepted for</w:t>
      </w:r>
      <w:r w:rsidRPr="00137104">
        <w:rPr>
          <w:rFonts w:ascii="Arial" w:hAnsi="Arial" w:cs="Arial"/>
          <w:sz w:val="22"/>
          <w:szCs w:val="22"/>
        </w:rPr>
        <w:t xml:space="preserve"> the upcoming annual meeting of the Society for Neuroscience, San Diego.  </w:t>
      </w:r>
    </w:p>
    <w:p w14:paraId="7E050A8F" w14:textId="77777777" w:rsidR="00137104" w:rsidRPr="00137104" w:rsidRDefault="00137104" w:rsidP="00137104">
      <w:pPr>
        <w:rPr>
          <w:rFonts w:ascii="Arial" w:hAnsi="Arial" w:cs="Arial"/>
          <w:sz w:val="22"/>
          <w:szCs w:val="22"/>
        </w:rPr>
      </w:pPr>
      <w:r w:rsidRPr="00137104">
        <w:rPr>
          <w:rFonts w:ascii="Arial" w:hAnsi="Arial" w:cs="Arial"/>
          <w:sz w:val="22"/>
          <w:szCs w:val="22"/>
        </w:rPr>
        <w:t xml:space="preserve"> </w:t>
      </w:r>
    </w:p>
    <w:p w14:paraId="2272FAF3" w14:textId="6DF0A02E" w:rsidR="00137104" w:rsidRPr="00137104" w:rsidRDefault="00137104" w:rsidP="001371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Pr="00137104">
        <w:rPr>
          <w:rFonts w:ascii="Arial" w:hAnsi="Arial" w:cs="Arial"/>
          <w:sz w:val="22"/>
          <w:szCs w:val="22"/>
        </w:rPr>
        <w:t xml:space="preserve">Wang, S., </w:t>
      </w:r>
      <w:r>
        <w:rPr>
          <w:rFonts w:ascii="Arial" w:hAnsi="Arial" w:cs="Arial"/>
          <w:sz w:val="22"/>
          <w:szCs w:val="22"/>
        </w:rPr>
        <w:t>*</w:t>
      </w:r>
      <w:r w:rsidRPr="00137104">
        <w:rPr>
          <w:rFonts w:ascii="Arial" w:hAnsi="Arial" w:cs="Arial"/>
          <w:sz w:val="22"/>
          <w:szCs w:val="22"/>
        </w:rPr>
        <w:t xml:space="preserve">Sharp, C.J., </w:t>
      </w:r>
      <w:r>
        <w:rPr>
          <w:rFonts w:ascii="Arial" w:hAnsi="Arial" w:cs="Arial"/>
          <w:sz w:val="22"/>
          <w:szCs w:val="22"/>
        </w:rPr>
        <w:t>*</w:t>
      </w:r>
      <w:r w:rsidRPr="00137104">
        <w:rPr>
          <w:rFonts w:ascii="Arial" w:hAnsi="Arial" w:cs="Arial"/>
          <w:sz w:val="22"/>
          <w:szCs w:val="22"/>
        </w:rPr>
        <w:t xml:space="preserve">Yang, Y., </w:t>
      </w:r>
      <w:r>
        <w:rPr>
          <w:rFonts w:ascii="Arial" w:hAnsi="Arial" w:cs="Arial"/>
          <w:sz w:val="22"/>
          <w:szCs w:val="22"/>
        </w:rPr>
        <w:t>*</w:t>
      </w:r>
      <w:r w:rsidRPr="00137104">
        <w:rPr>
          <w:rFonts w:ascii="Arial" w:hAnsi="Arial" w:cs="Arial"/>
          <w:sz w:val="22"/>
          <w:szCs w:val="22"/>
        </w:rPr>
        <w:t>Kos, M., Fareri, D., Chein, J., Smith, D. (</w:t>
      </w:r>
      <w:proofErr w:type="gramStart"/>
      <w:r w:rsidRPr="00137104">
        <w:rPr>
          <w:rFonts w:ascii="Arial" w:hAnsi="Arial" w:cs="Arial"/>
          <w:sz w:val="22"/>
          <w:szCs w:val="22"/>
        </w:rPr>
        <w:t>Nov,</w:t>
      </w:r>
      <w:proofErr w:type="gramEnd"/>
      <w:r w:rsidRPr="00137104">
        <w:rPr>
          <w:rFonts w:ascii="Arial" w:hAnsi="Arial" w:cs="Arial"/>
          <w:sz w:val="22"/>
          <w:szCs w:val="22"/>
        </w:rPr>
        <w:t xml:space="preserve"> 2025). Striatal response during reward sharing predicts how the processing of trust reciprocation is influenced by social closeness and subclinical depression. Poster presentation </w:t>
      </w:r>
      <w:r>
        <w:rPr>
          <w:rFonts w:ascii="Arial" w:hAnsi="Arial" w:cs="Arial"/>
          <w:sz w:val="22"/>
          <w:szCs w:val="22"/>
        </w:rPr>
        <w:t>accepted for</w:t>
      </w:r>
      <w:r w:rsidRPr="00137104">
        <w:rPr>
          <w:rFonts w:ascii="Arial" w:hAnsi="Arial" w:cs="Arial"/>
          <w:sz w:val="22"/>
          <w:szCs w:val="22"/>
        </w:rPr>
        <w:t xml:space="preserve"> the upcoming annual meeting of the Society for Neuroscience, San Diego.  </w:t>
      </w:r>
    </w:p>
    <w:p w14:paraId="3011FE71" w14:textId="77777777" w:rsidR="00137104" w:rsidRPr="00137104" w:rsidRDefault="00137104" w:rsidP="00137104">
      <w:pPr>
        <w:rPr>
          <w:rFonts w:ascii="Arial" w:hAnsi="Arial" w:cs="Arial"/>
          <w:sz w:val="22"/>
          <w:szCs w:val="22"/>
        </w:rPr>
      </w:pPr>
      <w:r w:rsidRPr="00137104">
        <w:rPr>
          <w:rFonts w:ascii="Arial" w:hAnsi="Arial" w:cs="Arial"/>
          <w:sz w:val="22"/>
          <w:szCs w:val="22"/>
        </w:rPr>
        <w:t xml:space="preserve"> </w:t>
      </w:r>
    </w:p>
    <w:p w14:paraId="3D5AF770" w14:textId="5F28B46E" w:rsidR="00137104" w:rsidRPr="00137104" w:rsidRDefault="00137104" w:rsidP="001371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Pr="00137104">
        <w:rPr>
          <w:rFonts w:ascii="Arial" w:hAnsi="Arial" w:cs="Arial"/>
          <w:sz w:val="22"/>
          <w:szCs w:val="22"/>
        </w:rPr>
        <w:t xml:space="preserve">Langer, A., </w:t>
      </w:r>
      <w:r>
        <w:rPr>
          <w:rFonts w:ascii="Arial" w:hAnsi="Arial" w:cs="Arial"/>
          <w:sz w:val="22"/>
          <w:szCs w:val="22"/>
        </w:rPr>
        <w:t>*</w:t>
      </w:r>
      <w:r w:rsidRPr="00137104">
        <w:rPr>
          <w:rFonts w:ascii="Arial" w:hAnsi="Arial" w:cs="Arial"/>
          <w:sz w:val="22"/>
          <w:szCs w:val="22"/>
        </w:rPr>
        <w:t>Martinez, S., Marshall, P., Chein, J. (</w:t>
      </w:r>
      <w:proofErr w:type="gramStart"/>
      <w:r w:rsidRPr="00137104">
        <w:rPr>
          <w:rFonts w:ascii="Arial" w:hAnsi="Arial" w:cs="Arial"/>
          <w:sz w:val="22"/>
          <w:szCs w:val="22"/>
        </w:rPr>
        <w:t>July,</w:t>
      </w:r>
      <w:proofErr w:type="gramEnd"/>
      <w:r w:rsidRPr="00137104">
        <w:rPr>
          <w:rFonts w:ascii="Arial" w:hAnsi="Arial" w:cs="Arial"/>
          <w:sz w:val="22"/>
          <w:szCs w:val="22"/>
        </w:rPr>
        <w:t xml:space="preserve"> 2025). Children’s Susceptibility to Content Generated by Artificial Intelligence. Presentation at the 2025 Digital Media and Developing Minds International Scientific Congress, Washington, DC.  </w:t>
      </w:r>
    </w:p>
    <w:p w14:paraId="65D35AFA" w14:textId="77777777" w:rsidR="00137104" w:rsidRPr="00137104" w:rsidRDefault="00137104" w:rsidP="00137104">
      <w:pPr>
        <w:rPr>
          <w:rFonts w:ascii="Arial" w:hAnsi="Arial" w:cs="Arial"/>
          <w:sz w:val="22"/>
          <w:szCs w:val="22"/>
        </w:rPr>
      </w:pPr>
      <w:r w:rsidRPr="00137104">
        <w:rPr>
          <w:rFonts w:ascii="Arial" w:hAnsi="Arial" w:cs="Arial"/>
          <w:sz w:val="22"/>
          <w:szCs w:val="22"/>
        </w:rPr>
        <w:lastRenderedPageBreak/>
        <w:t xml:space="preserve"> </w:t>
      </w:r>
    </w:p>
    <w:p w14:paraId="78561A1C" w14:textId="1CD36785" w:rsidR="00137104" w:rsidRPr="00137104" w:rsidRDefault="00137104" w:rsidP="001371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Pr="00137104">
        <w:rPr>
          <w:rFonts w:ascii="Arial" w:hAnsi="Arial" w:cs="Arial"/>
          <w:sz w:val="22"/>
          <w:szCs w:val="22"/>
        </w:rPr>
        <w:t xml:space="preserve">Pawar, T., </w:t>
      </w:r>
      <w:r>
        <w:rPr>
          <w:rFonts w:ascii="Arial" w:hAnsi="Arial" w:cs="Arial"/>
          <w:sz w:val="22"/>
          <w:szCs w:val="22"/>
        </w:rPr>
        <w:t>*</w:t>
      </w:r>
      <w:r w:rsidRPr="00137104">
        <w:rPr>
          <w:rFonts w:ascii="Arial" w:hAnsi="Arial" w:cs="Arial"/>
          <w:sz w:val="22"/>
          <w:szCs w:val="22"/>
        </w:rPr>
        <w:t xml:space="preserve">Hu, L., Vince, M., </w:t>
      </w:r>
      <w:r>
        <w:rPr>
          <w:rFonts w:ascii="Arial" w:hAnsi="Arial" w:cs="Arial"/>
          <w:sz w:val="22"/>
          <w:szCs w:val="22"/>
        </w:rPr>
        <w:t>*</w:t>
      </w:r>
      <w:r w:rsidRPr="00137104">
        <w:rPr>
          <w:rFonts w:ascii="Arial" w:hAnsi="Arial" w:cs="Arial"/>
          <w:sz w:val="22"/>
          <w:szCs w:val="22"/>
        </w:rPr>
        <w:t>Zweben, D., Chein, J. (</w:t>
      </w:r>
      <w:proofErr w:type="gramStart"/>
      <w:r w:rsidRPr="00137104">
        <w:rPr>
          <w:rFonts w:ascii="Arial" w:hAnsi="Arial" w:cs="Arial"/>
          <w:sz w:val="22"/>
          <w:szCs w:val="22"/>
        </w:rPr>
        <w:t>May,</w:t>
      </w:r>
      <w:proofErr w:type="gramEnd"/>
      <w:r w:rsidRPr="00137104">
        <w:rPr>
          <w:rFonts w:ascii="Arial" w:hAnsi="Arial" w:cs="Arial"/>
          <w:sz w:val="22"/>
          <w:szCs w:val="22"/>
        </w:rPr>
        <w:t xml:space="preserve"> 2025). Associations Between Cumulative Smartphone Use and White Matter Microstructure Underlying Cognitive Control. Poster presented at the annual meeting of the Philadelphia Chapter of the Society for Neuroscience, Philadelphia.  </w:t>
      </w:r>
    </w:p>
    <w:p w14:paraId="1A349697" w14:textId="77777777" w:rsidR="00137104" w:rsidRPr="00137104" w:rsidRDefault="00137104" w:rsidP="00137104">
      <w:pPr>
        <w:rPr>
          <w:rFonts w:ascii="Arial" w:hAnsi="Arial" w:cs="Arial"/>
          <w:sz w:val="22"/>
          <w:szCs w:val="22"/>
        </w:rPr>
      </w:pPr>
      <w:r w:rsidRPr="00137104">
        <w:rPr>
          <w:rFonts w:ascii="Arial" w:hAnsi="Arial" w:cs="Arial"/>
          <w:sz w:val="22"/>
          <w:szCs w:val="22"/>
        </w:rPr>
        <w:t xml:space="preserve"> </w:t>
      </w:r>
    </w:p>
    <w:p w14:paraId="6E81E06A" w14:textId="36033594" w:rsidR="00137104" w:rsidRPr="00137104" w:rsidRDefault="00137104" w:rsidP="001371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Pr="00137104">
        <w:rPr>
          <w:rFonts w:ascii="Arial" w:hAnsi="Arial" w:cs="Arial"/>
          <w:sz w:val="22"/>
          <w:szCs w:val="22"/>
        </w:rPr>
        <w:t xml:space="preserve">Brooks-Justice, J., </w:t>
      </w:r>
      <w:r>
        <w:rPr>
          <w:rFonts w:ascii="Arial" w:hAnsi="Arial" w:cs="Arial"/>
          <w:sz w:val="22"/>
          <w:szCs w:val="22"/>
        </w:rPr>
        <w:t>*</w:t>
      </w:r>
      <w:r w:rsidRPr="00137104">
        <w:rPr>
          <w:rFonts w:ascii="Arial" w:hAnsi="Arial" w:cs="Arial"/>
          <w:sz w:val="22"/>
          <w:szCs w:val="22"/>
        </w:rPr>
        <w:t>Green, H., Chein, J (</w:t>
      </w:r>
      <w:proofErr w:type="gramStart"/>
      <w:r w:rsidRPr="00137104">
        <w:rPr>
          <w:rFonts w:ascii="Arial" w:hAnsi="Arial" w:cs="Arial"/>
          <w:sz w:val="22"/>
          <w:szCs w:val="22"/>
        </w:rPr>
        <w:t>April,</w:t>
      </w:r>
      <w:proofErr w:type="gramEnd"/>
      <w:r w:rsidRPr="00137104">
        <w:rPr>
          <w:rFonts w:ascii="Arial" w:hAnsi="Arial" w:cs="Arial"/>
          <w:sz w:val="22"/>
          <w:szCs w:val="22"/>
        </w:rPr>
        <w:t xml:space="preserve"> 2025). Connected or Consumed: The role of social and parasocial </w:t>
      </w:r>
      <w:r>
        <w:rPr>
          <w:rFonts w:ascii="Arial" w:hAnsi="Arial" w:cs="Arial"/>
          <w:sz w:val="22"/>
          <w:szCs w:val="22"/>
        </w:rPr>
        <w:t xml:space="preserve">media </w:t>
      </w:r>
      <w:r w:rsidRPr="00137104">
        <w:rPr>
          <w:rFonts w:ascii="Arial" w:hAnsi="Arial" w:cs="Arial"/>
          <w:sz w:val="22"/>
          <w:szCs w:val="22"/>
        </w:rPr>
        <w:t xml:space="preserve">platforms in adolescent risk behavior. Poster presented at the annual Symposium for Undergraduate Research and Creativity, Temple University, Philadelphia.  </w:t>
      </w:r>
    </w:p>
    <w:p w14:paraId="41FE1F56" w14:textId="77777777" w:rsidR="00E32230" w:rsidRDefault="00E32230" w:rsidP="00E32230">
      <w:pPr>
        <w:rPr>
          <w:rFonts w:ascii="Arial" w:hAnsi="Arial" w:cs="Arial"/>
          <w:sz w:val="22"/>
          <w:szCs w:val="22"/>
        </w:rPr>
      </w:pPr>
    </w:p>
    <w:p w14:paraId="46E27855" w14:textId="02B7F486" w:rsidR="00456507" w:rsidRPr="00EA79D5" w:rsidRDefault="00260CB0" w:rsidP="00456507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*</w:t>
      </w:r>
      <w:r w:rsidR="00456507" w:rsidRPr="00EA79D5">
        <w:rPr>
          <w:rFonts w:ascii="Arial" w:hAnsi="Arial" w:cs="Arial"/>
          <w:color w:val="000000"/>
          <w:sz w:val="22"/>
          <w:szCs w:val="22"/>
        </w:rPr>
        <w:t xml:space="preserve">Zweben, D., </w:t>
      </w:r>
      <w:r>
        <w:rPr>
          <w:rFonts w:ascii="Arial" w:hAnsi="Arial" w:cs="Arial"/>
          <w:color w:val="000000"/>
          <w:sz w:val="22"/>
          <w:szCs w:val="22"/>
        </w:rPr>
        <w:t>*</w:t>
      </w:r>
      <w:r w:rsidR="00456507" w:rsidRPr="00EA79D5">
        <w:rPr>
          <w:rFonts w:ascii="Arial" w:hAnsi="Arial" w:cs="Arial"/>
          <w:color w:val="000000"/>
          <w:sz w:val="22"/>
          <w:szCs w:val="22"/>
        </w:rPr>
        <w:t xml:space="preserve">Chaturvedi, N., </w:t>
      </w:r>
      <w:r>
        <w:rPr>
          <w:rFonts w:ascii="Arial" w:hAnsi="Arial" w:cs="Arial"/>
          <w:color w:val="000000"/>
          <w:sz w:val="22"/>
          <w:szCs w:val="22"/>
        </w:rPr>
        <w:t>*</w:t>
      </w:r>
      <w:proofErr w:type="spellStart"/>
      <w:r w:rsidR="00456507" w:rsidRPr="00EA79D5">
        <w:rPr>
          <w:rFonts w:ascii="Arial" w:hAnsi="Arial" w:cs="Arial"/>
          <w:color w:val="000000"/>
          <w:sz w:val="22"/>
          <w:szCs w:val="22"/>
        </w:rPr>
        <w:t>Adogli</w:t>
      </w:r>
      <w:proofErr w:type="spellEnd"/>
      <w:r w:rsidR="00456507" w:rsidRPr="00EA79D5">
        <w:rPr>
          <w:rFonts w:ascii="Arial" w:hAnsi="Arial" w:cs="Arial"/>
          <w:color w:val="000000"/>
          <w:sz w:val="22"/>
          <w:szCs w:val="22"/>
        </w:rPr>
        <w:t xml:space="preserve">, Z., </w:t>
      </w:r>
      <w:r w:rsidR="0095172A" w:rsidRPr="0095172A">
        <w:rPr>
          <w:rFonts w:ascii="Arial" w:hAnsi="Arial" w:cs="Arial"/>
          <w:b/>
          <w:bCs/>
          <w:color w:val="000000"/>
          <w:sz w:val="22"/>
          <w:szCs w:val="22"/>
        </w:rPr>
        <w:t>Chein, J.</w:t>
      </w:r>
      <w:r w:rsidR="00456507" w:rsidRPr="00094921">
        <w:rPr>
          <w:rFonts w:ascii="Arial" w:hAnsi="Arial" w:cs="Arial"/>
          <w:b/>
          <w:bCs/>
          <w:color w:val="000000"/>
          <w:sz w:val="22"/>
          <w:szCs w:val="22"/>
        </w:rPr>
        <w:t>,</w:t>
      </w:r>
      <w:r w:rsidR="00456507" w:rsidRPr="00EA79D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456507" w:rsidRPr="00EA79D5">
        <w:rPr>
          <w:rFonts w:ascii="Arial" w:hAnsi="Arial" w:cs="Arial"/>
          <w:color w:val="000000"/>
          <w:sz w:val="22"/>
          <w:szCs w:val="22"/>
        </w:rPr>
        <w:t>Kougan</w:t>
      </w:r>
      <w:proofErr w:type="spellEnd"/>
      <w:r w:rsidR="00456507" w:rsidRPr="00EA79D5">
        <w:rPr>
          <w:rFonts w:ascii="Arial" w:hAnsi="Arial" w:cs="Arial"/>
          <w:color w:val="000000"/>
          <w:sz w:val="22"/>
          <w:szCs w:val="22"/>
        </w:rPr>
        <w:t xml:space="preserve">, N., Anderson, Z., </w:t>
      </w:r>
      <w:proofErr w:type="spellStart"/>
      <w:r w:rsidR="00456507" w:rsidRPr="00EA79D5">
        <w:rPr>
          <w:rFonts w:ascii="Arial" w:hAnsi="Arial" w:cs="Arial"/>
          <w:color w:val="000000"/>
          <w:sz w:val="22"/>
          <w:szCs w:val="22"/>
        </w:rPr>
        <w:t>Nusslock</w:t>
      </w:r>
      <w:proofErr w:type="spellEnd"/>
      <w:r w:rsidR="00456507" w:rsidRPr="00EA79D5">
        <w:rPr>
          <w:rFonts w:ascii="Arial" w:hAnsi="Arial" w:cs="Arial"/>
          <w:color w:val="000000"/>
          <w:sz w:val="22"/>
          <w:szCs w:val="22"/>
        </w:rPr>
        <w:t>, R., &amp; Alloy, L. B. (</w:t>
      </w:r>
      <w:proofErr w:type="gramStart"/>
      <w:r w:rsidR="006B067F">
        <w:rPr>
          <w:rFonts w:ascii="Arial" w:hAnsi="Arial" w:cs="Arial"/>
          <w:color w:val="000000"/>
          <w:sz w:val="22"/>
          <w:szCs w:val="22"/>
        </w:rPr>
        <w:t>Nov,</w:t>
      </w:r>
      <w:proofErr w:type="gramEnd"/>
      <w:r w:rsidR="006B067F">
        <w:rPr>
          <w:rFonts w:ascii="Arial" w:hAnsi="Arial" w:cs="Arial"/>
          <w:color w:val="000000"/>
          <w:sz w:val="22"/>
          <w:szCs w:val="22"/>
        </w:rPr>
        <w:t xml:space="preserve"> </w:t>
      </w:r>
      <w:r w:rsidR="00456507" w:rsidRPr="00EA79D5">
        <w:rPr>
          <w:rFonts w:ascii="Arial" w:hAnsi="Arial" w:cs="Arial"/>
          <w:color w:val="000000"/>
          <w:sz w:val="22"/>
          <w:szCs w:val="22"/>
        </w:rPr>
        <w:t>2024). The relationship between reward processing, depression symptoms, and social media use in adolescents. Poster</w:t>
      </w:r>
      <w:r w:rsidR="00384210">
        <w:rPr>
          <w:rFonts w:ascii="Arial" w:hAnsi="Arial" w:cs="Arial"/>
          <w:color w:val="000000"/>
          <w:sz w:val="22"/>
          <w:szCs w:val="22"/>
        </w:rPr>
        <w:t xml:space="preserve"> presentation</w:t>
      </w:r>
      <w:r w:rsidR="00456507" w:rsidRPr="00EA79D5">
        <w:rPr>
          <w:rFonts w:ascii="Arial" w:hAnsi="Arial" w:cs="Arial"/>
          <w:color w:val="000000"/>
          <w:sz w:val="22"/>
          <w:szCs w:val="22"/>
        </w:rPr>
        <w:t xml:space="preserve"> at the Association for Behavioral and Cognitive Therapies (ABCT) 58th Annual Convention in Philadelphia, PA.</w:t>
      </w:r>
    </w:p>
    <w:p w14:paraId="792F36F5" w14:textId="77777777" w:rsidR="00456507" w:rsidRPr="00EA79D5" w:rsidRDefault="00456507" w:rsidP="00456507">
      <w:pPr>
        <w:rPr>
          <w:rFonts w:ascii="Arial" w:hAnsi="Arial" w:cs="Arial"/>
          <w:sz w:val="22"/>
          <w:szCs w:val="22"/>
        </w:rPr>
      </w:pPr>
    </w:p>
    <w:p w14:paraId="235C4C4B" w14:textId="2B610546" w:rsidR="00456507" w:rsidRPr="00EA79D5" w:rsidRDefault="00260CB0" w:rsidP="004565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456507" w:rsidRPr="00EA79D5">
        <w:rPr>
          <w:rFonts w:ascii="Arial" w:hAnsi="Arial" w:cs="Arial"/>
          <w:sz w:val="22"/>
          <w:szCs w:val="22"/>
        </w:rPr>
        <w:t>Tanriverdi, B., </w:t>
      </w:r>
      <w:r w:rsidRPr="00933068">
        <w:rPr>
          <w:rFonts w:ascii="Arial" w:hAnsi="Arial" w:cs="Arial"/>
          <w:sz w:val="22"/>
          <w:szCs w:val="22"/>
        </w:rPr>
        <w:t>†</w:t>
      </w:r>
      <w:proofErr w:type="spellStart"/>
      <w:r w:rsidR="00456507" w:rsidRPr="00EA79D5">
        <w:rPr>
          <w:rFonts w:ascii="Arial" w:hAnsi="Arial" w:cs="Arial"/>
          <w:sz w:val="22"/>
          <w:szCs w:val="22"/>
        </w:rPr>
        <w:t>Skalaban</w:t>
      </w:r>
      <w:proofErr w:type="spellEnd"/>
      <w:r w:rsidR="00456507" w:rsidRPr="00EA79D5">
        <w:rPr>
          <w:rFonts w:ascii="Arial" w:hAnsi="Arial" w:cs="Arial"/>
          <w:sz w:val="22"/>
          <w:szCs w:val="22"/>
        </w:rPr>
        <w:t xml:space="preserve">, L., </w:t>
      </w:r>
      <w:r>
        <w:rPr>
          <w:rFonts w:ascii="Arial" w:hAnsi="Arial" w:cs="Arial"/>
          <w:sz w:val="22"/>
          <w:szCs w:val="22"/>
        </w:rPr>
        <w:t>*</w:t>
      </w:r>
      <w:r w:rsidR="00456507" w:rsidRPr="00EA79D5">
        <w:rPr>
          <w:rFonts w:ascii="Arial" w:hAnsi="Arial" w:cs="Arial"/>
          <w:sz w:val="22"/>
          <w:szCs w:val="22"/>
        </w:rPr>
        <w:t xml:space="preserve">Gregory, D. F., Olson, I. R., </w:t>
      </w:r>
      <w:r w:rsidR="0095172A" w:rsidRPr="0095172A">
        <w:rPr>
          <w:rFonts w:ascii="Arial" w:hAnsi="Arial" w:cs="Arial"/>
          <w:b/>
          <w:bCs/>
          <w:sz w:val="22"/>
          <w:szCs w:val="22"/>
        </w:rPr>
        <w:t>Chein, J.</w:t>
      </w:r>
      <w:r w:rsidR="00456507" w:rsidRPr="00EA79D5">
        <w:rPr>
          <w:rFonts w:ascii="Arial" w:hAnsi="Arial" w:cs="Arial"/>
          <w:sz w:val="22"/>
          <w:szCs w:val="22"/>
        </w:rPr>
        <w:t xml:space="preserve"> &amp; Murty, V. P. (</w:t>
      </w:r>
      <w:proofErr w:type="gramStart"/>
      <w:r w:rsidR="00456507" w:rsidRPr="00EA79D5">
        <w:rPr>
          <w:rFonts w:ascii="Arial" w:hAnsi="Arial" w:cs="Arial"/>
          <w:sz w:val="22"/>
          <w:szCs w:val="22"/>
        </w:rPr>
        <w:t>Oc</w:t>
      </w:r>
      <w:r w:rsidR="006B067F">
        <w:rPr>
          <w:rFonts w:ascii="Arial" w:hAnsi="Arial" w:cs="Arial"/>
          <w:sz w:val="22"/>
          <w:szCs w:val="22"/>
        </w:rPr>
        <w:t>t,</w:t>
      </w:r>
      <w:proofErr w:type="gramEnd"/>
      <w:r w:rsidR="00456507" w:rsidRPr="00EA79D5">
        <w:rPr>
          <w:rFonts w:ascii="Arial" w:hAnsi="Arial" w:cs="Arial"/>
          <w:sz w:val="22"/>
          <w:szCs w:val="22"/>
        </w:rPr>
        <w:t xml:space="preserve"> 2024). </w:t>
      </w:r>
      <w:r w:rsidR="00456507" w:rsidRPr="00EA79D5">
        <w:rPr>
          <w:rFonts w:ascii="Arial" w:hAnsi="Arial" w:cs="Arial"/>
          <w:i/>
          <w:iCs/>
          <w:sz w:val="22"/>
          <w:szCs w:val="22"/>
        </w:rPr>
        <w:t>Early Neural Predictors of Threat-Related Long-Term Memory Reinstatement in Hippocampus.</w:t>
      </w:r>
      <w:r w:rsidR="00456507" w:rsidRPr="00EA79D5">
        <w:rPr>
          <w:rFonts w:ascii="Arial" w:hAnsi="Arial" w:cs="Arial"/>
          <w:sz w:val="22"/>
          <w:szCs w:val="22"/>
        </w:rPr>
        <w:t> </w:t>
      </w:r>
      <w:r w:rsidR="00384210">
        <w:rPr>
          <w:rFonts w:ascii="Arial" w:hAnsi="Arial" w:cs="Arial"/>
          <w:sz w:val="22"/>
          <w:szCs w:val="22"/>
        </w:rPr>
        <w:t>P</w:t>
      </w:r>
      <w:r w:rsidR="00456507" w:rsidRPr="00EA79D5">
        <w:rPr>
          <w:rFonts w:ascii="Arial" w:hAnsi="Arial" w:cs="Arial"/>
          <w:sz w:val="22"/>
          <w:szCs w:val="22"/>
        </w:rPr>
        <w:t>oster present</w:t>
      </w:r>
      <w:r w:rsidR="00384210">
        <w:rPr>
          <w:rFonts w:ascii="Arial" w:hAnsi="Arial" w:cs="Arial"/>
          <w:sz w:val="22"/>
          <w:szCs w:val="22"/>
        </w:rPr>
        <w:t>ed</w:t>
      </w:r>
      <w:r w:rsidR="00456507" w:rsidRPr="00EA79D5">
        <w:rPr>
          <w:rFonts w:ascii="Arial" w:hAnsi="Arial" w:cs="Arial"/>
          <w:sz w:val="22"/>
          <w:szCs w:val="22"/>
        </w:rPr>
        <w:t xml:space="preserve"> at the Society for Neuroscience (</w:t>
      </w:r>
      <w:proofErr w:type="spellStart"/>
      <w:r w:rsidR="00456507" w:rsidRPr="00EA79D5">
        <w:rPr>
          <w:rFonts w:ascii="Arial" w:hAnsi="Arial" w:cs="Arial"/>
          <w:sz w:val="22"/>
          <w:szCs w:val="22"/>
        </w:rPr>
        <w:t>SfN</w:t>
      </w:r>
      <w:proofErr w:type="spellEnd"/>
      <w:r w:rsidR="00456507" w:rsidRPr="00EA79D5">
        <w:rPr>
          <w:rFonts w:ascii="Arial" w:hAnsi="Arial" w:cs="Arial"/>
          <w:sz w:val="22"/>
          <w:szCs w:val="22"/>
        </w:rPr>
        <w:t>), Chicago, IL.</w:t>
      </w:r>
    </w:p>
    <w:p w14:paraId="26E79351" w14:textId="77777777" w:rsidR="00456507" w:rsidRPr="00EA79D5" w:rsidRDefault="00456507" w:rsidP="00456507">
      <w:pPr>
        <w:rPr>
          <w:rFonts w:ascii="Arial" w:hAnsi="Arial" w:cs="Arial"/>
          <w:sz w:val="22"/>
          <w:szCs w:val="22"/>
        </w:rPr>
      </w:pPr>
    </w:p>
    <w:p w14:paraId="1D0B5B80" w14:textId="60DDC5B5" w:rsidR="00456507" w:rsidRPr="00EA79D5" w:rsidRDefault="00260CB0" w:rsidP="0045650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1D1C1D"/>
          <w:sz w:val="22"/>
          <w:szCs w:val="22"/>
          <w:shd w:val="clear" w:color="auto" w:fill="FFFFFF"/>
        </w:rPr>
        <w:t>*</w:t>
      </w:r>
      <w:r w:rsidR="00456507" w:rsidRPr="00EA79D5">
        <w:rPr>
          <w:rFonts w:ascii="Arial" w:hAnsi="Arial" w:cs="Arial"/>
          <w:color w:val="1D1C1D"/>
          <w:sz w:val="22"/>
          <w:szCs w:val="22"/>
          <w:shd w:val="clear" w:color="auto" w:fill="FFFFFF"/>
        </w:rPr>
        <w:t xml:space="preserve">Tanriverdi, B., </w:t>
      </w:r>
      <w:r>
        <w:rPr>
          <w:rFonts w:ascii="Arial" w:hAnsi="Arial" w:cs="Arial"/>
          <w:color w:val="1D1C1D"/>
          <w:sz w:val="22"/>
          <w:szCs w:val="22"/>
          <w:shd w:val="clear" w:color="auto" w:fill="FFFFFF"/>
        </w:rPr>
        <w:t>*</w:t>
      </w:r>
      <w:r w:rsidR="00456507" w:rsidRPr="00EA79D5">
        <w:rPr>
          <w:rFonts w:ascii="Arial" w:hAnsi="Arial" w:cs="Arial"/>
          <w:color w:val="1D1C1D"/>
          <w:sz w:val="22"/>
          <w:szCs w:val="22"/>
          <w:shd w:val="clear" w:color="auto" w:fill="FFFFFF"/>
        </w:rPr>
        <w:t xml:space="preserve">Green, H., </w:t>
      </w:r>
      <w:r>
        <w:rPr>
          <w:rFonts w:ascii="Arial" w:hAnsi="Arial" w:cs="Arial"/>
          <w:color w:val="1D1C1D"/>
          <w:sz w:val="22"/>
          <w:szCs w:val="22"/>
          <w:shd w:val="clear" w:color="auto" w:fill="FFFFFF"/>
        </w:rPr>
        <w:t>*</w:t>
      </w:r>
      <w:r w:rsidR="00456507" w:rsidRPr="00EA79D5">
        <w:rPr>
          <w:rFonts w:ascii="Arial" w:hAnsi="Arial" w:cs="Arial"/>
          <w:color w:val="1D1C1D"/>
          <w:sz w:val="22"/>
          <w:szCs w:val="22"/>
          <w:shd w:val="clear" w:color="auto" w:fill="FFFFFF"/>
        </w:rPr>
        <w:t xml:space="preserve">Zweben, D., </w:t>
      </w:r>
      <w:r>
        <w:rPr>
          <w:rFonts w:ascii="Arial" w:hAnsi="Arial" w:cs="Arial"/>
          <w:color w:val="1D1C1D"/>
          <w:sz w:val="22"/>
          <w:szCs w:val="22"/>
          <w:shd w:val="clear" w:color="auto" w:fill="FFFFFF"/>
        </w:rPr>
        <w:t>*</w:t>
      </w:r>
      <w:r w:rsidR="00456507" w:rsidRPr="00EA79D5">
        <w:rPr>
          <w:rFonts w:ascii="Arial" w:hAnsi="Arial" w:cs="Arial"/>
          <w:color w:val="1D1C1D"/>
          <w:sz w:val="22"/>
          <w:szCs w:val="22"/>
          <w:shd w:val="clear" w:color="auto" w:fill="FFFFFF"/>
        </w:rPr>
        <w:t xml:space="preserve">Martinez, S., </w:t>
      </w:r>
      <w:r w:rsidRPr="00933068">
        <w:rPr>
          <w:rFonts w:ascii="Arial" w:hAnsi="Arial" w:cs="Arial"/>
          <w:sz w:val="22"/>
          <w:szCs w:val="22"/>
        </w:rPr>
        <w:t>†</w:t>
      </w:r>
      <w:proofErr w:type="spellStart"/>
      <w:r w:rsidR="00456507" w:rsidRPr="00EA79D5">
        <w:rPr>
          <w:rFonts w:ascii="Arial" w:hAnsi="Arial" w:cs="Arial"/>
          <w:color w:val="1D1C1D"/>
          <w:sz w:val="22"/>
          <w:szCs w:val="22"/>
          <w:shd w:val="clear" w:color="auto" w:fill="FFFFFF"/>
        </w:rPr>
        <w:t>Skalaban</w:t>
      </w:r>
      <w:proofErr w:type="spellEnd"/>
      <w:r w:rsidR="00456507" w:rsidRPr="00EA79D5">
        <w:rPr>
          <w:rFonts w:ascii="Arial" w:hAnsi="Arial" w:cs="Arial"/>
          <w:color w:val="1D1C1D"/>
          <w:sz w:val="22"/>
          <w:szCs w:val="22"/>
          <w:shd w:val="clear" w:color="auto" w:fill="FFFFFF"/>
        </w:rPr>
        <w:t xml:space="preserve">, L., </w:t>
      </w:r>
      <w:r w:rsidR="0095172A" w:rsidRPr="0095172A">
        <w:rPr>
          <w:rFonts w:ascii="Arial" w:hAnsi="Arial" w:cs="Arial"/>
          <w:b/>
          <w:bCs/>
          <w:color w:val="1D1C1D"/>
          <w:sz w:val="22"/>
          <w:szCs w:val="22"/>
          <w:shd w:val="clear" w:color="auto" w:fill="FFFFFF"/>
        </w:rPr>
        <w:t>Chein, J.</w:t>
      </w:r>
      <w:r w:rsidR="00456507" w:rsidRPr="00EA79D5">
        <w:rPr>
          <w:rFonts w:ascii="Arial" w:hAnsi="Arial" w:cs="Arial"/>
          <w:color w:val="1D1C1D"/>
          <w:sz w:val="22"/>
          <w:szCs w:val="22"/>
          <w:shd w:val="clear" w:color="auto" w:fill="FFFFFF"/>
        </w:rPr>
        <w:t xml:space="preserve"> (</w:t>
      </w:r>
      <w:proofErr w:type="gramStart"/>
      <w:r w:rsidR="006B067F">
        <w:rPr>
          <w:rFonts w:ascii="Arial" w:hAnsi="Arial" w:cs="Arial"/>
          <w:color w:val="1D1C1D"/>
          <w:sz w:val="22"/>
          <w:szCs w:val="22"/>
          <w:shd w:val="clear" w:color="auto" w:fill="FFFFFF"/>
        </w:rPr>
        <w:t>Oct,</w:t>
      </w:r>
      <w:proofErr w:type="gramEnd"/>
      <w:r w:rsidR="006B067F">
        <w:rPr>
          <w:rFonts w:ascii="Arial" w:hAnsi="Arial" w:cs="Arial"/>
          <w:color w:val="1D1C1D"/>
          <w:sz w:val="22"/>
          <w:szCs w:val="22"/>
          <w:shd w:val="clear" w:color="auto" w:fill="FFFFFF"/>
        </w:rPr>
        <w:t xml:space="preserve"> </w:t>
      </w:r>
      <w:r w:rsidR="00456507" w:rsidRPr="00EA79D5">
        <w:rPr>
          <w:rFonts w:ascii="Arial" w:hAnsi="Arial" w:cs="Arial"/>
          <w:color w:val="1D1C1D"/>
          <w:sz w:val="22"/>
          <w:szCs w:val="22"/>
          <w:shd w:val="clear" w:color="auto" w:fill="FFFFFF"/>
        </w:rPr>
        <w:t>2024) Lower Sensitivity to Social Pressure is Associated with Lower Engagement with Digital Media and Better Mental Well Being. [Poster presentation] Society for Neuroscience 27th annual meeting 2024 Chicago, IL.</w:t>
      </w:r>
    </w:p>
    <w:p w14:paraId="57C20581" w14:textId="77777777" w:rsidR="00456507" w:rsidRPr="00EA79D5" w:rsidRDefault="00456507" w:rsidP="00456507">
      <w:pPr>
        <w:rPr>
          <w:rFonts w:ascii="Arial" w:hAnsi="Arial" w:cs="Arial"/>
          <w:sz w:val="22"/>
          <w:szCs w:val="22"/>
        </w:rPr>
      </w:pPr>
    </w:p>
    <w:p w14:paraId="495A150E" w14:textId="15373DE6" w:rsidR="00456507" w:rsidRPr="00EA79D5" w:rsidRDefault="00260CB0" w:rsidP="00456507">
      <w:pPr>
        <w:rPr>
          <w:rFonts w:ascii="Arial" w:hAnsi="Arial" w:cs="Arial"/>
          <w:bCs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†</w:t>
      </w:r>
      <w:proofErr w:type="spellStart"/>
      <w:r w:rsidR="00456507" w:rsidRPr="00EA79D5">
        <w:rPr>
          <w:rFonts w:ascii="Arial" w:hAnsi="Arial" w:cs="Arial"/>
          <w:sz w:val="22"/>
          <w:szCs w:val="22"/>
        </w:rPr>
        <w:t>Skalaban</w:t>
      </w:r>
      <w:proofErr w:type="spellEnd"/>
      <w:r w:rsidR="00456507" w:rsidRPr="00EA79D5">
        <w:rPr>
          <w:rFonts w:ascii="Arial" w:hAnsi="Arial" w:cs="Arial"/>
          <w:sz w:val="22"/>
          <w:szCs w:val="22"/>
        </w:rPr>
        <w:t>, L.J.,</w:t>
      </w:r>
      <w:r w:rsidR="00456507" w:rsidRPr="00EA79D5">
        <w:rPr>
          <w:rFonts w:ascii="Arial" w:hAnsi="Arial" w:cs="Arial"/>
          <w:b/>
          <w:bCs/>
          <w:sz w:val="22"/>
          <w:szCs w:val="22"/>
        </w:rPr>
        <w:t> </w:t>
      </w:r>
      <w:r w:rsidR="006B146C">
        <w:rPr>
          <w:rFonts w:ascii="Arial" w:hAnsi="Arial" w:cs="Arial"/>
          <w:b/>
          <w:bCs/>
          <w:sz w:val="22"/>
          <w:szCs w:val="22"/>
        </w:rPr>
        <w:t>*</w:t>
      </w:r>
      <w:r w:rsidR="00456507" w:rsidRPr="00EA79D5">
        <w:rPr>
          <w:rFonts w:ascii="Arial" w:hAnsi="Arial" w:cs="Arial"/>
          <w:bCs/>
          <w:sz w:val="22"/>
          <w:szCs w:val="22"/>
        </w:rPr>
        <w:t xml:space="preserve">Murray, A.A., &amp; </w:t>
      </w:r>
      <w:r w:rsidR="0095172A" w:rsidRPr="0095172A">
        <w:rPr>
          <w:rFonts w:ascii="Arial" w:hAnsi="Arial" w:cs="Arial"/>
          <w:b/>
          <w:sz w:val="22"/>
          <w:szCs w:val="22"/>
        </w:rPr>
        <w:t>Chein, J.</w:t>
      </w:r>
      <w:r w:rsidR="00456507" w:rsidRPr="00EA79D5">
        <w:rPr>
          <w:rFonts w:ascii="Arial" w:hAnsi="Arial" w:cs="Arial"/>
          <w:bCs/>
          <w:sz w:val="22"/>
          <w:szCs w:val="22"/>
        </w:rPr>
        <w:t xml:space="preserve"> (</w:t>
      </w:r>
      <w:proofErr w:type="gramStart"/>
      <w:r w:rsidR="00456507" w:rsidRPr="00EA79D5">
        <w:rPr>
          <w:rFonts w:ascii="Arial" w:hAnsi="Arial" w:cs="Arial"/>
          <w:bCs/>
          <w:sz w:val="22"/>
          <w:szCs w:val="22"/>
        </w:rPr>
        <w:t>Sep</w:t>
      </w:r>
      <w:r w:rsidR="006B067F">
        <w:rPr>
          <w:rFonts w:ascii="Arial" w:hAnsi="Arial" w:cs="Arial"/>
          <w:bCs/>
          <w:sz w:val="22"/>
          <w:szCs w:val="22"/>
        </w:rPr>
        <w:t>t,</w:t>
      </w:r>
      <w:proofErr w:type="gramEnd"/>
      <w:r w:rsidR="00456507" w:rsidRPr="00EA79D5">
        <w:rPr>
          <w:rFonts w:ascii="Arial" w:hAnsi="Arial" w:cs="Arial"/>
          <w:bCs/>
          <w:sz w:val="22"/>
          <w:szCs w:val="22"/>
        </w:rPr>
        <w:t xml:space="preserve"> 2024). </w:t>
      </w:r>
      <w:r w:rsidR="00456507" w:rsidRPr="00EA79D5">
        <w:rPr>
          <w:rFonts w:ascii="Arial" w:hAnsi="Arial" w:cs="Arial"/>
          <w:bCs/>
          <w:i/>
          <w:iCs/>
          <w:sz w:val="22"/>
          <w:szCs w:val="22"/>
        </w:rPr>
        <w:t>Imaging digital media: a neuroimaging meta-analysis</w:t>
      </w:r>
      <w:r w:rsidR="00456507" w:rsidRPr="00EA79D5">
        <w:rPr>
          <w:rFonts w:ascii="Arial" w:hAnsi="Arial" w:cs="Arial"/>
          <w:bCs/>
          <w:sz w:val="22"/>
          <w:szCs w:val="22"/>
        </w:rPr>
        <w:t>. Accepted as a poster presentation at FLUX Congress Baltimore, MD.</w:t>
      </w:r>
    </w:p>
    <w:p w14:paraId="1FE6A935" w14:textId="77777777" w:rsidR="00456507" w:rsidRPr="00EA79D5" w:rsidRDefault="00456507" w:rsidP="00456507">
      <w:pPr>
        <w:rPr>
          <w:rFonts w:ascii="Arial" w:hAnsi="Arial" w:cs="Arial"/>
          <w:color w:val="000000"/>
          <w:sz w:val="22"/>
          <w:szCs w:val="22"/>
        </w:rPr>
      </w:pPr>
    </w:p>
    <w:p w14:paraId="6EF6180A" w14:textId="2F531CD5" w:rsidR="00456507" w:rsidRPr="00EA79D5" w:rsidRDefault="006B146C" w:rsidP="00456507">
      <w:pPr>
        <w:pStyle w:val="NormalWeb"/>
        <w:spacing w:before="0" w:beforeAutospacing="0" w:after="0" w:afterAutospacing="0"/>
        <w:rPr>
          <w:rFonts w:ascii="Arial" w:hAnsi="Arial" w:cs="Arial"/>
          <w:color w:val="1D1C1D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1D1C1D"/>
          <w:sz w:val="22"/>
          <w:szCs w:val="22"/>
          <w:shd w:val="clear" w:color="auto" w:fill="FFFFFF"/>
        </w:rPr>
        <w:t>*</w:t>
      </w:r>
      <w:r w:rsidR="00456507" w:rsidRPr="00EA79D5">
        <w:rPr>
          <w:rFonts w:ascii="Arial" w:hAnsi="Arial" w:cs="Arial"/>
          <w:color w:val="1D1C1D"/>
          <w:sz w:val="22"/>
          <w:szCs w:val="22"/>
          <w:shd w:val="clear" w:color="auto" w:fill="FFFFFF"/>
        </w:rPr>
        <w:t xml:space="preserve">Green, H., </w:t>
      </w:r>
      <w:r>
        <w:rPr>
          <w:rFonts w:ascii="Arial" w:hAnsi="Arial" w:cs="Arial"/>
          <w:color w:val="1D1C1D"/>
          <w:sz w:val="22"/>
          <w:szCs w:val="22"/>
          <w:shd w:val="clear" w:color="auto" w:fill="FFFFFF"/>
        </w:rPr>
        <w:t>*</w:t>
      </w:r>
      <w:r w:rsidR="00456507" w:rsidRPr="00EA79D5">
        <w:rPr>
          <w:rFonts w:ascii="Arial" w:hAnsi="Arial" w:cs="Arial"/>
          <w:color w:val="1D1C1D"/>
          <w:sz w:val="22"/>
          <w:szCs w:val="22"/>
          <w:shd w:val="clear" w:color="auto" w:fill="FFFFFF"/>
        </w:rPr>
        <w:t xml:space="preserve">Tanriverdi, B., </w:t>
      </w:r>
      <w:r>
        <w:rPr>
          <w:rFonts w:ascii="Arial" w:hAnsi="Arial" w:cs="Arial"/>
          <w:color w:val="1D1C1D"/>
          <w:sz w:val="22"/>
          <w:szCs w:val="22"/>
          <w:shd w:val="clear" w:color="auto" w:fill="FFFFFF"/>
        </w:rPr>
        <w:t>*</w:t>
      </w:r>
      <w:r w:rsidR="00456507" w:rsidRPr="00EA79D5">
        <w:rPr>
          <w:rFonts w:ascii="Arial" w:hAnsi="Arial" w:cs="Arial"/>
          <w:color w:val="1D1C1D"/>
          <w:sz w:val="22"/>
          <w:szCs w:val="22"/>
          <w:shd w:val="clear" w:color="auto" w:fill="FFFFFF"/>
        </w:rPr>
        <w:t xml:space="preserve">Zweben, D., </w:t>
      </w:r>
      <w:r>
        <w:rPr>
          <w:rFonts w:ascii="Arial" w:hAnsi="Arial" w:cs="Arial"/>
          <w:color w:val="1D1C1D"/>
          <w:sz w:val="22"/>
          <w:szCs w:val="22"/>
          <w:shd w:val="clear" w:color="auto" w:fill="FFFFFF"/>
        </w:rPr>
        <w:t>*</w:t>
      </w:r>
      <w:r w:rsidR="00456507" w:rsidRPr="00EA79D5">
        <w:rPr>
          <w:rFonts w:ascii="Arial" w:hAnsi="Arial" w:cs="Arial"/>
          <w:color w:val="1D1C1D"/>
          <w:sz w:val="22"/>
          <w:szCs w:val="22"/>
          <w:shd w:val="clear" w:color="auto" w:fill="FFFFFF"/>
        </w:rPr>
        <w:t xml:space="preserve">Martinez, S., </w:t>
      </w:r>
      <w:r w:rsidRPr="00933068">
        <w:rPr>
          <w:rFonts w:ascii="Arial" w:hAnsi="Arial" w:cs="Arial"/>
          <w:sz w:val="22"/>
          <w:szCs w:val="22"/>
        </w:rPr>
        <w:t>†</w:t>
      </w:r>
      <w:proofErr w:type="spellStart"/>
      <w:r w:rsidR="00456507" w:rsidRPr="00EA79D5">
        <w:rPr>
          <w:rFonts w:ascii="Arial" w:hAnsi="Arial" w:cs="Arial"/>
          <w:color w:val="1D1C1D"/>
          <w:sz w:val="22"/>
          <w:szCs w:val="22"/>
          <w:shd w:val="clear" w:color="auto" w:fill="FFFFFF"/>
        </w:rPr>
        <w:t>Skalaban</w:t>
      </w:r>
      <w:proofErr w:type="spellEnd"/>
      <w:r w:rsidR="00456507" w:rsidRPr="00EA79D5">
        <w:rPr>
          <w:rFonts w:ascii="Arial" w:hAnsi="Arial" w:cs="Arial"/>
          <w:color w:val="1D1C1D"/>
          <w:sz w:val="22"/>
          <w:szCs w:val="22"/>
          <w:shd w:val="clear" w:color="auto" w:fill="FFFFFF"/>
        </w:rPr>
        <w:t xml:space="preserve">, L., </w:t>
      </w:r>
      <w:r w:rsidR="0095172A" w:rsidRPr="0095172A">
        <w:rPr>
          <w:rFonts w:ascii="Arial" w:hAnsi="Arial" w:cs="Arial"/>
          <w:b/>
          <w:bCs/>
          <w:color w:val="1D1C1D"/>
          <w:sz w:val="22"/>
          <w:szCs w:val="22"/>
          <w:shd w:val="clear" w:color="auto" w:fill="FFFFFF"/>
        </w:rPr>
        <w:t>Chein, J.</w:t>
      </w:r>
      <w:r w:rsidR="00456507" w:rsidRPr="00EA79D5">
        <w:rPr>
          <w:rFonts w:ascii="Arial" w:hAnsi="Arial" w:cs="Arial"/>
          <w:color w:val="1D1C1D"/>
          <w:sz w:val="22"/>
          <w:szCs w:val="22"/>
          <w:shd w:val="clear" w:color="auto" w:fill="FFFFFF"/>
        </w:rPr>
        <w:t xml:space="preserve"> </w:t>
      </w:r>
      <w:r w:rsidR="006B067F">
        <w:rPr>
          <w:rFonts w:ascii="Arial" w:hAnsi="Arial" w:cs="Arial"/>
          <w:color w:val="1D1C1D"/>
          <w:sz w:val="22"/>
          <w:szCs w:val="22"/>
          <w:shd w:val="clear" w:color="auto" w:fill="FFFFFF"/>
        </w:rPr>
        <w:t>(</w:t>
      </w:r>
      <w:proofErr w:type="gramStart"/>
      <w:r w:rsidR="006B067F">
        <w:rPr>
          <w:rFonts w:ascii="Arial" w:hAnsi="Arial" w:cs="Arial"/>
          <w:color w:val="1D1C1D"/>
          <w:sz w:val="22"/>
          <w:szCs w:val="22"/>
          <w:shd w:val="clear" w:color="auto" w:fill="FFFFFF"/>
        </w:rPr>
        <w:t>Sept.,</w:t>
      </w:r>
      <w:proofErr w:type="gramEnd"/>
      <w:r w:rsidR="006B067F">
        <w:rPr>
          <w:rFonts w:ascii="Arial" w:hAnsi="Arial" w:cs="Arial"/>
          <w:color w:val="1D1C1D"/>
          <w:sz w:val="22"/>
          <w:szCs w:val="22"/>
          <w:shd w:val="clear" w:color="auto" w:fill="FFFFFF"/>
        </w:rPr>
        <w:t xml:space="preserve"> </w:t>
      </w:r>
      <w:r w:rsidR="00456507" w:rsidRPr="00EA79D5">
        <w:rPr>
          <w:rFonts w:ascii="Arial" w:hAnsi="Arial" w:cs="Arial"/>
          <w:color w:val="1D1C1D"/>
          <w:sz w:val="22"/>
          <w:szCs w:val="22"/>
          <w:shd w:val="clear" w:color="auto" w:fill="FFFFFF"/>
        </w:rPr>
        <w:t>2024) Sensitivity to Social Pressure is Associated with Digital Media Engagement and Better Mental Wellbeing in adults, but Not Adolescents. [Poster presentation] Flux: The Society for Developmental Cognitive Neuroscience 2024, Baltimore, MD.</w:t>
      </w:r>
    </w:p>
    <w:p w14:paraId="720523E7" w14:textId="77777777" w:rsidR="00456507" w:rsidRDefault="00456507" w:rsidP="0045650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highlight w:val="green"/>
        </w:rPr>
      </w:pPr>
    </w:p>
    <w:p w14:paraId="17849995" w14:textId="71C4AB19" w:rsidR="00E32230" w:rsidRDefault="00D05A47" w:rsidP="00E322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Invited Panelist (</w:t>
      </w:r>
      <w:proofErr w:type="gramStart"/>
      <w:r>
        <w:rPr>
          <w:rFonts w:ascii="Arial" w:hAnsi="Arial" w:cs="Arial"/>
          <w:sz w:val="22"/>
          <w:szCs w:val="22"/>
        </w:rPr>
        <w:t>April,</w:t>
      </w:r>
      <w:proofErr w:type="gramEnd"/>
      <w:r>
        <w:rPr>
          <w:rFonts w:ascii="Arial" w:hAnsi="Arial" w:cs="Arial"/>
          <w:sz w:val="22"/>
          <w:szCs w:val="22"/>
        </w:rPr>
        <w:t xml:space="preserve"> 2024). </w:t>
      </w:r>
      <w:proofErr w:type="spellStart"/>
      <w:proofErr w:type="gramStart"/>
      <w:r w:rsidR="00E32230" w:rsidRPr="00094921">
        <w:rPr>
          <w:rFonts w:ascii="Arial" w:hAnsi="Arial" w:cs="Arial"/>
          <w:b/>
          <w:bCs/>
          <w:sz w:val="22"/>
          <w:szCs w:val="22"/>
        </w:rPr>
        <w:t>Chein</w:t>
      </w:r>
      <w:r>
        <w:rPr>
          <w:rFonts w:ascii="Arial" w:hAnsi="Arial" w:cs="Arial"/>
          <w:b/>
          <w:bCs/>
          <w:sz w:val="22"/>
          <w:szCs w:val="22"/>
        </w:rPr>
        <w:t>,J</w:t>
      </w:r>
      <w:proofErr w:type="spellEnd"/>
      <w:r>
        <w:rPr>
          <w:rFonts w:ascii="Arial" w:hAnsi="Arial" w:cs="Arial"/>
          <w:b/>
          <w:bCs/>
          <w:sz w:val="22"/>
          <w:szCs w:val="22"/>
        </w:rPr>
        <w:t>.</w:t>
      </w:r>
      <w:proofErr w:type="gramEnd"/>
      <w:r w:rsidR="00E32230">
        <w:rPr>
          <w:rFonts w:ascii="Arial" w:hAnsi="Arial" w:cs="Arial"/>
          <w:sz w:val="22"/>
          <w:szCs w:val="22"/>
        </w:rPr>
        <w:t xml:space="preserve"> NIH Workshop on Technology and Digital Media, </w:t>
      </w:r>
      <w:r w:rsidR="00E32230" w:rsidRPr="00E32230">
        <w:rPr>
          <w:rFonts w:ascii="Arial" w:hAnsi="Arial" w:cs="Arial"/>
          <w:sz w:val="22"/>
          <w:szCs w:val="22"/>
        </w:rPr>
        <w:t>Assessing the Short- and Long-Term Effects of</w:t>
      </w:r>
      <w:r w:rsidR="00E32230">
        <w:rPr>
          <w:rFonts w:ascii="Arial" w:hAnsi="Arial" w:cs="Arial"/>
          <w:sz w:val="22"/>
          <w:szCs w:val="22"/>
        </w:rPr>
        <w:t xml:space="preserve"> </w:t>
      </w:r>
      <w:r w:rsidR="00E32230" w:rsidRPr="00E32230">
        <w:rPr>
          <w:rFonts w:ascii="Arial" w:hAnsi="Arial" w:cs="Arial"/>
          <w:sz w:val="22"/>
          <w:szCs w:val="22"/>
        </w:rPr>
        <w:t>T</w:t>
      </w:r>
      <w:r w:rsidR="00140FDE">
        <w:rPr>
          <w:rFonts w:ascii="Arial" w:hAnsi="Arial" w:cs="Arial"/>
          <w:sz w:val="22"/>
          <w:szCs w:val="22"/>
        </w:rPr>
        <w:t>echnology and Digital Media</w:t>
      </w:r>
    </w:p>
    <w:p w14:paraId="62A60E6F" w14:textId="77777777" w:rsidR="00E32230" w:rsidRPr="00990F79" w:rsidRDefault="00E32230" w:rsidP="0045650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highlight w:val="green"/>
        </w:rPr>
      </w:pPr>
    </w:p>
    <w:p w14:paraId="4A3F40E4" w14:textId="69ACD5D1" w:rsidR="00456507" w:rsidRPr="00456507" w:rsidRDefault="006B146C" w:rsidP="004565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456507" w:rsidRPr="00456507">
        <w:rPr>
          <w:rFonts w:ascii="Arial" w:hAnsi="Arial" w:cs="Arial"/>
          <w:sz w:val="22"/>
          <w:szCs w:val="22"/>
        </w:rPr>
        <w:t>Tanriverdi, B., </w:t>
      </w:r>
      <w:r>
        <w:rPr>
          <w:rFonts w:ascii="Arial" w:hAnsi="Arial" w:cs="Arial"/>
          <w:sz w:val="22"/>
          <w:szCs w:val="22"/>
        </w:rPr>
        <w:t>*</w:t>
      </w:r>
      <w:r w:rsidR="00456507" w:rsidRPr="00456507">
        <w:rPr>
          <w:rFonts w:ascii="Arial" w:hAnsi="Arial" w:cs="Arial"/>
          <w:sz w:val="22"/>
          <w:szCs w:val="22"/>
        </w:rPr>
        <w:t xml:space="preserve">Gregory, D.F., </w:t>
      </w:r>
      <w:r w:rsidRPr="00933068">
        <w:rPr>
          <w:rFonts w:ascii="Arial" w:hAnsi="Arial" w:cs="Arial"/>
          <w:sz w:val="22"/>
          <w:szCs w:val="22"/>
        </w:rPr>
        <w:t>†</w:t>
      </w:r>
      <w:proofErr w:type="spellStart"/>
      <w:r w:rsidR="00456507" w:rsidRPr="00456507">
        <w:rPr>
          <w:rFonts w:ascii="Arial" w:hAnsi="Arial" w:cs="Arial"/>
          <w:sz w:val="22"/>
          <w:szCs w:val="22"/>
        </w:rPr>
        <w:t>Skalaban</w:t>
      </w:r>
      <w:proofErr w:type="spellEnd"/>
      <w:r w:rsidR="00456507" w:rsidRPr="00456507">
        <w:rPr>
          <w:rFonts w:ascii="Arial" w:hAnsi="Arial" w:cs="Arial"/>
          <w:sz w:val="22"/>
          <w:szCs w:val="22"/>
        </w:rPr>
        <w:t xml:space="preserve">, L., Olson, I. R., </w:t>
      </w:r>
      <w:r w:rsidR="0095172A" w:rsidRPr="0095172A">
        <w:rPr>
          <w:rFonts w:ascii="Arial" w:hAnsi="Arial" w:cs="Arial"/>
          <w:b/>
          <w:bCs/>
          <w:sz w:val="22"/>
          <w:szCs w:val="22"/>
        </w:rPr>
        <w:t>Chein, J.</w:t>
      </w:r>
      <w:r w:rsidR="00456507" w:rsidRPr="00456507">
        <w:rPr>
          <w:rFonts w:ascii="Arial" w:hAnsi="Arial" w:cs="Arial"/>
          <w:sz w:val="22"/>
          <w:szCs w:val="22"/>
        </w:rPr>
        <w:t>, &amp; Murty, V. P. (</w:t>
      </w:r>
      <w:proofErr w:type="gramStart"/>
      <w:r w:rsidR="00456507" w:rsidRPr="00456507">
        <w:rPr>
          <w:rFonts w:ascii="Arial" w:hAnsi="Arial" w:cs="Arial"/>
          <w:sz w:val="22"/>
          <w:szCs w:val="22"/>
        </w:rPr>
        <w:t>April,</w:t>
      </w:r>
      <w:proofErr w:type="gramEnd"/>
      <w:r w:rsidR="00456507" w:rsidRPr="00456507">
        <w:rPr>
          <w:rFonts w:ascii="Arial" w:hAnsi="Arial" w:cs="Arial"/>
          <w:sz w:val="22"/>
          <w:szCs w:val="22"/>
        </w:rPr>
        <w:t xml:space="preserve"> 2024). </w:t>
      </w:r>
      <w:r w:rsidR="00456507" w:rsidRPr="00456507">
        <w:rPr>
          <w:rFonts w:ascii="Arial" w:hAnsi="Arial" w:cs="Arial"/>
          <w:i/>
          <w:iCs/>
          <w:sz w:val="22"/>
          <w:szCs w:val="22"/>
        </w:rPr>
        <w:t>Threat-Related Long-Term Memory Reinstatement in Hippocampus</w:t>
      </w:r>
      <w:r w:rsidR="00456507" w:rsidRPr="00456507">
        <w:rPr>
          <w:rFonts w:ascii="Arial" w:hAnsi="Arial" w:cs="Arial"/>
          <w:sz w:val="22"/>
          <w:szCs w:val="22"/>
        </w:rPr>
        <w:t>. Poster presentation at The Cognitive Neuroscience Society 31st Annual Meeting, Toronto, Ontario, Canada.</w:t>
      </w:r>
    </w:p>
    <w:p w14:paraId="77A93AEC" w14:textId="77777777" w:rsidR="00456507" w:rsidRPr="00456507" w:rsidRDefault="00456507" w:rsidP="0045650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3246769B" w14:textId="08E1C678" w:rsidR="00456507" w:rsidRPr="00456507" w:rsidRDefault="006B146C" w:rsidP="0045650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*</w:t>
      </w:r>
      <w:r w:rsidR="00456507" w:rsidRPr="00456507">
        <w:rPr>
          <w:rFonts w:ascii="Arial" w:hAnsi="Arial" w:cs="Arial"/>
          <w:color w:val="000000"/>
          <w:sz w:val="22"/>
          <w:szCs w:val="22"/>
        </w:rPr>
        <w:t xml:space="preserve">Martinez, S., </w:t>
      </w:r>
      <w:r>
        <w:rPr>
          <w:rFonts w:ascii="Arial" w:hAnsi="Arial" w:cs="Arial"/>
          <w:color w:val="000000"/>
          <w:sz w:val="22"/>
          <w:szCs w:val="22"/>
        </w:rPr>
        <w:t>*</w:t>
      </w:r>
      <w:r w:rsidR="00456507" w:rsidRPr="00456507">
        <w:rPr>
          <w:rFonts w:ascii="Arial" w:hAnsi="Arial" w:cs="Arial"/>
          <w:color w:val="000000"/>
          <w:sz w:val="22"/>
          <w:szCs w:val="22"/>
        </w:rPr>
        <w:t xml:space="preserve">Barone, A., </w:t>
      </w:r>
      <w:r w:rsidR="0095172A" w:rsidRPr="0095172A">
        <w:rPr>
          <w:rFonts w:ascii="Arial" w:hAnsi="Arial" w:cs="Arial"/>
          <w:b/>
          <w:bCs/>
          <w:color w:val="000000"/>
          <w:sz w:val="22"/>
          <w:szCs w:val="22"/>
        </w:rPr>
        <w:t>Chein, J.</w:t>
      </w:r>
      <w:r w:rsidR="00456507" w:rsidRPr="00456507">
        <w:rPr>
          <w:rFonts w:ascii="Arial" w:hAnsi="Arial" w:cs="Arial"/>
          <w:color w:val="000000"/>
          <w:sz w:val="22"/>
          <w:szCs w:val="22"/>
        </w:rPr>
        <w:t xml:space="preserve"> Do digital media habits impact the ability to distinguish between human and AI materials? (2024, April). Poster presented at the Social &amp; Affective Neuroscience Society Annual Conference, Toronto, Canada.</w:t>
      </w:r>
    </w:p>
    <w:p w14:paraId="5440F059" w14:textId="77777777" w:rsidR="00456507" w:rsidRPr="00456507" w:rsidRDefault="00456507" w:rsidP="0045650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5A517094" w14:textId="661D27A6" w:rsidR="00456507" w:rsidRPr="00456507" w:rsidRDefault="006B146C" w:rsidP="0045650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*</w:t>
      </w:r>
      <w:r w:rsidR="00456507" w:rsidRPr="00456507">
        <w:rPr>
          <w:rFonts w:ascii="Arial" w:hAnsi="Arial" w:cs="Arial"/>
          <w:color w:val="000000"/>
          <w:sz w:val="22"/>
          <w:szCs w:val="22"/>
        </w:rPr>
        <w:t xml:space="preserve">Chaturvedi, N., </w:t>
      </w:r>
      <w:r>
        <w:rPr>
          <w:rFonts w:ascii="Arial" w:hAnsi="Arial" w:cs="Arial"/>
          <w:color w:val="000000"/>
          <w:sz w:val="22"/>
          <w:szCs w:val="22"/>
        </w:rPr>
        <w:t>*</w:t>
      </w:r>
      <w:r w:rsidR="00456507" w:rsidRPr="00456507">
        <w:rPr>
          <w:rFonts w:ascii="Arial" w:hAnsi="Arial" w:cs="Arial"/>
          <w:color w:val="000000"/>
          <w:sz w:val="22"/>
          <w:szCs w:val="22"/>
        </w:rPr>
        <w:t xml:space="preserve">Zweben D., </w:t>
      </w:r>
      <w:r>
        <w:rPr>
          <w:rFonts w:ascii="Arial" w:hAnsi="Arial" w:cs="Arial"/>
          <w:color w:val="000000"/>
          <w:sz w:val="22"/>
          <w:szCs w:val="22"/>
        </w:rPr>
        <w:t>*</w:t>
      </w:r>
      <w:r w:rsidR="00456507" w:rsidRPr="00456507">
        <w:rPr>
          <w:rFonts w:ascii="Arial" w:hAnsi="Arial" w:cs="Arial"/>
          <w:color w:val="000000"/>
          <w:sz w:val="22"/>
          <w:szCs w:val="22"/>
        </w:rPr>
        <w:t xml:space="preserve">Martinez, S., &amp; </w:t>
      </w:r>
      <w:r w:rsidR="0095172A" w:rsidRPr="0095172A">
        <w:rPr>
          <w:rFonts w:ascii="Arial" w:hAnsi="Arial" w:cs="Arial"/>
          <w:b/>
          <w:bCs/>
          <w:color w:val="000000"/>
          <w:sz w:val="22"/>
          <w:szCs w:val="22"/>
        </w:rPr>
        <w:t>Chein, J.</w:t>
      </w:r>
      <w:r w:rsidR="00456507" w:rsidRPr="00094921">
        <w:rPr>
          <w:rFonts w:ascii="Arial" w:hAnsi="Arial" w:cs="Arial"/>
          <w:b/>
          <w:bCs/>
          <w:color w:val="000000"/>
          <w:sz w:val="22"/>
          <w:szCs w:val="22"/>
        </w:rPr>
        <w:t>,</w:t>
      </w:r>
      <w:r w:rsidR="00456507" w:rsidRPr="00456507">
        <w:rPr>
          <w:rFonts w:ascii="Arial" w:hAnsi="Arial" w:cs="Arial"/>
          <w:color w:val="000000"/>
          <w:sz w:val="22"/>
          <w:szCs w:val="22"/>
        </w:rPr>
        <w:t xml:space="preserve"> (2024, April). Cognitive Functioning, Wellbeing, and Technology Use: Varied Associations with Problematic Use, Social Media, and Objective Measures. Poster presented at the Philadelphia Chapter of the Society for Neuroscience in Philadelphia, PA</w:t>
      </w:r>
    </w:p>
    <w:p w14:paraId="0158CD57" w14:textId="77777777" w:rsidR="00456507" w:rsidRPr="00456507" w:rsidRDefault="00456507" w:rsidP="00456507">
      <w:pPr>
        <w:pStyle w:val="NormalWeb"/>
        <w:spacing w:before="0" w:beforeAutospacing="0" w:after="0" w:afterAutospacing="0"/>
        <w:rPr>
          <w:rFonts w:ascii="Arial" w:hAnsi="Arial" w:cs="Arial"/>
          <w:color w:val="1D1C1D"/>
          <w:sz w:val="23"/>
          <w:szCs w:val="23"/>
          <w:shd w:val="clear" w:color="auto" w:fill="FFFFFF"/>
        </w:rPr>
      </w:pPr>
    </w:p>
    <w:p w14:paraId="46CA217A" w14:textId="5F30D5AB" w:rsidR="00456507" w:rsidRPr="00456507" w:rsidRDefault="006B146C" w:rsidP="0045650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*</w:t>
      </w:r>
      <w:r w:rsidR="00456507" w:rsidRPr="00456507">
        <w:rPr>
          <w:rFonts w:ascii="Arial" w:hAnsi="Arial" w:cs="Arial"/>
          <w:color w:val="000000"/>
          <w:sz w:val="22"/>
          <w:szCs w:val="22"/>
        </w:rPr>
        <w:t xml:space="preserve">Zweben D., </w:t>
      </w:r>
      <w:r>
        <w:rPr>
          <w:rFonts w:ascii="Arial" w:hAnsi="Arial" w:cs="Arial"/>
          <w:color w:val="000000"/>
          <w:sz w:val="22"/>
          <w:szCs w:val="22"/>
        </w:rPr>
        <w:t>*</w:t>
      </w:r>
      <w:r w:rsidR="00456507" w:rsidRPr="00456507">
        <w:rPr>
          <w:rFonts w:ascii="Arial" w:hAnsi="Arial" w:cs="Arial"/>
          <w:color w:val="000000"/>
          <w:sz w:val="22"/>
          <w:szCs w:val="22"/>
        </w:rPr>
        <w:t xml:space="preserve">Chaturvedi, N., </w:t>
      </w:r>
      <w:r>
        <w:rPr>
          <w:rFonts w:ascii="Arial" w:hAnsi="Arial" w:cs="Arial"/>
          <w:color w:val="000000"/>
          <w:sz w:val="22"/>
          <w:szCs w:val="22"/>
        </w:rPr>
        <w:t>*</w:t>
      </w:r>
      <w:r w:rsidR="00456507" w:rsidRPr="00456507">
        <w:rPr>
          <w:rFonts w:ascii="Arial" w:hAnsi="Arial" w:cs="Arial"/>
          <w:color w:val="000000"/>
          <w:sz w:val="22"/>
          <w:szCs w:val="22"/>
        </w:rPr>
        <w:t xml:space="preserve">Martinez, S., &amp; </w:t>
      </w:r>
      <w:r w:rsidR="0095172A" w:rsidRPr="0095172A">
        <w:rPr>
          <w:rFonts w:ascii="Arial" w:hAnsi="Arial" w:cs="Arial"/>
          <w:b/>
          <w:bCs/>
          <w:color w:val="000000"/>
          <w:sz w:val="22"/>
          <w:szCs w:val="22"/>
        </w:rPr>
        <w:t>Chein, J.</w:t>
      </w:r>
      <w:r w:rsidR="00456507" w:rsidRPr="00094921">
        <w:rPr>
          <w:rFonts w:ascii="Arial" w:hAnsi="Arial" w:cs="Arial"/>
          <w:b/>
          <w:bCs/>
          <w:color w:val="000000"/>
          <w:sz w:val="22"/>
          <w:szCs w:val="22"/>
        </w:rPr>
        <w:t>,</w:t>
      </w:r>
      <w:r w:rsidR="00456507" w:rsidRPr="00456507">
        <w:rPr>
          <w:rFonts w:ascii="Arial" w:hAnsi="Arial" w:cs="Arial"/>
          <w:color w:val="000000"/>
          <w:sz w:val="22"/>
          <w:szCs w:val="22"/>
        </w:rPr>
        <w:t xml:space="preserve"> (2024, February 29th). </w:t>
      </w:r>
      <w:proofErr w:type="spellStart"/>
      <w:r w:rsidR="00456507" w:rsidRPr="00456507">
        <w:rPr>
          <w:rFonts w:ascii="Arial" w:hAnsi="Arial" w:cs="Arial"/>
          <w:i/>
          <w:iCs/>
          <w:color w:val="000000"/>
          <w:sz w:val="22"/>
          <w:szCs w:val="22"/>
        </w:rPr>
        <w:t>Neuroaffective</w:t>
      </w:r>
      <w:proofErr w:type="spellEnd"/>
      <w:r w:rsidR="00456507" w:rsidRPr="00456507">
        <w:rPr>
          <w:rFonts w:ascii="Arial" w:hAnsi="Arial" w:cs="Arial"/>
          <w:i/>
          <w:iCs/>
          <w:color w:val="000000"/>
          <w:sz w:val="22"/>
          <w:szCs w:val="22"/>
        </w:rPr>
        <w:t xml:space="preserve"> factors of social media: Reward sensitivity, executive control, and wellbeing</w:t>
      </w:r>
      <w:r w:rsidR="00456507" w:rsidRPr="00456507">
        <w:rPr>
          <w:rFonts w:ascii="Arial" w:hAnsi="Arial" w:cs="Arial"/>
          <w:color w:val="000000"/>
          <w:sz w:val="22"/>
          <w:szCs w:val="22"/>
        </w:rPr>
        <w:t>. Poster presented at the Eastern Psychological Association Convention in Philadelphia, PA</w:t>
      </w:r>
    </w:p>
    <w:p w14:paraId="537318DE" w14:textId="77777777" w:rsidR="00456507" w:rsidRPr="00456507" w:rsidRDefault="00456507" w:rsidP="0045650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018DCFE6" w14:textId="67AAD3A5" w:rsidR="00456507" w:rsidRPr="00220D1B" w:rsidRDefault="006B146C" w:rsidP="0045650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*</w:t>
      </w:r>
      <w:r w:rsidR="00456507" w:rsidRPr="00456507">
        <w:rPr>
          <w:rFonts w:ascii="Arial" w:hAnsi="Arial" w:cs="Arial"/>
          <w:color w:val="000000"/>
          <w:sz w:val="22"/>
          <w:szCs w:val="22"/>
        </w:rPr>
        <w:t xml:space="preserve">Martinez, S., </w:t>
      </w:r>
      <w:r>
        <w:rPr>
          <w:rFonts w:ascii="Arial" w:hAnsi="Arial" w:cs="Arial"/>
          <w:color w:val="000000"/>
          <w:sz w:val="22"/>
          <w:szCs w:val="22"/>
        </w:rPr>
        <w:t>*</w:t>
      </w:r>
      <w:r w:rsidR="00456507" w:rsidRPr="00456507">
        <w:rPr>
          <w:rFonts w:ascii="Arial" w:hAnsi="Arial" w:cs="Arial"/>
          <w:color w:val="000000"/>
          <w:sz w:val="22"/>
          <w:szCs w:val="22"/>
        </w:rPr>
        <w:t xml:space="preserve">Barone, A., </w:t>
      </w:r>
      <w:r w:rsidR="0095172A" w:rsidRPr="0095172A">
        <w:rPr>
          <w:rFonts w:ascii="Arial" w:hAnsi="Arial" w:cs="Arial"/>
          <w:b/>
          <w:bCs/>
          <w:color w:val="000000"/>
          <w:sz w:val="22"/>
          <w:szCs w:val="22"/>
        </w:rPr>
        <w:t>Chein, J.</w:t>
      </w:r>
      <w:r w:rsidR="00456507" w:rsidRPr="00456507">
        <w:rPr>
          <w:rFonts w:ascii="Arial" w:hAnsi="Arial" w:cs="Arial"/>
          <w:color w:val="000000"/>
          <w:sz w:val="22"/>
          <w:szCs w:val="22"/>
        </w:rPr>
        <w:t xml:space="preserve"> Are we capable of detecting human/AI differences? Or can AI really fool us? (</w:t>
      </w:r>
      <w:proofErr w:type="gramStart"/>
      <w:r w:rsidR="00456507" w:rsidRPr="00456507">
        <w:rPr>
          <w:rFonts w:ascii="Arial" w:hAnsi="Arial" w:cs="Arial"/>
          <w:color w:val="000000"/>
          <w:sz w:val="22"/>
          <w:szCs w:val="22"/>
        </w:rPr>
        <w:t>October,</w:t>
      </w:r>
      <w:proofErr w:type="gramEnd"/>
      <w:r w:rsidR="00456507" w:rsidRPr="00456507">
        <w:rPr>
          <w:rFonts w:ascii="Arial" w:hAnsi="Arial" w:cs="Arial"/>
          <w:color w:val="000000"/>
          <w:sz w:val="22"/>
          <w:szCs w:val="22"/>
        </w:rPr>
        <w:t xml:space="preserve"> 2023). Poster presented at the University of North Carolina Social Media Scientists’ Retreat, Chapel Hill, North Carolina.</w:t>
      </w:r>
    </w:p>
    <w:p w14:paraId="24ADF334" w14:textId="77777777" w:rsidR="005F2EAE" w:rsidRDefault="005F2EAE" w:rsidP="00D80AAB"/>
    <w:p w14:paraId="604CE418" w14:textId="77777777" w:rsidR="00384210" w:rsidRPr="00CF305A" w:rsidRDefault="00384210" w:rsidP="0038421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*Bishop, O., Chiu, M., Chein, J. </w:t>
      </w:r>
      <w:r w:rsidRPr="00CF305A">
        <w:rPr>
          <w:rFonts w:ascii="Arial" w:hAnsi="Arial" w:cs="Arial"/>
          <w:color w:val="000000"/>
          <w:sz w:val="22"/>
          <w:szCs w:val="22"/>
        </w:rPr>
        <w:t>Fake News Belief and Engagement Behaviors in a Media Savvy Population</w:t>
      </w:r>
      <w:r>
        <w:rPr>
          <w:rFonts w:ascii="Arial" w:hAnsi="Arial" w:cs="Arial"/>
          <w:color w:val="000000"/>
          <w:sz w:val="22"/>
          <w:szCs w:val="22"/>
        </w:rPr>
        <w:t xml:space="preserve"> (2022). </w:t>
      </w:r>
      <w:r w:rsidRPr="00933068">
        <w:rPr>
          <w:rFonts w:ascii="Arial" w:hAnsi="Arial" w:cs="Arial"/>
          <w:bCs/>
          <w:sz w:val="22"/>
          <w:szCs w:val="22"/>
        </w:rPr>
        <w:t xml:space="preserve">Poster presented at the </w:t>
      </w:r>
      <w:r>
        <w:rPr>
          <w:rFonts w:ascii="Arial" w:hAnsi="Arial" w:cs="Arial"/>
          <w:bCs/>
          <w:sz w:val="22"/>
          <w:szCs w:val="22"/>
        </w:rPr>
        <w:t>63</w:t>
      </w:r>
      <w:r w:rsidRPr="00CF305A">
        <w:rPr>
          <w:rFonts w:ascii="Arial" w:hAnsi="Arial" w:cs="Arial"/>
          <w:bCs/>
          <w:sz w:val="22"/>
          <w:szCs w:val="22"/>
          <w:vertAlign w:val="superscript"/>
        </w:rPr>
        <w:t>rd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933068">
        <w:rPr>
          <w:rFonts w:ascii="Arial" w:hAnsi="Arial" w:cs="Arial"/>
          <w:bCs/>
          <w:sz w:val="22"/>
          <w:szCs w:val="22"/>
        </w:rPr>
        <w:t>annual meeting of the Psychonomic Society.</w:t>
      </w:r>
    </w:p>
    <w:p w14:paraId="50BF91E5" w14:textId="77777777" w:rsidR="00384210" w:rsidRPr="00D80AAB" w:rsidRDefault="00384210" w:rsidP="00D80AAB"/>
    <w:p w14:paraId="33EBC63D" w14:textId="7D2D8971" w:rsidR="00D80AAB" w:rsidRPr="00D80AAB" w:rsidRDefault="006B146C" w:rsidP="00D80AAB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*</w:t>
      </w:r>
      <w:r w:rsidR="00D80AAB" w:rsidRPr="00D80AAB">
        <w:rPr>
          <w:rFonts w:ascii="Arial" w:hAnsi="Arial" w:cs="Arial"/>
          <w:color w:val="000000"/>
          <w:sz w:val="22"/>
          <w:szCs w:val="22"/>
        </w:rPr>
        <w:t>Martinez, S.,</w:t>
      </w:r>
      <w:r w:rsidR="00D80AAB" w:rsidRPr="00D80AA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*</w:t>
      </w:r>
      <w:r w:rsidR="00D80AAB" w:rsidRPr="00D80AAB">
        <w:rPr>
          <w:rFonts w:ascii="Arial" w:hAnsi="Arial" w:cs="Arial"/>
          <w:color w:val="000000"/>
          <w:sz w:val="22"/>
          <w:szCs w:val="22"/>
        </w:rPr>
        <w:t xml:space="preserve">Cliver, K., </w:t>
      </w:r>
      <w:r>
        <w:rPr>
          <w:rFonts w:ascii="Arial" w:hAnsi="Arial" w:cs="Arial"/>
          <w:color w:val="000000"/>
          <w:sz w:val="22"/>
          <w:szCs w:val="22"/>
        </w:rPr>
        <w:t>*</w:t>
      </w:r>
      <w:r w:rsidR="00D80AAB" w:rsidRPr="00D80AAB">
        <w:rPr>
          <w:rFonts w:ascii="Arial" w:hAnsi="Arial" w:cs="Arial"/>
          <w:color w:val="000000"/>
          <w:sz w:val="22"/>
          <w:szCs w:val="22"/>
        </w:rPr>
        <w:t xml:space="preserve">Mitchell, WJ., Helion, C., </w:t>
      </w:r>
      <w:r w:rsidR="0095172A" w:rsidRPr="0095172A">
        <w:rPr>
          <w:rFonts w:ascii="Arial" w:hAnsi="Arial" w:cs="Arial"/>
          <w:b/>
          <w:bCs/>
          <w:color w:val="000000"/>
          <w:sz w:val="22"/>
          <w:szCs w:val="22"/>
        </w:rPr>
        <w:t>Chein, J.</w:t>
      </w:r>
      <w:r w:rsidR="00D80AAB" w:rsidRPr="00094921">
        <w:rPr>
          <w:rFonts w:ascii="Arial" w:hAnsi="Arial" w:cs="Arial"/>
          <w:b/>
          <w:bCs/>
          <w:color w:val="000000"/>
          <w:sz w:val="22"/>
          <w:szCs w:val="22"/>
        </w:rPr>
        <w:t>,</w:t>
      </w:r>
      <w:r w:rsidR="00D80AAB" w:rsidRPr="00D80AAB">
        <w:rPr>
          <w:rFonts w:ascii="Arial" w:hAnsi="Arial" w:cs="Arial"/>
          <w:color w:val="000000"/>
          <w:sz w:val="22"/>
          <w:szCs w:val="22"/>
        </w:rPr>
        <w:t xml:space="preserve"> &amp; Murty, V.P. Learning Goals Drive Retroactive Memory Enhancements for a Real-Life Experience. (2022). </w:t>
      </w:r>
      <w:r w:rsidR="00D80AAB" w:rsidRPr="00D80AAB">
        <w:rPr>
          <w:rFonts w:ascii="Arial" w:hAnsi="Arial" w:cs="Arial"/>
          <w:i/>
          <w:iCs/>
          <w:color w:val="000000"/>
          <w:sz w:val="22"/>
          <w:szCs w:val="22"/>
        </w:rPr>
        <w:t>Data Blitz at the</w:t>
      </w:r>
      <w:r w:rsidR="00D80AAB" w:rsidRPr="00D80AAB">
        <w:rPr>
          <w:rFonts w:ascii="Arial" w:hAnsi="Arial" w:cs="Arial"/>
          <w:color w:val="000000"/>
          <w:sz w:val="22"/>
          <w:szCs w:val="22"/>
        </w:rPr>
        <w:t xml:space="preserve"> </w:t>
      </w:r>
      <w:r w:rsidR="00D80AAB" w:rsidRPr="00D80AAB">
        <w:rPr>
          <w:rFonts w:ascii="Arial" w:hAnsi="Arial" w:cs="Arial"/>
          <w:i/>
          <w:iCs/>
          <w:color w:val="000000"/>
          <w:sz w:val="22"/>
          <w:szCs w:val="22"/>
        </w:rPr>
        <w:t>Cognitive Neuroscience Society Annual Meeting</w:t>
      </w:r>
      <w:r w:rsidR="00D80AAB" w:rsidRPr="00D80AAB">
        <w:rPr>
          <w:rFonts w:ascii="Arial" w:hAnsi="Arial" w:cs="Arial"/>
          <w:color w:val="000000"/>
          <w:sz w:val="22"/>
          <w:szCs w:val="22"/>
        </w:rPr>
        <w:t>, San Francisco, CA.</w:t>
      </w:r>
    </w:p>
    <w:p w14:paraId="7720DC90" w14:textId="77777777" w:rsidR="00D80AAB" w:rsidRPr="00D80AAB" w:rsidRDefault="00D80AAB" w:rsidP="00D80AAB"/>
    <w:p w14:paraId="42BA6850" w14:textId="0E966E64" w:rsidR="00D80AAB" w:rsidRPr="00D80AAB" w:rsidRDefault="006B146C" w:rsidP="00D80AAB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*</w:t>
      </w:r>
      <w:r w:rsidR="00D80AAB" w:rsidRPr="00D80AAB">
        <w:rPr>
          <w:rFonts w:ascii="Arial" w:hAnsi="Arial" w:cs="Arial"/>
          <w:color w:val="000000"/>
          <w:sz w:val="22"/>
          <w:szCs w:val="22"/>
        </w:rPr>
        <w:t>Martinez, S.,</w:t>
      </w:r>
      <w:r w:rsidR="00D80AAB" w:rsidRPr="00D80AA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*</w:t>
      </w:r>
      <w:r w:rsidR="00D80AAB" w:rsidRPr="00D80AAB">
        <w:rPr>
          <w:rFonts w:ascii="Arial" w:hAnsi="Arial" w:cs="Arial"/>
          <w:color w:val="000000"/>
          <w:sz w:val="22"/>
          <w:szCs w:val="22"/>
        </w:rPr>
        <w:t xml:space="preserve">Cliver, K., </w:t>
      </w:r>
      <w:r>
        <w:rPr>
          <w:rFonts w:ascii="Arial" w:hAnsi="Arial" w:cs="Arial"/>
          <w:color w:val="000000"/>
          <w:sz w:val="22"/>
          <w:szCs w:val="22"/>
        </w:rPr>
        <w:t>*</w:t>
      </w:r>
      <w:r w:rsidR="00D80AAB" w:rsidRPr="00D80AAB">
        <w:rPr>
          <w:rFonts w:ascii="Arial" w:hAnsi="Arial" w:cs="Arial"/>
          <w:color w:val="000000"/>
          <w:sz w:val="22"/>
          <w:szCs w:val="22"/>
        </w:rPr>
        <w:t xml:space="preserve">Mitchell, WJ., Helion, C., </w:t>
      </w:r>
      <w:r w:rsidR="0095172A" w:rsidRPr="0095172A">
        <w:rPr>
          <w:rFonts w:ascii="Arial" w:hAnsi="Arial" w:cs="Arial"/>
          <w:b/>
          <w:bCs/>
          <w:color w:val="000000"/>
          <w:sz w:val="22"/>
          <w:szCs w:val="22"/>
        </w:rPr>
        <w:t>Chein, J.</w:t>
      </w:r>
      <w:r w:rsidR="00D80AAB" w:rsidRPr="00D80AAB">
        <w:rPr>
          <w:rFonts w:ascii="Arial" w:hAnsi="Arial" w:cs="Arial"/>
          <w:color w:val="000000"/>
          <w:sz w:val="22"/>
          <w:szCs w:val="22"/>
        </w:rPr>
        <w:t xml:space="preserve">, &amp; Murty, V.P. Learning Goals Drive Retroactive Memory Enhancements for a Real-Life Experience. (2022). Poster presented at the </w:t>
      </w:r>
      <w:r w:rsidR="00D80AAB" w:rsidRPr="00D80AAB">
        <w:rPr>
          <w:rFonts w:ascii="Arial" w:hAnsi="Arial" w:cs="Arial"/>
          <w:i/>
          <w:iCs/>
          <w:color w:val="000000"/>
          <w:sz w:val="22"/>
          <w:szCs w:val="22"/>
        </w:rPr>
        <w:t>Cognitive Neuroscience Society Annual Meeting</w:t>
      </w:r>
      <w:r w:rsidR="00D80AAB" w:rsidRPr="00D80AAB">
        <w:rPr>
          <w:rFonts w:ascii="Arial" w:hAnsi="Arial" w:cs="Arial"/>
          <w:color w:val="000000"/>
          <w:sz w:val="22"/>
          <w:szCs w:val="22"/>
        </w:rPr>
        <w:t>, San Francisco, CA.</w:t>
      </w:r>
    </w:p>
    <w:p w14:paraId="0440A367" w14:textId="77777777" w:rsidR="00D80AAB" w:rsidRPr="00D80AAB" w:rsidRDefault="00D80AAB" w:rsidP="00D80AAB"/>
    <w:p w14:paraId="3EC94DD5" w14:textId="26E271DC" w:rsidR="00D80AAB" w:rsidRPr="00D80AAB" w:rsidRDefault="006B146C" w:rsidP="00D80AAB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*</w:t>
      </w:r>
      <w:r w:rsidR="00D80AAB" w:rsidRPr="00D80AAB">
        <w:rPr>
          <w:rFonts w:ascii="Arial" w:hAnsi="Arial" w:cs="Arial"/>
          <w:color w:val="000000"/>
          <w:sz w:val="22"/>
          <w:szCs w:val="22"/>
        </w:rPr>
        <w:t xml:space="preserve">Brucato, M., Newcombe, N. S., &amp; </w:t>
      </w:r>
      <w:r w:rsidR="0095172A" w:rsidRPr="0095172A">
        <w:rPr>
          <w:rFonts w:ascii="Arial" w:hAnsi="Arial" w:cs="Arial"/>
          <w:b/>
          <w:color w:val="000000"/>
          <w:sz w:val="22"/>
          <w:szCs w:val="22"/>
        </w:rPr>
        <w:t>Chein, J.</w:t>
      </w:r>
      <w:r w:rsidR="00D80AAB" w:rsidRPr="00D80AAB">
        <w:rPr>
          <w:rFonts w:ascii="Arial" w:hAnsi="Arial" w:cs="Arial"/>
          <w:color w:val="000000"/>
          <w:sz w:val="22"/>
          <w:szCs w:val="22"/>
        </w:rPr>
        <w:t xml:space="preserve">M. (2022, May). White matter pathways associated with theory of mind support spatial perspective taking. Poster presented at the </w:t>
      </w:r>
      <w:r w:rsidR="00D80AAB" w:rsidRPr="00D80AAB">
        <w:rPr>
          <w:rFonts w:ascii="Arial" w:hAnsi="Arial" w:cs="Arial"/>
          <w:i/>
          <w:iCs/>
          <w:color w:val="000000"/>
          <w:sz w:val="22"/>
          <w:szCs w:val="22"/>
        </w:rPr>
        <w:t>Philadelphia Decision Neuroscience Symposium</w:t>
      </w:r>
      <w:r w:rsidR="00D80AAB" w:rsidRPr="00D80AAB">
        <w:rPr>
          <w:rFonts w:ascii="Arial" w:hAnsi="Arial" w:cs="Arial"/>
          <w:color w:val="000000"/>
          <w:sz w:val="22"/>
          <w:szCs w:val="22"/>
        </w:rPr>
        <w:t>, Philadelphia, PA.</w:t>
      </w:r>
    </w:p>
    <w:p w14:paraId="4BBBACAF" w14:textId="77777777" w:rsidR="00D80AAB" w:rsidRPr="00D80AAB" w:rsidRDefault="00D80AAB" w:rsidP="00D80AAB"/>
    <w:p w14:paraId="79DC9A46" w14:textId="4BFE5128" w:rsidR="00D80AAB" w:rsidRDefault="006B146C" w:rsidP="00D80AA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*</w:t>
      </w:r>
      <w:r w:rsidR="00D80AAB" w:rsidRPr="00D80AAB">
        <w:rPr>
          <w:rFonts w:ascii="Arial" w:hAnsi="Arial" w:cs="Arial"/>
          <w:color w:val="000000"/>
          <w:sz w:val="22"/>
          <w:szCs w:val="22"/>
        </w:rPr>
        <w:t xml:space="preserve">Brucato, M., </w:t>
      </w:r>
      <w:r>
        <w:rPr>
          <w:rFonts w:ascii="Arial" w:hAnsi="Arial" w:cs="Arial"/>
          <w:color w:val="000000"/>
          <w:sz w:val="22"/>
          <w:szCs w:val="22"/>
        </w:rPr>
        <w:t>*</w:t>
      </w:r>
      <w:r w:rsidR="00D80AAB" w:rsidRPr="00D80AAB">
        <w:rPr>
          <w:rFonts w:ascii="Arial" w:hAnsi="Arial" w:cs="Arial"/>
          <w:color w:val="000000"/>
          <w:sz w:val="22"/>
          <w:szCs w:val="22"/>
        </w:rPr>
        <w:t xml:space="preserve">Jobson, K. R., </w:t>
      </w:r>
      <w:r w:rsidR="0095172A" w:rsidRPr="0095172A">
        <w:rPr>
          <w:rFonts w:ascii="Arial" w:hAnsi="Arial" w:cs="Arial"/>
          <w:b/>
          <w:color w:val="000000"/>
          <w:sz w:val="22"/>
          <w:szCs w:val="22"/>
        </w:rPr>
        <w:t>Chein, J.</w:t>
      </w:r>
      <w:r w:rsidR="00D80AAB" w:rsidRPr="00D80AAB">
        <w:rPr>
          <w:rFonts w:ascii="Arial" w:hAnsi="Arial" w:cs="Arial"/>
          <w:color w:val="000000"/>
          <w:sz w:val="22"/>
          <w:szCs w:val="22"/>
        </w:rPr>
        <w:t xml:space="preserve"> M., Newcombe, N. S., &amp; Olson, I. R. (2022, April) White matter pathways associated with theory of mind support spatial perspective taking. Poster presented at the </w:t>
      </w:r>
      <w:r w:rsidR="00D80AAB" w:rsidRPr="00D80AAB">
        <w:rPr>
          <w:rFonts w:ascii="Arial" w:hAnsi="Arial" w:cs="Arial"/>
          <w:i/>
          <w:iCs/>
          <w:color w:val="000000"/>
          <w:sz w:val="22"/>
          <w:szCs w:val="22"/>
        </w:rPr>
        <w:t>Cognitive Neuroscience Society Annual Meeting</w:t>
      </w:r>
      <w:r w:rsidR="00D80AAB" w:rsidRPr="00D80AAB">
        <w:rPr>
          <w:rFonts w:ascii="Arial" w:hAnsi="Arial" w:cs="Arial"/>
          <w:color w:val="000000"/>
          <w:sz w:val="22"/>
          <w:szCs w:val="22"/>
        </w:rPr>
        <w:t>, San Francisco, CA.</w:t>
      </w:r>
    </w:p>
    <w:p w14:paraId="3009025C" w14:textId="77777777" w:rsidR="008360E7" w:rsidRDefault="008360E7" w:rsidP="00D80AA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778B329F" w14:textId="21E8677C" w:rsidR="008360E7" w:rsidRDefault="008360E7" w:rsidP="006D7486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Invited Panelist (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February,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2022).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Chein, J. </w:t>
      </w:r>
      <w:r w:rsidR="006D7486">
        <w:rPr>
          <w:rFonts w:ascii="Arial" w:hAnsi="Arial" w:cs="Arial"/>
          <w:color w:val="000000"/>
          <w:sz w:val="22"/>
          <w:szCs w:val="22"/>
        </w:rPr>
        <w:t xml:space="preserve">Adolescent Development Convening sponsored by the </w:t>
      </w:r>
      <w:proofErr w:type="spellStart"/>
      <w:r w:rsidR="00656941">
        <w:rPr>
          <w:rFonts w:ascii="Arial" w:hAnsi="Arial" w:cs="Arial"/>
          <w:color w:val="000000"/>
          <w:sz w:val="22"/>
          <w:szCs w:val="22"/>
        </w:rPr>
        <w:t>Pahara</w:t>
      </w:r>
      <w:proofErr w:type="spellEnd"/>
      <w:r w:rsidR="00656941">
        <w:rPr>
          <w:rFonts w:ascii="Arial" w:hAnsi="Arial" w:cs="Arial"/>
          <w:color w:val="000000"/>
          <w:sz w:val="22"/>
          <w:szCs w:val="22"/>
        </w:rPr>
        <w:t xml:space="preserve"> Institute</w:t>
      </w:r>
      <w:r w:rsidR="006D7486">
        <w:rPr>
          <w:rFonts w:ascii="Arial" w:hAnsi="Arial" w:cs="Arial"/>
          <w:color w:val="000000"/>
          <w:sz w:val="22"/>
          <w:szCs w:val="22"/>
        </w:rPr>
        <w:t xml:space="preserve"> and </w:t>
      </w:r>
      <w:r w:rsidR="00656941">
        <w:rPr>
          <w:rFonts w:ascii="Arial" w:hAnsi="Arial" w:cs="Arial"/>
          <w:color w:val="000000"/>
          <w:sz w:val="22"/>
          <w:szCs w:val="22"/>
        </w:rPr>
        <w:t xml:space="preserve">Bezos </w:t>
      </w:r>
      <w:r w:rsidR="006D7486">
        <w:rPr>
          <w:rFonts w:ascii="Arial" w:hAnsi="Arial" w:cs="Arial"/>
          <w:color w:val="000000"/>
          <w:sz w:val="22"/>
          <w:szCs w:val="22"/>
        </w:rPr>
        <w:t xml:space="preserve">Family </w:t>
      </w:r>
      <w:r w:rsidR="00656941">
        <w:rPr>
          <w:rFonts w:ascii="Arial" w:hAnsi="Arial" w:cs="Arial"/>
          <w:color w:val="000000"/>
          <w:sz w:val="22"/>
          <w:szCs w:val="22"/>
        </w:rPr>
        <w:t>Foundation</w:t>
      </w:r>
      <w:r w:rsidR="006D7486">
        <w:rPr>
          <w:rFonts w:ascii="Arial" w:hAnsi="Arial" w:cs="Arial"/>
          <w:color w:val="000000"/>
          <w:sz w:val="22"/>
          <w:szCs w:val="22"/>
        </w:rPr>
        <w:t>.</w:t>
      </w:r>
    </w:p>
    <w:p w14:paraId="1F17746E" w14:textId="6F7936F6" w:rsidR="00D80AAB" w:rsidRDefault="00D80AAB" w:rsidP="00D80AAB">
      <w:r w:rsidRPr="00D80AAB">
        <w:br/>
      </w:r>
      <w:r w:rsidR="006B146C">
        <w:rPr>
          <w:rFonts w:ascii="Arial" w:hAnsi="Arial" w:cs="Arial"/>
          <w:color w:val="000000"/>
          <w:sz w:val="22"/>
          <w:szCs w:val="22"/>
        </w:rPr>
        <w:t>*</w:t>
      </w:r>
      <w:r w:rsidRPr="00D80AAB">
        <w:rPr>
          <w:rFonts w:ascii="Arial" w:hAnsi="Arial" w:cs="Arial"/>
          <w:color w:val="000000"/>
          <w:sz w:val="22"/>
          <w:szCs w:val="22"/>
        </w:rPr>
        <w:t xml:space="preserve">Brucato, M., Newcombe, N. S., &amp; </w:t>
      </w:r>
      <w:r w:rsidR="0095172A" w:rsidRPr="0095172A">
        <w:rPr>
          <w:rFonts w:ascii="Arial" w:hAnsi="Arial" w:cs="Arial"/>
          <w:b/>
          <w:color w:val="000000"/>
          <w:sz w:val="22"/>
          <w:szCs w:val="22"/>
        </w:rPr>
        <w:t>Chein, J.</w:t>
      </w:r>
      <w:r w:rsidRPr="00D80AAB">
        <w:rPr>
          <w:rFonts w:ascii="Arial" w:hAnsi="Arial" w:cs="Arial"/>
          <w:color w:val="000000"/>
          <w:sz w:val="22"/>
          <w:szCs w:val="22"/>
        </w:rPr>
        <w:t xml:space="preserve"> M. (2021, November) White matter pathways associated with theory of mind support spatial perspective taking. Poster presented at the </w:t>
      </w:r>
      <w:r w:rsidRPr="00D80AAB">
        <w:rPr>
          <w:rFonts w:ascii="Arial" w:hAnsi="Arial" w:cs="Arial"/>
          <w:i/>
          <w:iCs/>
          <w:color w:val="000000"/>
          <w:sz w:val="22"/>
          <w:szCs w:val="22"/>
        </w:rPr>
        <w:t>Harvard Women in Psychology: Trends in Psychology Summit</w:t>
      </w:r>
      <w:r w:rsidRPr="00D80AAB">
        <w:rPr>
          <w:rFonts w:ascii="Arial" w:hAnsi="Arial" w:cs="Arial"/>
          <w:color w:val="000000"/>
          <w:sz w:val="22"/>
          <w:szCs w:val="22"/>
        </w:rPr>
        <w:t>, virtual.</w:t>
      </w:r>
    </w:p>
    <w:p w14:paraId="01F8161D" w14:textId="77777777" w:rsidR="00D80AAB" w:rsidRPr="00933068" w:rsidRDefault="00D80AAB" w:rsidP="00CE5BD4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206C5201" w14:textId="09F8DEC4" w:rsidR="009919E5" w:rsidRPr="00933068" w:rsidRDefault="006B146C" w:rsidP="009919E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*</w:t>
      </w:r>
      <w:r w:rsidR="009919E5" w:rsidRPr="00933068">
        <w:rPr>
          <w:rFonts w:ascii="Arial" w:hAnsi="Arial" w:cs="Arial"/>
          <w:bCs/>
          <w:sz w:val="22"/>
          <w:szCs w:val="22"/>
        </w:rPr>
        <w:t>Chiu &amp; Chein (</w:t>
      </w:r>
      <w:proofErr w:type="gramStart"/>
      <w:r w:rsidR="009919E5" w:rsidRPr="00933068">
        <w:rPr>
          <w:rFonts w:ascii="Arial" w:hAnsi="Arial" w:cs="Arial"/>
          <w:bCs/>
          <w:sz w:val="22"/>
          <w:szCs w:val="22"/>
        </w:rPr>
        <w:t>Nov,</w:t>
      </w:r>
      <w:proofErr w:type="gramEnd"/>
      <w:r w:rsidR="009919E5" w:rsidRPr="00933068">
        <w:rPr>
          <w:rFonts w:ascii="Arial" w:hAnsi="Arial" w:cs="Arial"/>
          <w:bCs/>
          <w:sz w:val="22"/>
          <w:szCs w:val="22"/>
        </w:rPr>
        <w:t xml:space="preserve"> 2021).  Executive function and smartphone use habits in young adults. Poster presentation at the annual meeting of the APA conference on Technology, Mind, &amp; Society.</w:t>
      </w:r>
    </w:p>
    <w:p w14:paraId="7692AFD3" w14:textId="77777777" w:rsidR="009919E5" w:rsidRPr="00933068" w:rsidRDefault="009919E5" w:rsidP="00CE5BD4">
      <w:pPr>
        <w:rPr>
          <w:rFonts w:ascii="Arial" w:hAnsi="Arial" w:cs="Arial"/>
          <w:bCs/>
          <w:sz w:val="22"/>
          <w:szCs w:val="22"/>
        </w:rPr>
      </w:pPr>
    </w:p>
    <w:p w14:paraId="74702C15" w14:textId="66F8E7EE" w:rsidR="009919E5" w:rsidRPr="00933068" w:rsidRDefault="006B146C" w:rsidP="00CE5BD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*</w:t>
      </w:r>
      <w:r w:rsidR="009919E5" w:rsidRPr="00933068">
        <w:rPr>
          <w:rFonts w:ascii="Arial" w:hAnsi="Arial" w:cs="Arial"/>
          <w:bCs/>
          <w:sz w:val="22"/>
          <w:szCs w:val="22"/>
        </w:rPr>
        <w:t xml:space="preserve">Tanriverdi, </w:t>
      </w:r>
      <w:r>
        <w:rPr>
          <w:rFonts w:ascii="Arial" w:hAnsi="Arial" w:cs="Arial"/>
          <w:bCs/>
          <w:sz w:val="22"/>
          <w:szCs w:val="22"/>
        </w:rPr>
        <w:t>*</w:t>
      </w:r>
      <w:r w:rsidR="009919E5" w:rsidRPr="00933068">
        <w:rPr>
          <w:rFonts w:ascii="Arial" w:hAnsi="Arial" w:cs="Arial"/>
          <w:bCs/>
          <w:sz w:val="22"/>
          <w:szCs w:val="22"/>
        </w:rPr>
        <w:t xml:space="preserve">Benear, </w:t>
      </w:r>
      <w:r>
        <w:rPr>
          <w:rFonts w:ascii="Arial" w:hAnsi="Arial" w:cs="Arial"/>
          <w:bCs/>
          <w:sz w:val="22"/>
          <w:szCs w:val="22"/>
        </w:rPr>
        <w:t>*</w:t>
      </w:r>
      <w:proofErr w:type="spellStart"/>
      <w:r w:rsidR="009919E5" w:rsidRPr="00933068">
        <w:rPr>
          <w:rFonts w:ascii="Arial" w:hAnsi="Arial" w:cs="Arial"/>
          <w:bCs/>
          <w:sz w:val="22"/>
          <w:szCs w:val="22"/>
        </w:rPr>
        <w:t>Metoki</w:t>
      </w:r>
      <w:proofErr w:type="spellEnd"/>
      <w:r w:rsidR="009919E5" w:rsidRPr="00933068">
        <w:rPr>
          <w:rFonts w:ascii="Arial" w:hAnsi="Arial" w:cs="Arial"/>
          <w:bCs/>
          <w:sz w:val="22"/>
          <w:szCs w:val="22"/>
        </w:rPr>
        <w:t xml:space="preserve">, Murty, </w:t>
      </w:r>
      <w:r w:rsidR="002761FB" w:rsidRPr="002761FB">
        <w:rPr>
          <w:rFonts w:ascii="Arial" w:hAnsi="Arial" w:cs="Arial"/>
          <w:b/>
          <w:bCs/>
          <w:sz w:val="22"/>
          <w:szCs w:val="22"/>
        </w:rPr>
        <w:t>Chein</w:t>
      </w:r>
      <w:r w:rsidR="009919E5" w:rsidRPr="00933068">
        <w:rPr>
          <w:rFonts w:ascii="Arial" w:hAnsi="Arial" w:cs="Arial"/>
          <w:bCs/>
          <w:sz w:val="22"/>
          <w:szCs w:val="22"/>
        </w:rPr>
        <w:t>, &amp; Olson (</w:t>
      </w:r>
      <w:proofErr w:type="gramStart"/>
      <w:r w:rsidR="009919E5" w:rsidRPr="00933068">
        <w:rPr>
          <w:rFonts w:ascii="Arial" w:hAnsi="Arial" w:cs="Arial"/>
          <w:bCs/>
          <w:sz w:val="22"/>
          <w:szCs w:val="22"/>
        </w:rPr>
        <w:t>August,</w:t>
      </w:r>
      <w:proofErr w:type="gramEnd"/>
      <w:r w:rsidR="009919E5" w:rsidRPr="00933068">
        <w:rPr>
          <w:rFonts w:ascii="Arial" w:hAnsi="Arial" w:cs="Arial"/>
          <w:bCs/>
          <w:sz w:val="22"/>
          <w:szCs w:val="22"/>
        </w:rPr>
        <w:t xml:space="preserve"> 2021). Awake coordinated reactivation predicts forgetting. Poster presented at the annual Context and Episodic Memory Symposium.</w:t>
      </w:r>
    </w:p>
    <w:p w14:paraId="0E581A57" w14:textId="77777777" w:rsidR="009919E5" w:rsidRPr="00933068" w:rsidRDefault="009919E5" w:rsidP="00CE5BD4">
      <w:pPr>
        <w:rPr>
          <w:rFonts w:ascii="Arial" w:hAnsi="Arial" w:cs="Arial"/>
          <w:bCs/>
          <w:sz w:val="22"/>
          <w:szCs w:val="22"/>
        </w:rPr>
      </w:pPr>
    </w:p>
    <w:p w14:paraId="64F7470E" w14:textId="28286207" w:rsidR="009919E5" w:rsidRPr="00933068" w:rsidRDefault="006B146C" w:rsidP="00CE5BD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*</w:t>
      </w:r>
      <w:r w:rsidR="009919E5" w:rsidRPr="00933068">
        <w:rPr>
          <w:rFonts w:ascii="Arial" w:hAnsi="Arial" w:cs="Arial"/>
          <w:bCs/>
          <w:sz w:val="22"/>
          <w:szCs w:val="22"/>
        </w:rPr>
        <w:t xml:space="preserve">Brucato, </w:t>
      </w:r>
      <w:r>
        <w:rPr>
          <w:rFonts w:ascii="Arial" w:hAnsi="Arial" w:cs="Arial"/>
          <w:bCs/>
          <w:sz w:val="22"/>
          <w:szCs w:val="22"/>
        </w:rPr>
        <w:t>*</w:t>
      </w:r>
      <w:r w:rsidR="009919E5" w:rsidRPr="00933068">
        <w:rPr>
          <w:rFonts w:ascii="Arial" w:hAnsi="Arial" w:cs="Arial"/>
          <w:bCs/>
          <w:sz w:val="22"/>
          <w:szCs w:val="22"/>
        </w:rPr>
        <w:t xml:space="preserve">Smith, Newcombe, &amp; </w:t>
      </w:r>
      <w:r w:rsidR="002761FB" w:rsidRPr="002761FB">
        <w:rPr>
          <w:rFonts w:ascii="Arial" w:hAnsi="Arial" w:cs="Arial"/>
          <w:b/>
          <w:bCs/>
          <w:sz w:val="22"/>
          <w:szCs w:val="22"/>
        </w:rPr>
        <w:t>Chein</w:t>
      </w:r>
      <w:r w:rsidR="009919E5" w:rsidRPr="00933068">
        <w:rPr>
          <w:rFonts w:ascii="Arial" w:hAnsi="Arial" w:cs="Arial"/>
          <w:bCs/>
          <w:sz w:val="22"/>
          <w:szCs w:val="22"/>
        </w:rPr>
        <w:t xml:space="preserve"> (</w:t>
      </w:r>
      <w:proofErr w:type="gramStart"/>
      <w:r w:rsidR="009919E5" w:rsidRPr="00933068">
        <w:rPr>
          <w:rFonts w:ascii="Arial" w:hAnsi="Arial" w:cs="Arial"/>
          <w:bCs/>
          <w:sz w:val="22"/>
          <w:szCs w:val="22"/>
        </w:rPr>
        <w:t>March,</w:t>
      </w:r>
      <w:proofErr w:type="gramEnd"/>
      <w:r w:rsidR="009919E5" w:rsidRPr="00933068">
        <w:rPr>
          <w:rFonts w:ascii="Arial" w:hAnsi="Arial" w:cs="Arial"/>
          <w:bCs/>
          <w:sz w:val="22"/>
          <w:szCs w:val="22"/>
        </w:rPr>
        <w:t xml:space="preserve"> 2021). On the role of attention in spatial, cognitive, and affective perspective taking. Poster presented at the Cognitive Neuroscience Society Meeting (virtual).</w:t>
      </w:r>
    </w:p>
    <w:p w14:paraId="7D6DE0EA" w14:textId="77777777" w:rsidR="009919E5" w:rsidRPr="00933068" w:rsidRDefault="009919E5" w:rsidP="00CE5BD4">
      <w:pPr>
        <w:rPr>
          <w:rFonts w:ascii="Arial" w:hAnsi="Arial" w:cs="Arial"/>
          <w:bCs/>
          <w:sz w:val="22"/>
          <w:szCs w:val="22"/>
        </w:rPr>
      </w:pPr>
    </w:p>
    <w:p w14:paraId="7B5A625F" w14:textId="649D8AAB" w:rsidR="00855000" w:rsidRPr="00933068" w:rsidRDefault="006B146C" w:rsidP="00CE5BD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*</w:t>
      </w:r>
      <w:r w:rsidR="00855000" w:rsidRPr="00933068">
        <w:rPr>
          <w:rFonts w:ascii="Arial" w:hAnsi="Arial" w:cs="Arial"/>
          <w:bCs/>
          <w:sz w:val="22"/>
          <w:szCs w:val="22"/>
        </w:rPr>
        <w:t xml:space="preserve">Beard, </w:t>
      </w:r>
      <w:r w:rsidR="00855000" w:rsidRPr="0095172A">
        <w:rPr>
          <w:rFonts w:ascii="Arial" w:hAnsi="Arial" w:cs="Arial"/>
          <w:b/>
          <w:sz w:val="22"/>
          <w:szCs w:val="22"/>
        </w:rPr>
        <w:t>Chein</w:t>
      </w:r>
      <w:r w:rsidR="00855000" w:rsidRPr="00933068">
        <w:rPr>
          <w:rFonts w:ascii="Arial" w:hAnsi="Arial" w:cs="Arial"/>
          <w:bCs/>
          <w:sz w:val="22"/>
          <w:szCs w:val="22"/>
        </w:rPr>
        <w:t>, &amp; Venkatraman (</w:t>
      </w:r>
      <w:proofErr w:type="gramStart"/>
      <w:r w:rsidR="00855000" w:rsidRPr="00933068">
        <w:rPr>
          <w:rFonts w:ascii="Arial" w:hAnsi="Arial" w:cs="Arial"/>
          <w:bCs/>
          <w:sz w:val="22"/>
          <w:szCs w:val="22"/>
        </w:rPr>
        <w:t>November,</w:t>
      </w:r>
      <w:proofErr w:type="gramEnd"/>
      <w:r w:rsidR="00855000" w:rsidRPr="00933068">
        <w:rPr>
          <w:rFonts w:ascii="Arial" w:hAnsi="Arial" w:cs="Arial"/>
          <w:bCs/>
          <w:sz w:val="22"/>
          <w:szCs w:val="22"/>
        </w:rPr>
        <w:t xml:space="preserve"> 2020). Investigating the Neural Correlates of the Description-Experience Gap. Poster presented at the annual meeting of the Psychonomic Society.</w:t>
      </w:r>
    </w:p>
    <w:p w14:paraId="557CCFF8" w14:textId="77777777" w:rsidR="00855000" w:rsidRPr="00933068" w:rsidRDefault="00855000" w:rsidP="00CE5BD4">
      <w:pPr>
        <w:rPr>
          <w:rFonts w:ascii="Arial" w:hAnsi="Arial" w:cs="Arial"/>
          <w:bCs/>
          <w:sz w:val="22"/>
          <w:szCs w:val="22"/>
        </w:rPr>
      </w:pPr>
    </w:p>
    <w:p w14:paraId="304347DE" w14:textId="0ADDA4BB" w:rsidR="009919E5" w:rsidRPr="00933068" w:rsidRDefault="006B146C" w:rsidP="00CE5BD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*</w:t>
      </w:r>
      <w:r w:rsidR="009919E5" w:rsidRPr="00933068">
        <w:rPr>
          <w:rFonts w:ascii="Arial" w:hAnsi="Arial" w:cs="Arial"/>
          <w:bCs/>
          <w:sz w:val="22"/>
          <w:szCs w:val="22"/>
        </w:rPr>
        <w:t xml:space="preserve">Beard, </w:t>
      </w:r>
      <w:r w:rsidR="009919E5" w:rsidRPr="0095172A">
        <w:rPr>
          <w:rFonts w:ascii="Arial" w:hAnsi="Arial" w:cs="Arial"/>
          <w:b/>
          <w:sz w:val="22"/>
          <w:szCs w:val="22"/>
        </w:rPr>
        <w:t>Chein</w:t>
      </w:r>
      <w:r w:rsidR="009919E5" w:rsidRPr="00933068">
        <w:rPr>
          <w:rFonts w:ascii="Arial" w:hAnsi="Arial" w:cs="Arial"/>
          <w:bCs/>
          <w:sz w:val="22"/>
          <w:szCs w:val="22"/>
        </w:rPr>
        <w:t>, &amp; Venkatraman (</w:t>
      </w:r>
      <w:proofErr w:type="gramStart"/>
      <w:r w:rsidR="009919E5" w:rsidRPr="00933068">
        <w:rPr>
          <w:rFonts w:ascii="Arial" w:hAnsi="Arial" w:cs="Arial"/>
          <w:bCs/>
          <w:sz w:val="22"/>
          <w:szCs w:val="22"/>
        </w:rPr>
        <w:t>October,</w:t>
      </w:r>
      <w:proofErr w:type="gramEnd"/>
      <w:r w:rsidR="009919E5" w:rsidRPr="00933068">
        <w:rPr>
          <w:rFonts w:ascii="Arial" w:hAnsi="Arial" w:cs="Arial"/>
          <w:bCs/>
          <w:sz w:val="22"/>
          <w:szCs w:val="22"/>
        </w:rPr>
        <w:t xml:space="preserve"> 2020). Investigating the Neural Correlates of Risk Preference and Information Acquisition in the Description-Experience Gap. Poster presented at the annual meeting of the Society for Neuroeconomics.</w:t>
      </w:r>
    </w:p>
    <w:p w14:paraId="2028E345" w14:textId="77777777" w:rsidR="006562A3" w:rsidRPr="00933068" w:rsidRDefault="006562A3" w:rsidP="00CE5BD4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5BA39CD1" w14:textId="77777777" w:rsidR="009919E5" w:rsidRPr="00933068" w:rsidRDefault="006562A3" w:rsidP="009919E5">
      <w:pPr>
        <w:rPr>
          <w:rFonts w:ascii="Arial" w:hAnsi="Arial" w:cs="Arial"/>
          <w:bCs/>
          <w:sz w:val="22"/>
          <w:szCs w:val="22"/>
        </w:rPr>
      </w:pPr>
      <w:r w:rsidRPr="0095172A">
        <w:rPr>
          <w:rFonts w:ascii="Arial" w:hAnsi="Arial" w:cs="Arial"/>
          <w:b/>
          <w:sz w:val="22"/>
          <w:szCs w:val="22"/>
        </w:rPr>
        <w:t>Chein</w:t>
      </w:r>
      <w:r w:rsidR="009919E5" w:rsidRPr="00933068">
        <w:rPr>
          <w:rFonts w:ascii="Arial" w:hAnsi="Arial" w:cs="Arial"/>
          <w:bCs/>
          <w:sz w:val="22"/>
          <w:szCs w:val="22"/>
        </w:rPr>
        <w:t xml:space="preserve"> (</w:t>
      </w:r>
      <w:proofErr w:type="gramStart"/>
      <w:r w:rsidR="009919E5" w:rsidRPr="00933068">
        <w:rPr>
          <w:rFonts w:ascii="Arial" w:hAnsi="Arial" w:cs="Arial"/>
          <w:bCs/>
          <w:sz w:val="22"/>
          <w:szCs w:val="22"/>
        </w:rPr>
        <w:t>August,</w:t>
      </w:r>
      <w:proofErr w:type="gramEnd"/>
      <w:r w:rsidR="009919E5" w:rsidRPr="00933068">
        <w:rPr>
          <w:rFonts w:ascii="Arial" w:hAnsi="Arial" w:cs="Arial"/>
          <w:bCs/>
          <w:sz w:val="22"/>
          <w:szCs w:val="22"/>
        </w:rPr>
        <w:t xml:space="preserve"> 2020). Risky Decision-Making and Digital Media Habits. Invited panelist presentation at Digital Media and Developing Minds National Congress 2020 (virtual).</w:t>
      </w:r>
    </w:p>
    <w:p w14:paraId="2EC3D418" w14:textId="77777777" w:rsidR="00404F66" w:rsidRPr="00933068" w:rsidRDefault="00404F66" w:rsidP="002F5089">
      <w:pPr>
        <w:rPr>
          <w:rFonts w:ascii="Arial" w:hAnsi="Arial" w:cs="Arial"/>
          <w:bCs/>
          <w:sz w:val="22"/>
          <w:szCs w:val="22"/>
        </w:rPr>
      </w:pPr>
    </w:p>
    <w:p w14:paraId="29AC7237" w14:textId="338F6215" w:rsidR="002F5089" w:rsidRPr="00933068" w:rsidRDefault="0095172A" w:rsidP="002F508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*</w:t>
      </w:r>
      <w:r w:rsidR="002F5089" w:rsidRPr="00933068">
        <w:rPr>
          <w:rFonts w:ascii="Arial" w:hAnsi="Arial" w:cs="Arial"/>
          <w:bCs/>
          <w:sz w:val="22"/>
          <w:szCs w:val="22"/>
        </w:rPr>
        <w:t xml:space="preserve">Chiu, </w:t>
      </w:r>
      <w:r>
        <w:rPr>
          <w:rFonts w:ascii="Arial" w:hAnsi="Arial" w:cs="Arial"/>
          <w:bCs/>
          <w:sz w:val="22"/>
          <w:szCs w:val="22"/>
        </w:rPr>
        <w:t>*</w:t>
      </w:r>
      <w:r w:rsidR="002F5089" w:rsidRPr="00933068">
        <w:rPr>
          <w:rFonts w:ascii="Arial" w:hAnsi="Arial" w:cs="Arial"/>
          <w:bCs/>
          <w:sz w:val="22"/>
          <w:szCs w:val="22"/>
        </w:rPr>
        <w:t xml:space="preserve">Weiss, </w:t>
      </w:r>
      <w:r w:rsidR="002F5089" w:rsidRPr="0095172A">
        <w:rPr>
          <w:rFonts w:ascii="Arial" w:hAnsi="Arial" w:cs="Arial"/>
          <w:b/>
          <w:sz w:val="22"/>
          <w:szCs w:val="22"/>
        </w:rPr>
        <w:t>Chein</w:t>
      </w:r>
      <w:r w:rsidR="002F5089" w:rsidRPr="00933068">
        <w:rPr>
          <w:rFonts w:ascii="Arial" w:hAnsi="Arial" w:cs="Arial"/>
          <w:bCs/>
          <w:sz w:val="22"/>
          <w:szCs w:val="22"/>
        </w:rPr>
        <w:t xml:space="preserve"> (</w:t>
      </w:r>
      <w:proofErr w:type="gramStart"/>
      <w:r w:rsidR="002F5089" w:rsidRPr="00933068">
        <w:rPr>
          <w:rFonts w:ascii="Arial" w:hAnsi="Arial" w:cs="Arial"/>
          <w:bCs/>
          <w:sz w:val="22"/>
          <w:szCs w:val="22"/>
        </w:rPr>
        <w:t>July,</w:t>
      </w:r>
      <w:proofErr w:type="gramEnd"/>
      <w:r w:rsidR="002F5089" w:rsidRPr="00933068">
        <w:rPr>
          <w:rFonts w:ascii="Arial" w:hAnsi="Arial" w:cs="Arial"/>
          <w:bCs/>
          <w:sz w:val="22"/>
          <w:szCs w:val="22"/>
        </w:rPr>
        <w:t xml:space="preserve"> 2020). The Impact of Mobile Usage Patterns on Risk Taking Behavior. Poster presented at the Cognitive Science Society meeting, online.</w:t>
      </w:r>
    </w:p>
    <w:p w14:paraId="57A6651F" w14:textId="77777777" w:rsidR="002F5089" w:rsidRPr="00933068" w:rsidRDefault="002F5089" w:rsidP="00E1646D">
      <w:pPr>
        <w:rPr>
          <w:rFonts w:ascii="Arial" w:hAnsi="Arial" w:cs="Arial"/>
          <w:bCs/>
          <w:sz w:val="22"/>
          <w:szCs w:val="22"/>
        </w:rPr>
      </w:pPr>
    </w:p>
    <w:p w14:paraId="2582387F" w14:textId="74F385ED" w:rsidR="00960667" w:rsidRPr="00933068" w:rsidRDefault="0095172A" w:rsidP="00E1646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*</w:t>
      </w:r>
      <w:r w:rsidR="002F5089" w:rsidRPr="00933068">
        <w:rPr>
          <w:rFonts w:ascii="Arial" w:hAnsi="Arial" w:cs="Arial"/>
          <w:bCs/>
          <w:sz w:val="22"/>
          <w:szCs w:val="22"/>
        </w:rPr>
        <w:t xml:space="preserve">Knotek, </w:t>
      </w:r>
      <w:r>
        <w:rPr>
          <w:rFonts w:ascii="Arial" w:hAnsi="Arial" w:cs="Arial"/>
          <w:bCs/>
          <w:sz w:val="22"/>
          <w:szCs w:val="22"/>
        </w:rPr>
        <w:t>*</w:t>
      </w:r>
      <w:r w:rsidR="002F5089" w:rsidRPr="00933068">
        <w:rPr>
          <w:rFonts w:ascii="Arial" w:hAnsi="Arial" w:cs="Arial"/>
          <w:bCs/>
          <w:sz w:val="22"/>
          <w:szCs w:val="22"/>
        </w:rPr>
        <w:t xml:space="preserve">Chiu, </w:t>
      </w:r>
      <w:r>
        <w:rPr>
          <w:rFonts w:ascii="Arial" w:hAnsi="Arial" w:cs="Arial"/>
          <w:bCs/>
          <w:sz w:val="22"/>
          <w:szCs w:val="22"/>
        </w:rPr>
        <w:t>*</w:t>
      </w:r>
      <w:r w:rsidR="002F5089" w:rsidRPr="00933068">
        <w:rPr>
          <w:rFonts w:ascii="Arial" w:hAnsi="Arial" w:cs="Arial"/>
          <w:bCs/>
          <w:sz w:val="22"/>
          <w:szCs w:val="22"/>
        </w:rPr>
        <w:t xml:space="preserve">Weiss, </w:t>
      </w:r>
      <w:r w:rsidR="002761FB" w:rsidRPr="002761FB">
        <w:rPr>
          <w:rFonts w:ascii="Arial" w:hAnsi="Arial" w:cs="Arial"/>
          <w:b/>
          <w:bCs/>
          <w:sz w:val="22"/>
          <w:szCs w:val="22"/>
        </w:rPr>
        <w:t>Chein</w:t>
      </w:r>
      <w:r w:rsidR="002F5089" w:rsidRPr="00933068">
        <w:rPr>
          <w:rFonts w:ascii="Arial" w:hAnsi="Arial" w:cs="Arial"/>
          <w:bCs/>
          <w:sz w:val="22"/>
          <w:szCs w:val="22"/>
        </w:rPr>
        <w:t xml:space="preserve"> (</w:t>
      </w:r>
      <w:proofErr w:type="gramStart"/>
      <w:r w:rsidR="002F5089" w:rsidRPr="00933068">
        <w:rPr>
          <w:rFonts w:ascii="Arial" w:hAnsi="Arial" w:cs="Arial"/>
          <w:bCs/>
          <w:sz w:val="22"/>
          <w:szCs w:val="22"/>
        </w:rPr>
        <w:t>April,</w:t>
      </w:r>
      <w:proofErr w:type="gramEnd"/>
      <w:r w:rsidR="002F5089" w:rsidRPr="00933068">
        <w:rPr>
          <w:rFonts w:ascii="Arial" w:hAnsi="Arial" w:cs="Arial"/>
          <w:bCs/>
          <w:sz w:val="22"/>
          <w:szCs w:val="22"/>
        </w:rPr>
        <w:t xml:space="preserve"> 2020). Normative Smartphone Use, Cognitive Functioning &amp; Risk Taking. Symposium for Undergraduate Research and Creativity (SURC) Online.</w:t>
      </w:r>
    </w:p>
    <w:p w14:paraId="0FBE18A3" w14:textId="77777777" w:rsidR="00960667" w:rsidRPr="00933068" w:rsidRDefault="00960667" w:rsidP="00E1646D">
      <w:pPr>
        <w:rPr>
          <w:rFonts w:ascii="Arial" w:hAnsi="Arial" w:cs="Arial"/>
          <w:bCs/>
          <w:sz w:val="22"/>
          <w:szCs w:val="22"/>
        </w:rPr>
      </w:pPr>
    </w:p>
    <w:p w14:paraId="0AC3D70C" w14:textId="05E0064B" w:rsidR="002F5089" w:rsidRPr="00933068" w:rsidRDefault="0095172A" w:rsidP="002F508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*</w:t>
      </w:r>
      <w:r w:rsidR="002F5089" w:rsidRPr="00933068">
        <w:rPr>
          <w:rFonts w:ascii="Arial" w:hAnsi="Arial" w:cs="Arial"/>
          <w:bCs/>
          <w:sz w:val="22"/>
          <w:szCs w:val="22"/>
        </w:rPr>
        <w:t xml:space="preserve">Beard, E.C., </w:t>
      </w:r>
      <w:r>
        <w:rPr>
          <w:rFonts w:ascii="Arial" w:hAnsi="Arial" w:cs="Arial"/>
          <w:bCs/>
          <w:sz w:val="22"/>
          <w:szCs w:val="22"/>
        </w:rPr>
        <w:t>*</w:t>
      </w:r>
      <w:r w:rsidR="002F5089" w:rsidRPr="00933068">
        <w:rPr>
          <w:rFonts w:ascii="Arial" w:hAnsi="Arial" w:cs="Arial"/>
          <w:bCs/>
          <w:sz w:val="22"/>
          <w:szCs w:val="22"/>
        </w:rPr>
        <w:t xml:space="preserve">Rosenbaum, G., </w:t>
      </w:r>
      <w:r>
        <w:rPr>
          <w:rFonts w:ascii="Arial" w:hAnsi="Arial" w:cs="Arial"/>
          <w:bCs/>
          <w:sz w:val="22"/>
          <w:szCs w:val="22"/>
        </w:rPr>
        <w:t>*</w:t>
      </w:r>
      <w:r w:rsidR="002F5089" w:rsidRPr="00933068">
        <w:rPr>
          <w:rFonts w:ascii="Arial" w:hAnsi="Arial" w:cs="Arial"/>
          <w:bCs/>
          <w:sz w:val="22"/>
          <w:szCs w:val="22"/>
        </w:rPr>
        <w:t xml:space="preserve">Zaneski, L., </w:t>
      </w:r>
      <w:r w:rsidR="002761FB" w:rsidRPr="002761FB">
        <w:rPr>
          <w:rFonts w:ascii="Arial" w:hAnsi="Arial" w:cs="Arial"/>
          <w:b/>
          <w:bCs/>
          <w:sz w:val="22"/>
          <w:szCs w:val="22"/>
        </w:rPr>
        <w:t>Chein</w:t>
      </w:r>
      <w:r w:rsidRPr="0095172A">
        <w:rPr>
          <w:rFonts w:ascii="Arial" w:hAnsi="Arial" w:cs="Arial"/>
          <w:b/>
          <w:bCs/>
          <w:sz w:val="22"/>
          <w:szCs w:val="22"/>
        </w:rPr>
        <w:t>, J.</w:t>
      </w:r>
      <w:r w:rsidR="002F5089" w:rsidRPr="00933068">
        <w:rPr>
          <w:rFonts w:ascii="Arial" w:hAnsi="Arial" w:cs="Arial"/>
          <w:bCs/>
          <w:sz w:val="22"/>
          <w:szCs w:val="22"/>
        </w:rPr>
        <w:t>, Venkatraman, V. (2019, November). </w:t>
      </w:r>
      <w:r w:rsidR="002F5089" w:rsidRPr="00933068">
        <w:rPr>
          <w:rFonts w:ascii="Arial" w:hAnsi="Arial" w:cs="Arial"/>
          <w:bCs/>
          <w:i/>
          <w:iCs/>
          <w:sz w:val="22"/>
          <w:szCs w:val="22"/>
        </w:rPr>
        <w:t>Influence of Presentation Format and Problem Domain in Risky Decision Making</w:t>
      </w:r>
      <w:r w:rsidR="002F5089" w:rsidRPr="00933068">
        <w:rPr>
          <w:rFonts w:ascii="Arial" w:hAnsi="Arial" w:cs="Arial"/>
          <w:bCs/>
          <w:sz w:val="22"/>
          <w:szCs w:val="22"/>
        </w:rPr>
        <w:t xml:space="preserve">. Poster presented at the 2019 Society for Judgement and </w:t>
      </w:r>
      <w:proofErr w:type="gramStart"/>
      <w:r w:rsidR="002F5089" w:rsidRPr="00933068">
        <w:rPr>
          <w:rFonts w:ascii="Arial" w:hAnsi="Arial" w:cs="Arial"/>
          <w:bCs/>
          <w:sz w:val="22"/>
          <w:szCs w:val="22"/>
        </w:rPr>
        <w:t>Decision Making</w:t>
      </w:r>
      <w:proofErr w:type="gramEnd"/>
      <w:r w:rsidR="002F5089" w:rsidRPr="00933068">
        <w:rPr>
          <w:rFonts w:ascii="Arial" w:hAnsi="Arial" w:cs="Arial"/>
          <w:bCs/>
          <w:sz w:val="22"/>
          <w:szCs w:val="22"/>
        </w:rPr>
        <w:t xml:space="preserve"> Conference. Montreal, Québec, Canada.</w:t>
      </w:r>
    </w:p>
    <w:p w14:paraId="161D92D2" w14:textId="77777777" w:rsidR="002F5089" w:rsidRPr="00933068" w:rsidRDefault="002F5089" w:rsidP="00E1646D">
      <w:pPr>
        <w:rPr>
          <w:rFonts w:ascii="Arial" w:hAnsi="Arial" w:cs="Arial"/>
          <w:bCs/>
          <w:sz w:val="22"/>
          <w:szCs w:val="22"/>
        </w:rPr>
      </w:pPr>
    </w:p>
    <w:p w14:paraId="07964341" w14:textId="36239E29" w:rsidR="009F2F8B" w:rsidRPr="00933068" w:rsidRDefault="00D05A47" w:rsidP="00E1646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*</w:t>
      </w:r>
      <w:r w:rsidR="009F2F8B" w:rsidRPr="00933068">
        <w:rPr>
          <w:rFonts w:ascii="Arial" w:hAnsi="Arial" w:cs="Arial"/>
          <w:bCs/>
          <w:sz w:val="22"/>
          <w:szCs w:val="22"/>
        </w:rPr>
        <w:t xml:space="preserve">Bart, </w:t>
      </w:r>
      <w:proofErr w:type="spellStart"/>
      <w:r w:rsidR="009F2F8B" w:rsidRPr="00933068">
        <w:rPr>
          <w:rFonts w:ascii="Arial" w:hAnsi="Arial" w:cs="Arial"/>
          <w:bCs/>
          <w:sz w:val="22"/>
          <w:szCs w:val="22"/>
        </w:rPr>
        <w:t>Nusslock</w:t>
      </w:r>
      <w:proofErr w:type="spellEnd"/>
      <w:r w:rsidR="009F2F8B" w:rsidRPr="00933068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>*</w:t>
      </w:r>
      <w:r w:rsidR="009F2F8B" w:rsidRPr="00933068">
        <w:rPr>
          <w:rFonts w:ascii="Arial" w:hAnsi="Arial" w:cs="Arial"/>
          <w:bCs/>
          <w:sz w:val="22"/>
          <w:szCs w:val="22"/>
        </w:rPr>
        <w:t xml:space="preserve">Ng, </w:t>
      </w:r>
      <w:r>
        <w:rPr>
          <w:rFonts w:ascii="Arial" w:hAnsi="Arial" w:cs="Arial"/>
          <w:bCs/>
          <w:sz w:val="22"/>
          <w:szCs w:val="22"/>
        </w:rPr>
        <w:t>*</w:t>
      </w:r>
      <w:r w:rsidR="009F2F8B" w:rsidRPr="00933068">
        <w:rPr>
          <w:rFonts w:ascii="Arial" w:hAnsi="Arial" w:cs="Arial"/>
          <w:bCs/>
          <w:sz w:val="22"/>
          <w:szCs w:val="22"/>
        </w:rPr>
        <w:t xml:space="preserve">Titone, </w:t>
      </w:r>
      <w:r>
        <w:rPr>
          <w:rFonts w:ascii="Arial" w:hAnsi="Arial" w:cs="Arial"/>
          <w:bCs/>
          <w:sz w:val="22"/>
          <w:szCs w:val="22"/>
        </w:rPr>
        <w:t>*</w:t>
      </w:r>
      <w:r w:rsidR="009F2F8B" w:rsidRPr="00933068">
        <w:rPr>
          <w:rFonts w:ascii="Arial" w:hAnsi="Arial" w:cs="Arial"/>
          <w:bCs/>
          <w:sz w:val="22"/>
          <w:szCs w:val="22"/>
        </w:rPr>
        <w:t xml:space="preserve">Carroll, </w:t>
      </w:r>
      <w:r>
        <w:rPr>
          <w:rFonts w:ascii="Arial" w:hAnsi="Arial" w:cs="Arial"/>
          <w:bCs/>
          <w:sz w:val="22"/>
          <w:szCs w:val="22"/>
        </w:rPr>
        <w:t>*</w:t>
      </w:r>
      <w:r w:rsidR="009F2F8B" w:rsidRPr="00933068">
        <w:rPr>
          <w:rFonts w:ascii="Arial" w:hAnsi="Arial" w:cs="Arial"/>
          <w:bCs/>
          <w:sz w:val="22"/>
          <w:szCs w:val="22"/>
        </w:rPr>
        <w:t xml:space="preserve">Damme, </w:t>
      </w:r>
      <w:r>
        <w:rPr>
          <w:rFonts w:ascii="Arial" w:hAnsi="Arial" w:cs="Arial"/>
          <w:bCs/>
          <w:sz w:val="22"/>
          <w:szCs w:val="22"/>
        </w:rPr>
        <w:t>*</w:t>
      </w:r>
      <w:r w:rsidR="009F2F8B" w:rsidRPr="00933068">
        <w:rPr>
          <w:rFonts w:ascii="Arial" w:hAnsi="Arial" w:cs="Arial"/>
          <w:bCs/>
          <w:sz w:val="22"/>
          <w:szCs w:val="22"/>
        </w:rPr>
        <w:t xml:space="preserve">Young, </w:t>
      </w:r>
      <w:r>
        <w:rPr>
          <w:rFonts w:ascii="Arial" w:hAnsi="Arial" w:cs="Arial"/>
          <w:bCs/>
          <w:sz w:val="22"/>
          <w:szCs w:val="22"/>
        </w:rPr>
        <w:t>*</w:t>
      </w:r>
      <w:r w:rsidR="009F2F8B" w:rsidRPr="00933068">
        <w:rPr>
          <w:rFonts w:ascii="Arial" w:hAnsi="Arial" w:cs="Arial"/>
          <w:bCs/>
          <w:sz w:val="22"/>
          <w:szCs w:val="22"/>
        </w:rPr>
        <w:t xml:space="preserve">Armstrong, </w:t>
      </w:r>
      <w:r w:rsidR="002761FB" w:rsidRPr="002761FB">
        <w:rPr>
          <w:rFonts w:ascii="Arial" w:hAnsi="Arial" w:cs="Arial"/>
          <w:b/>
          <w:bCs/>
          <w:sz w:val="22"/>
          <w:szCs w:val="22"/>
        </w:rPr>
        <w:t>Chein</w:t>
      </w:r>
      <w:r w:rsidR="009F2F8B" w:rsidRPr="00933068">
        <w:rPr>
          <w:rFonts w:ascii="Arial" w:hAnsi="Arial" w:cs="Arial"/>
          <w:bCs/>
          <w:sz w:val="22"/>
          <w:szCs w:val="22"/>
        </w:rPr>
        <w:t xml:space="preserve">, Alloy (2019, October). Decreased reward-related brain function to monetary rewards predicts shorter time to substance use disorder occurrence. Poster presented at the annual meeting of the Society for Neuroscience, </w:t>
      </w:r>
      <w:r w:rsidR="005F711E" w:rsidRPr="00933068">
        <w:rPr>
          <w:rFonts w:ascii="Arial" w:hAnsi="Arial" w:cs="Arial"/>
          <w:bCs/>
          <w:sz w:val="22"/>
          <w:szCs w:val="22"/>
        </w:rPr>
        <w:t>Chicago.</w:t>
      </w:r>
    </w:p>
    <w:p w14:paraId="2A9EDA99" w14:textId="77777777" w:rsidR="005F711E" w:rsidRPr="00933068" w:rsidRDefault="005F711E" w:rsidP="00E1646D">
      <w:pPr>
        <w:rPr>
          <w:rFonts w:ascii="Arial" w:hAnsi="Arial" w:cs="Arial"/>
          <w:bCs/>
          <w:sz w:val="22"/>
          <w:szCs w:val="22"/>
        </w:rPr>
      </w:pPr>
    </w:p>
    <w:p w14:paraId="2B34EC16" w14:textId="5C5C6466" w:rsidR="00E1646D" w:rsidRPr="00933068" w:rsidRDefault="00D05A47" w:rsidP="00E1646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*</w:t>
      </w:r>
      <w:r w:rsidR="00E1646D" w:rsidRPr="00933068">
        <w:rPr>
          <w:rFonts w:ascii="Arial" w:hAnsi="Arial" w:cs="Arial"/>
          <w:bCs/>
          <w:sz w:val="22"/>
          <w:szCs w:val="22"/>
        </w:rPr>
        <w:t xml:space="preserve">Zaneski &amp; </w:t>
      </w:r>
      <w:r w:rsidR="002761FB" w:rsidRPr="002761FB">
        <w:rPr>
          <w:rFonts w:ascii="Arial" w:hAnsi="Arial" w:cs="Arial"/>
          <w:b/>
          <w:bCs/>
          <w:sz w:val="22"/>
          <w:szCs w:val="22"/>
        </w:rPr>
        <w:t>Chein</w:t>
      </w:r>
      <w:r w:rsidR="00E1646D" w:rsidRPr="00933068">
        <w:rPr>
          <w:rFonts w:ascii="Arial" w:hAnsi="Arial" w:cs="Arial"/>
          <w:bCs/>
          <w:sz w:val="22"/>
          <w:szCs w:val="22"/>
        </w:rPr>
        <w:t xml:space="preserve"> (</w:t>
      </w:r>
      <w:proofErr w:type="gramStart"/>
      <w:r w:rsidR="00E1646D" w:rsidRPr="00933068">
        <w:rPr>
          <w:rFonts w:ascii="Arial" w:hAnsi="Arial" w:cs="Arial"/>
          <w:bCs/>
          <w:sz w:val="22"/>
          <w:szCs w:val="22"/>
        </w:rPr>
        <w:t>Feb,</w:t>
      </w:r>
      <w:proofErr w:type="gramEnd"/>
      <w:r w:rsidR="00E1646D" w:rsidRPr="00933068">
        <w:rPr>
          <w:rFonts w:ascii="Arial" w:hAnsi="Arial" w:cs="Arial"/>
          <w:bCs/>
          <w:sz w:val="22"/>
          <w:szCs w:val="22"/>
        </w:rPr>
        <w:t xml:space="preserve"> 2019). Exploratory behavior in foraging task links real world risk-taking &amp; media use. Poster presented at the annual meeting of the Eastern Psychological Association, Montreal.</w:t>
      </w:r>
    </w:p>
    <w:p w14:paraId="2851CCEE" w14:textId="77777777" w:rsidR="00E1646D" w:rsidRPr="00933068" w:rsidRDefault="00E1646D" w:rsidP="00E1646D">
      <w:pPr>
        <w:rPr>
          <w:rFonts w:ascii="Arial" w:hAnsi="Arial" w:cs="Arial"/>
          <w:bCs/>
          <w:sz w:val="22"/>
          <w:szCs w:val="22"/>
        </w:rPr>
      </w:pPr>
    </w:p>
    <w:p w14:paraId="652F7E21" w14:textId="77777777" w:rsidR="00E1646D" w:rsidRPr="00933068" w:rsidRDefault="00E1646D" w:rsidP="00E1646D">
      <w:pPr>
        <w:rPr>
          <w:rFonts w:ascii="Arial" w:hAnsi="Arial" w:cs="Arial"/>
          <w:bCs/>
          <w:sz w:val="22"/>
          <w:szCs w:val="22"/>
        </w:rPr>
      </w:pPr>
      <w:r w:rsidRPr="00933068">
        <w:rPr>
          <w:rFonts w:ascii="Arial" w:hAnsi="Arial" w:cs="Arial"/>
          <w:bCs/>
          <w:sz w:val="22"/>
          <w:szCs w:val="22"/>
        </w:rPr>
        <w:t>Invited Panelist (October, 2018). The Relationship Between Cognition and Media Behavior. Digital Media and Developing Minds National Congress, Cold Spring Harbor, NY.</w:t>
      </w:r>
    </w:p>
    <w:p w14:paraId="6A06B69D" w14:textId="77777777" w:rsidR="00E1646D" w:rsidRPr="00933068" w:rsidRDefault="00E1646D" w:rsidP="00E1646D">
      <w:pPr>
        <w:rPr>
          <w:rFonts w:ascii="Arial" w:hAnsi="Arial" w:cs="Arial"/>
          <w:bCs/>
          <w:sz w:val="22"/>
          <w:szCs w:val="22"/>
        </w:rPr>
      </w:pPr>
    </w:p>
    <w:p w14:paraId="1E98A431" w14:textId="3C59CEB9" w:rsidR="00E1646D" w:rsidRPr="00933068" w:rsidRDefault="00D05A47" w:rsidP="00E1646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*</w:t>
      </w:r>
      <w:r w:rsidR="00E1646D" w:rsidRPr="00933068">
        <w:rPr>
          <w:rFonts w:ascii="Arial" w:hAnsi="Arial" w:cs="Arial"/>
          <w:bCs/>
          <w:sz w:val="22"/>
          <w:szCs w:val="22"/>
        </w:rPr>
        <w:t xml:space="preserve">Samper &amp; </w:t>
      </w:r>
      <w:r w:rsidR="002761FB" w:rsidRPr="002761FB">
        <w:rPr>
          <w:rFonts w:ascii="Arial" w:hAnsi="Arial" w:cs="Arial"/>
          <w:b/>
          <w:bCs/>
          <w:sz w:val="22"/>
          <w:szCs w:val="22"/>
        </w:rPr>
        <w:t>Chein</w:t>
      </w:r>
      <w:r w:rsidR="00E1646D" w:rsidRPr="00933068">
        <w:rPr>
          <w:rFonts w:ascii="Arial" w:hAnsi="Arial" w:cs="Arial"/>
          <w:bCs/>
          <w:sz w:val="22"/>
          <w:szCs w:val="22"/>
        </w:rPr>
        <w:t xml:space="preserve"> (</w:t>
      </w:r>
      <w:proofErr w:type="gramStart"/>
      <w:r w:rsidR="00E1646D" w:rsidRPr="00933068">
        <w:rPr>
          <w:rFonts w:ascii="Arial" w:hAnsi="Arial" w:cs="Arial"/>
          <w:bCs/>
          <w:sz w:val="22"/>
          <w:szCs w:val="22"/>
        </w:rPr>
        <w:t>October,</w:t>
      </w:r>
      <w:proofErr w:type="gramEnd"/>
      <w:r w:rsidR="00E1646D" w:rsidRPr="00933068">
        <w:rPr>
          <w:rFonts w:ascii="Arial" w:hAnsi="Arial" w:cs="Arial"/>
          <w:bCs/>
          <w:sz w:val="22"/>
          <w:szCs w:val="22"/>
        </w:rPr>
        <w:t xml:space="preserve"> 2018). The Role of Rehearsal in the Irrelevant Sound Effect. Presentation at the 59</w:t>
      </w:r>
      <w:r w:rsidR="00E1646D" w:rsidRPr="00933068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="00E1646D" w:rsidRPr="00933068">
        <w:rPr>
          <w:rFonts w:ascii="Arial" w:hAnsi="Arial" w:cs="Arial"/>
          <w:bCs/>
          <w:sz w:val="22"/>
          <w:szCs w:val="22"/>
        </w:rPr>
        <w:t xml:space="preserve"> Annual Meeting of the Psychonomic Society, New Orleans.</w:t>
      </w:r>
    </w:p>
    <w:p w14:paraId="60DFA8A4" w14:textId="77777777" w:rsidR="00E1646D" w:rsidRPr="00933068" w:rsidRDefault="00E1646D" w:rsidP="00FA649B">
      <w:pPr>
        <w:rPr>
          <w:rFonts w:ascii="Arial" w:hAnsi="Arial" w:cs="Arial"/>
          <w:bCs/>
          <w:sz w:val="22"/>
          <w:szCs w:val="22"/>
        </w:rPr>
      </w:pPr>
    </w:p>
    <w:p w14:paraId="7F55884C" w14:textId="4362B22A" w:rsidR="00FA649B" w:rsidRPr="00933068" w:rsidRDefault="00D05A47" w:rsidP="00FA649B">
      <w:pPr>
        <w:rPr>
          <w:rFonts w:ascii="Arial" w:hAnsi="Arial" w:cs="Arial"/>
          <w:bCs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†</w:t>
      </w:r>
      <w:r w:rsidR="00FA649B" w:rsidRPr="00933068">
        <w:rPr>
          <w:rFonts w:ascii="Arial" w:hAnsi="Arial" w:cs="Arial"/>
          <w:bCs/>
          <w:sz w:val="22"/>
          <w:szCs w:val="22"/>
        </w:rPr>
        <w:t xml:space="preserve">Sherman, </w:t>
      </w:r>
      <w:r>
        <w:rPr>
          <w:rFonts w:ascii="Arial" w:hAnsi="Arial" w:cs="Arial"/>
          <w:bCs/>
          <w:sz w:val="22"/>
          <w:szCs w:val="22"/>
        </w:rPr>
        <w:t>*</w:t>
      </w:r>
      <w:r w:rsidR="00FA649B" w:rsidRPr="00933068">
        <w:rPr>
          <w:rFonts w:ascii="Arial" w:hAnsi="Arial" w:cs="Arial"/>
          <w:bCs/>
          <w:sz w:val="22"/>
          <w:szCs w:val="22"/>
        </w:rPr>
        <w:t xml:space="preserve">Rosenbaum, </w:t>
      </w:r>
      <w:r>
        <w:rPr>
          <w:rFonts w:ascii="Arial" w:hAnsi="Arial" w:cs="Arial"/>
          <w:bCs/>
          <w:sz w:val="22"/>
          <w:szCs w:val="22"/>
        </w:rPr>
        <w:t>*</w:t>
      </w:r>
      <w:r w:rsidR="00FA649B" w:rsidRPr="00933068">
        <w:rPr>
          <w:rFonts w:ascii="Arial" w:hAnsi="Arial" w:cs="Arial"/>
          <w:bCs/>
          <w:sz w:val="22"/>
          <w:szCs w:val="22"/>
        </w:rPr>
        <w:t xml:space="preserve">Smith, </w:t>
      </w:r>
      <w:r>
        <w:rPr>
          <w:rFonts w:ascii="Arial" w:hAnsi="Arial" w:cs="Arial"/>
          <w:bCs/>
          <w:sz w:val="22"/>
          <w:szCs w:val="22"/>
        </w:rPr>
        <w:t>*</w:t>
      </w:r>
      <w:r w:rsidR="00FA649B" w:rsidRPr="00933068">
        <w:rPr>
          <w:rFonts w:ascii="Arial" w:hAnsi="Arial" w:cs="Arial"/>
          <w:bCs/>
          <w:sz w:val="22"/>
          <w:szCs w:val="22"/>
        </w:rPr>
        <w:t xml:space="preserve">Botdorf, </w:t>
      </w:r>
      <w:r>
        <w:rPr>
          <w:rFonts w:ascii="Arial" w:hAnsi="Arial" w:cs="Arial"/>
          <w:bCs/>
          <w:sz w:val="22"/>
          <w:szCs w:val="22"/>
        </w:rPr>
        <w:t>*</w:t>
      </w:r>
      <w:proofErr w:type="spellStart"/>
      <w:r w:rsidR="00FA649B" w:rsidRPr="00933068">
        <w:rPr>
          <w:rFonts w:ascii="Arial" w:hAnsi="Arial" w:cs="Arial"/>
          <w:bCs/>
          <w:sz w:val="22"/>
          <w:szCs w:val="22"/>
        </w:rPr>
        <w:t>Fettich</w:t>
      </w:r>
      <w:proofErr w:type="spellEnd"/>
      <w:r w:rsidR="00FA649B" w:rsidRPr="00933068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>*</w:t>
      </w:r>
      <w:r w:rsidR="00FA649B" w:rsidRPr="00933068">
        <w:rPr>
          <w:rFonts w:ascii="Arial" w:hAnsi="Arial" w:cs="Arial"/>
          <w:bCs/>
          <w:sz w:val="22"/>
          <w:szCs w:val="22"/>
        </w:rPr>
        <w:t xml:space="preserve">Patrianakos, </w:t>
      </w:r>
      <w:r>
        <w:rPr>
          <w:rFonts w:ascii="Arial" w:hAnsi="Arial" w:cs="Arial"/>
          <w:bCs/>
          <w:sz w:val="22"/>
          <w:szCs w:val="22"/>
        </w:rPr>
        <w:t>*</w:t>
      </w:r>
      <w:r w:rsidRPr="00933068">
        <w:rPr>
          <w:rFonts w:ascii="Arial" w:hAnsi="Arial" w:cs="Arial"/>
          <w:sz w:val="22"/>
          <w:szCs w:val="22"/>
        </w:rPr>
        <w:t>†</w:t>
      </w:r>
      <w:r w:rsidR="00FA649B" w:rsidRPr="00933068">
        <w:rPr>
          <w:rFonts w:ascii="Arial" w:hAnsi="Arial" w:cs="Arial"/>
          <w:bCs/>
          <w:sz w:val="22"/>
          <w:szCs w:val="22"/>
        </w:rPr>
        <w:t xml:space="preserve">Strang, Steinberg, &amp; </w:t>
      </w:r>
      <w:r w:rsidR="002761FB" w:rsidRPr="002761FB">
        <w:rPr>
          <w:rFonts w:ascii="Arial" w:hAnsi="Arial" w:cs="Arial"/>
          <w:b/>
          <w:bCs/>
          <w:sz w:val="22"/>
          <w:szCs w:val="22"/>
        </w:rPr>
        <w:t>Chein</w:t>
      </w:r>
      <w:r w:rsidR="00FA649B" w:rsidRPr="00933068">
        <w:rPr>
          <w:rFonts w:ascii="Arial" w:hAnsi="Arial" w:cs="Arial"/>
          <w:bCs/>
          <w:sz w:val="22"/>
          <w:szCs w:val="22"/>
        </w:rPr>
        <w:t xml:space="preserve"> (</w:t>
      </w:r>
      <w:proofErr w:type="gramStart"/>
      <w:r w:rsidR="00FA649B" w:rsidRPr="00933068">
        <w:rPr>
          <w:rFonts w:ascii="Arial" w:hAnsi="Arial" w:cs="Arial"/>
          <w:bCs/>
          <w:sz w:val="22"/>
          <w:szCs w:val="22"/>
        </w:rPr>
        <w:t>April,</w:t>
      </w:r>
      <w:proofErr w:type="gramEnd"/>
      <w:r w:rsidR="00FA649B" w:rsidRPr="00933068">
        <w:rPr>
          <w:rFonts w:ascii="Arial" w:hAnsi="Arial" w:cs="Arial"/>
          <w:bCs/>
          <w:sz w:val="22"/>
          <w:szCs w:val="22"/>
        </w:rPr>
        <w:t xml:space="preserve"> 2018). The interactive effects of peers and alcohol on decision making and functional brain connectivity in late adolescence. Poster presented at the 16</w:t>
      </w:r>
      <w:r w:rsidR="00FA649B" w:rsidRPr="00933068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="00FA649B" w:rsidRPr="00933068">
        <w:rPr>
          <w:rFonts w:ascii="Arial" w:hAnsi="Arial" w:cs="Arial"/>
          <w:bCs/>
          <w:sz w:val="22"/>
          <w:szCs w:val="22"/>
        </w:rPr>
        <w:t xml:space="preserve"> annual meeting of the Society for Research in Adolescence, Minneapolis.</w:t>
      </w:r>
    </w:p>
    <w:p w14:paraId="0F5ABAF5" w14:textId="77777777" w:rsidR="00FA649B" w:rsidRPr="00933068" w:rsidRDefault="00FA649B" w:rsidP="00FA649B">
      <w:pPr>
        <w:rPr>
          <w:rFonts w:ascii="Arial" w:hAnsi="Arial" w:cs="Arial"/>
          <w:bCs/>
          <w:sz w:val="22"/>
          <w:szCs w:val="22"/>
        </w:rPr>
      </w:pPr>
    </w:p>
    <w:p w14:paraId="26C2F97C" w14:textId="744A2E3D" w:rsidR="00FA649B" w:rsidRPr="00933068" w:rsidRDefault="00FA649B" w:rsidP="00FA649B">
      <w:pPr>
        <w:rPr>
          <w:rFonts w:ascii="Arial" w:hAnsi="Arial" w:cs="Arial"/>
          <w:bCs/>
          <w:sz w:val="22"/>
          <w:szCs w:val="22"/>
        </w:rPr>
      </w:pPr>
      <w:r w:rsidRPr="00933068">
        <w:rPr>
          <w:rFonts w:ascii="Arial" w:hAnsi="Arial" w:cs="Arial"/>
          <w:bCs/>
          <w:sz w:val="22"/>
          <w:szCs w:val="22"/>
        </w:rPr>
        <w:t xml:space="preserve">Nielsen, </w:t>
      </w:r>
      <w:r w:rsidR="00D05A47">
        <w:rPr>
          <w:rFonts w:ascii="Arial" w:hAnsi="Arial" w:cs="Arial"/>
          <w:bCs/>
          <w:sz w:val="22"/>
          <w:szCs w:val="22"/>
        </w:rPr>
        <w:t>*</w:t>
      </w:r>
      <w:proofErr w:type="spellStart"/>
      <w:r w:rsidRPr="00933068">
        <w:rPr>
          <w:rFonts w:ascii="Arial" w:hAnsi="Arial" w:cs="Arial"/>
          <w:bCs/>
          <w:sz w:val="22"/>
          <w:szCs w:val="22"/>
        </w:rPr>
        <w:t>Fettich</w:t>
      </w:r>
      <w:proofErr w:type="spellEnd"/>
      <w:r w:rsidRPr="00933068">
        <w:rPr>
          <w:rFonts w:ascii="Arial" w:hAnsi="Arial" w:cs="Arial"/>
          <w:bCs/>
          <w:sz w:val="22"/>
          <w:szCs w:val="22"/>
        </w:rPr>
        <w:t xml:space="preserve">, </w:t>
      </w:r>
      <w:r w:rsidR="00D05A47">
        <w:rPr>
          <w:rFonts w:ascii="Arial" w:hAnsi="Arial" w:cs="Arial"/>
          <w:bCs/>
          <w:sz w:val="22"/>
          <w:szCs w:val="22"/>
        </w:rPr>
        <w:t>*</w:t>
      </w:r>
      <w:r w:rsidRPr="00933068">
        <w:rPr>
          <w:rFonts w:ascii="Arial" w:hAnsi="Arial" w:cs="Arial"/>
          <w:bCs/>
          <w:sz w:val="22"/>
          <w:szCs w:val="22"/>
        </w:rPr>
        <w:t xml:space="preserve">Divers, </w:t>
      </w:r>
      <w:r w:rsidR="002761FB" w:rsidRPr="002761FB">
        <w:rPr>
          <w:rFonts w:ascii="Arial" w:hAnsi="Arial" w:cs="Arial"/>
          <w:b/>
          <w:bCs/>
          <w:sz w:val="22"/>
          <w:szCs w:val="22"/>
        </w:rPr>
        <w:t>Chein</w:t>
      </w:r>
      <w:r w:rsidRPr="00933068">
        <w:rPr>
          <w:rFonts w:ascii="Arial" w:hAnsi="Arial" w:cs="Arial"/>
          <w:bCs/>
          <w:sz w:val="22"/>
          <w:szCs w:val="22"/>
        </w:rPr>
        <w:t xml:space="preserve">, Alloy, &amp; </w:t>
      </w:r>
      <w:proofErr w:type="spellStart"/>
      <w:r w:rsidRPr="00933068">
        <w:rPr>
          <w:rFonts w:ascii="Arial" w:hAnsi="Arial" w:cs="Arial"/>
          <w:bCs/>
          <w:sz w:val="22"/>
          <w:szCs w:val="22"/>
        </w:rPr>
        <w:t>Olino</w:t>
      </w:r>
      <w:proofErr w:type="spellEnd"/>
      <w:r w:rsidRPr="00933068">
        <w:rPr>
          <w:rFonts w:ascii="Arial" w:hAnsi="Arial" w:cs="Arial"/>
          <w:bCs/>
          <w:sz w:val="22"/>
          <w:szCs w:val="22"/>
        </w:rPr>
        <w:t>. (April, 2018). Gender Differences in Associations between Trajectories of Depressive Symptoms and Cortical Thickness in Adolescence. Poster presented at the 16</w:t>
      </w:r>
      <w:r w:rsidRPr="00933068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Pr="00933068">
        <w:rPr>
          <w:rFonts w:ascii="Arial" w:hAnsi="Arial" w:cs="Arial"/>
          <w:bCs/>
          <w:sz w:val="22"/>
          <w:szCs w:val="22"/>
        </w:rPr>
        <w:t xml:space="preserve"> annual meeting of the Society for Research in Adolescence, Minneapolis. </w:t>
      </w:r>
    </w:p>
    <w:p w14:paraId="20E9D188" w14:textId="77777777" w:rsidR="004668F2" w:rsidRPr="00933068" w:rsidRDefault="004668F2" w:rsidP="006E6CED">
      <w:pPr>
        <w:rPr>
          <w:rFonts w:ascii="Arial" w:hAnsi="Arial" w:cs="Arial"/>
          <w:bCs/>
          <w:sz w:val="22"/>
          <w:szCs w:val="22"/>
        </w:rPr>
      </w:pPr>
    </w:p>
    <w:p w14:paraId="45180CD2" w14:textId="445A4072" w:rsidR="00684D59" w:rsidRPr="00933068" w:rsidRDefault="00D05A47" w:rsidP="00684D5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*</w:t>
      </w:r>
      <w:r w:rsidR="00684D59" w:rsidRPr="00933068">
        <w:rPr>
          <w:rFonts w:ascii="Arial" w:hAnsi="Arial" w:cs="Arial"/>
          <w:bCs/>
          <w:sz w:val="22"/>
          <w:szCs w:val="22"/>
        </w:rPr>
        <w:t xml:space="preserve">Hampton, </w:t>
      </w:r>
      <w:r>
        <w:rPr>
          <w:rFonts w:ascii="Arial" w:hAnsi="Arial" w:cs="Arial"/>
          <w:bCs/>
          <w:sz w:val="22"/>
          <w:szCs w:val="22"/>
        </w:rPr>
        <w:t>*</w:t>
      </w:r>
      <w:r w:rsidR="00684D59" w:rsidRPr="00933068">
        <w:rPr>
          <w:rFonts w:ascii="Arial" w:hAnsi="Arial" w:cs="Arial"/>
          <w:bCs/>
          <w:sz w:val="22"/>
          <w:szCs w:val="22"/>
        </w:rPr>
        <w:t xml:space="preserve">Wilmer, Olson, </w:t>
      </w:r>
      <w:proofErr w:type="spellStart"/>
      <w:r w:rsidR="00684D59" w:rsidRPr="00933068">
        <w:rPr>
          <w:rFonts w:ascii="Arial" w:hAnsi="Arial" w:cs="Arial"/>
          <w:bCs/>
          <w:sz w:val="22"/>
          <w:szCs w:val="22"/>
        </w:rPr>
        <w:t>Olino</w:t>
      </w:r>
      <w:proofErr w:type="spellEnd"/>
      <w:r w:rsidR="00684D59" w:rsidRPr="00933068">
        <w:rPr>
          <w:rFonts w:ascii="Arial" w:hAnsi="Arial" w:cs="Arial"/>
          <w:bCs/>
          <w:sz w:val="22"/>
          <w:szCs w:val="22"/>
        </w:rPr>
        <w:t xml:space="preserve">, &amp; </w:t>
      </w:r>
      <w:r w:rsidR="002761FB" w:rsidRPr="002761FB">
        <w:rPr>
          <w:rFonts w:ascii="Arial" w:hAnsi="Arial" w:cs="Arial"/>
          <w:b/>
          <w:bCs/>
          <w:sz w:val="22"/>
          <w:szCs w:val="22"/>
        </w:rPr>
        <w:t>Chein</w:t>
      </w:r>
      <w:r w:rsidR="00684D59" w:rsidRPr="00933068">
        <w:rPr>
          <w:rFonts w:ascii="Arial" w:hAnsi="Arial" w:cs="Arial"/>
          <w:bCs/>
          <w:sz w:val="22"/>
          <w:szCs w:val="22"/>
        </w:rPr>
        <w:t xml:space="preserve"> (</w:t>
      </w:r>
      <w:proofErr w:type="gramStart"/>
      <w:r w:rsidR="00684D59" w:rsidRPr="00933068">
        <w:rPr>
          <w:rFonts w:ascii="Arial" w:hAnsi="Arial" w:cs="Arial"/>
          <w:bCs/>
          <w:sz w:val="22"/>
          <w:szCs w:val="22"/>
        </w:rPr>
        <w:t>October,</w:t>
      </w:r>
      <w:proofErr w:type="gramEnd"/>
      <w:r w:rsidR="00684D59" w:rsidRPr="00933068">
        <w:rPr>
          <w:rFonts w:ascii="Arial" w:hAnsi="Arial" w:cs="Arial"/>
          <w:bCs/>
          <w:sz w:val="22"/>
          <w:szCs w:val="22"/>
        </w:rPr>
        <w:t xml:space="preserve"> 2017). White matter predicts mobile phone use and impulsive decision making. Symposium presentation at the annual meeting of the Society for Neuroeconomics, Toronto.</w:t>
      </w:r>
    </w:p>
    <w:p w14:paraId="46B0B9E4" w14:textId="77777777" w:rsidR="00684D59" w:rsidRPr="00933068" w:rsidRDefault="00684D59" w:rsidP="006E6CED">
      <w:pPr>
        <w:rPr>
          <w:rFonts w:ascii="Arial" w:hAnsi="Arial" w:cs="Arial"/>
          <w:bCs/>
          <w:sz w:val="22"/>
          <w:szCs w:val="22"/>
        </w:rPr>
      </w:pPr>
    </w:p>
    <w:p w14:paraId="04D8455C" w14:textId="421DC52F" w:rsidR="009B7A8F" w:rsidRPr="00933068" w:rsidRDefault="00D05A47" w:rsidP="009B7A8F">
      <w:pPr>
        <w:rPr>
          <w:rFonts w:ascii="Arial" w:hAnsi="Arial" w:cs="Arial"/>
          <w:bCs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†</w:t>
      </w:r>
      <w:r w:rsidR="009B7A8F" w:rsidRPr="00933068">
        <w:rPr>
          <w:rFonts w:ascii="Arial" w:hAnsi="Arial" w:cs="Arial"/>
          <w:bCs/>
          <w:sz w:val="22"/>
          <w:szCs w:val="22"/>
        </w:rPr>
        <w:t xml:space="preserve">Sherman, </w:t>
      </w:r>
      <w:r>
        <w:rPr>
          <w:rFonts w:ascii="Arial" w:hAnsi="Arial" w:cs="Arial"/>
          <w:bCs/>
          <w:sz w:val="22"/>
          <w:szCs w:val="22"/>
        </w:rPr>
        <w:t>*</w:t>
      </w:r>
      <w:r w:rsidR="009B7A8F" w:rsidRPr="00933068">
        <w:rPr>
          <w:rFonts w:ascii="Arial" w:hAnsi="Arial" w:cs="Arial"/>
          <w:bCs/>
          <w:sz w:val="22"/>
          <w:szCs w:val="22"/>
        </w:rPr>
        <w:t xml:space="preserve">Rosenbaum, </w:t>
      </w:r>
      <w:r>
        <w:rPr>
          <w:rFonts w:ascii="Arial" w:hAnsi="Arial" w:cs="Arial"/>
          <w:bCs/>
          <w:sz w:val="22"/>
          <w:szCs w:val="22"/>
        </w:rPr>
        <w:t>*</w:t>
      </w:r>
      <w:r w:rsidR="009B7A8F" w:rsidRPr="00933068">
        <w:rPr>
          <w:rFonts w:ascii="Arial" w:hAnsi="Arial" w:cs="Arial"/>
          <w:bCs/>
          <w:sz w:val="22"/>
          <w:szCs w:val="22"/>
        </w:rPr>
        <w:t xml:space="preserve">Smith, </w:t>
      </w:r>
      <w:r>
        <w:rPr>
          <w:rFonts w:ascii="Arial" w:hAnsi="Arial" w:cs="Arial"/>
          <w:bCs/>
          <w:sz w:val="22"/>
          <w:szCs w:val="22"/>
        </w:rPr>
        <w:t>*</w:t>
      </w:r>
      <w:r w:rsidR="009B7A8F" w:rsidRPr="00933068">
        <w:rPr>
          <w:rFonts w:ascii="Arial" w:hAnsi="Arial" w:cs="Arial"/>
          <w:bCs/>
          <w:sz w:val="22"/>
          <w:szCs w:val="22"/>
        </w:rPr>
        <w:t xml:space="preserve">Botdorf, </w:t>
      </w:r>
      <w:r>
        <w:rPr>
          <w:rFonts w:ascii="Arial" w:hAnsi="Arial" w:cs="Arial"/>
          <w:bCs/>
          <w:sz w:val="22"/>
          <w:szCs w:val="22"/>
        </w:rPr>
        <w:t>*</w:t>
      </w:r>
      <w:proofErr w:type="spellStart"/>
      <w:r w:rsidR="009B7A8F" w:rsidRPr="00933068">
        <w:rPr>
          <w:rFonts w:ascii="Arial" w:hAnsi="Arial" w:cs="Arial"/>
          <w:bCs/>
          <w:sz w:val="22"/>
          <w:szCs w:val="22"/>
        </w:rPr>
        <w:t>Fettich</w:t>
      </w:r>
      <w:proofErr w:type="spellEnd"/>
      <w:r w:rsidR="009B7A8F" w:rsidRPr="00933068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>*</w:t>
      </w:r>
      <w:r w:rsidR="009B7A8F" w:rsidRPr="00933068">
        <w:rPr>
          <w:rFonts w:ascii="Arial" w:hAnsi="Arial" w:cs="Arial"/>
          <w:bCs/>
          <w:sz w:val="22"/>
          <w:szCs w:val="22"/>
        </w:rPr>
        <w:t xml:space="preserve">Patrianakos, </w:t>
      </w:r>
      <w:r w:rsidRPr="00933068">
        <w:rPr>
          <w:rFonts w:ascii="Arial" w:hAnsi="Arial" w:cs="Arial"/>
          <w:sz w:val="22"/>
          <w:szCs w:val="22"/>
        </w:rPr>
        <w:t>†</w:t>
      </w:r>
      <w:r w:rsidR="009B7A8F" w:rsidRPr="00933068">
        <w:rPr>
          <w:rFonts w:ascii="Arial" w:hAnsi="Arial" w:cs="Arial"/>
          <w:bCs/>
          <w:sz w:val="22"/>
          <w:szCs w:val="22"/>
        </w:rPr>
        <w:t xml:space="preserve">Strang, Steinberg, &amp; </w:t>
      </w:r>
      <w:r w:rsidR="002761FB" w:rsidRPr="002761FB">
        <w:rPr>
          <w:rFonts w:ascii="Arial" w:hAnsi="Arial" w:cs="Arial"/>
          <w:b/>
          <w:bCs/>
          <w:sz w:val="22"/>
          <w:szCs w:val="22"/>
        </w:rPr>
        <w:t>Chein</w:t>
      </w:r>
      <w:r w:rsidR="009B7A8F" w:rsidRPr="00933068">
        <w:rPr>
          <w:rFonts w:ascii="Arial" w:hAnsi="Arial" w:cs="Arial"/>
          <w:bCs/>
          <w:sz w:val="22"/>
          <w:szCs w:val="22"/>
        </w:rPr>
        <w:t xml:space="preserve"> (</w:t>
      </w:r>
      <w:proofErr w:type="gramStart"/>
      <w:r w:rsidR="009B7A8F" w:rsidRPr="00933068">
        <w:rPr>
          <w:rFonts w:ascii="Arial" w:hAnsi="Arial" w:cs="Arial"/>
          <w:bCs/>
          <w:sz w:val="22"/>
          <w:szCs w:val="22"/>
        </w:rPr>
        <w:t>September,</w:t>
      </w:r>
      <w:proofErr w:type="gramEnd"/>
      <w:r w:rsidR="009B7A8F" w:rsidRPr="00933068">
        <w:rPr>
          <w:rFonts w:ascii="Arial" w:hAnsi="Arial" w:cs="Arial"/>
          <w:bCs/>
          <w:sz w:val="22"/>
          <w:szCs w:val="22"/>
        </w:rPr>
        <w:t xml:space="preserve"> 2017). Interactive effects of alcohol consumption and peer presence on connectivity between the nucleus accumbens and the response inhibition. Poster presented at the annual meeting of the Flux International Congress, Portland.</w:t>
      </w:r>
    </w:p>
    <w:p w14:paraId="77E9929D" w14:textId="77777777" w:rsidR="009B7A8F" w:rsidRPr="00933068" w:rsidRDefault="009B7A8F" w:rsidP="009B7A8F">
      <w:pPr>
        <w:rPr>
          <w:rFonts w:ascii="Arial" w:hAnsi="Arial" w:cs="Arial"/>
          <w:bCs/>
          <w:sz w:val="22"/>
          <w:szCs w:val="22"/>
        </w:rPr>
      </w:pPr>
    </w:p>
    <w:p w14:paraId="56AA9A14" w14:textId="5340F873" w:rsidR="009B7A8F" w:rsidRPr="00933068" w:rsidRDefault="006C5096" w:rsidP="009B7A8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*</w:t>
      </w:r>
      <w:r w:rsidR="009B7A8F" w:rsidRPr="00933068">
        <w:rPr>
          <w:rFonts w:ascii="Arial" w:hAnsi="Arial" w:cs="Arial"/>
          <w:bCs/>
          <w:sz w:val="22"/>
          <w:szCs w:val="22"/>
        </w:rPr>
        <w:t xml:space="preserve">Rosenbaum, Venkatraman, Steinberg, &amp; </w:t>
      </w:r>
      <w:r w:rsidR="002761FB" w:rsidRPr="002761FB">
        <w:rPr>
          <w:rFonts w:ascii="Arial" w:hAnsi="Arial" w:cs="Arial"/>
          <w:b/>
          <w:bCs/>
          <w:sz w:val="22"/>
          <w:szCs w:val="22"/>
        </w:rPr>
        <w:t>Chein</w:t>
      </w:r>
      <w:r w:rsidR="009B7A8F" w:rsidRPr="00933068">
        <w:rPr>
          <w:rFonts w:ascii="Arial" w:hAnsi="Arial" w:cs="Arial"/>
          <w:bCs/>
          <w:sz w:val="22"/>
          <w:szCs w:val="22"/>
        </w:rPr>
        <w:t xml:space="preserve"> (</w:t>
      </w:r>
      <w:proofErr w:type="gramStart"/>
      <w:r w:rsidR="009B7A8F" w:rsidRPr="00933068">
        <w:rPr>
          <w:rFonts w:ascii="Arial" w:hAnsi="Arial" w:cs="Arial"/>
          <w:bCs/>
          <w:sz w:val="22"/>
          <w:szCs w:val="22"/>
        </w:rPr>
        <w:t>September,</w:t>
      </w:r>
      <w:proofErr w:type="gramEnd"/>
      <w:r w:rsidR="009B7A8F" w:rsidRPr="00933068">
        <w:rPr>
          <w:rFonts w:ascii="Arial" w:hAnsi="Arial" w:cs="Arial"/>
          <w:bCs/>
          <w:sz w:val="22"/>
          <w:szCs w:val="22"/>
        </w:rPr>
        <w:t xml:space="preserve"> 2017). Adolescents and adults learn differently from description and experience. Poster presented at the annual meeting of the Flux International Congress, Portland.</w:t>
      </w:r>
    </w:p>
    <w:p w14:paraId="69E5D3A5" w14:textId="77777777" w:rsidR="009B7A8F" w:rsidRPr="00933068" w:rsidRDefault="009B7A8F" w:rsidP="006E6CED">
      <w:pPr>
        <w:rPr>
          <w:rFonts w:ascii="Arial" w:hAnsi="Arial" w:cs="Arial"/>
          <w:bCs/>
          <w:sz w:val="22"/>
          <w:szCs w:val="22"/>
        </w:rPr>
      </w:pPr>
    </w:p>
    <w:p w14:paraId="30F54DBD" w14:textId="77777777" w:rsidR="006E6CED" w:rsidRPr="00933068" w:rsidRDefault="006E6CED" w:rsidP="006E6CED">
      <w:pPr>
        <w:rPr>
          <w:rFonts w:ascii="Arial" w:hAnsi="Arial" w:cs="Arial"/>
          <w:bCs/>
          <w:sz w:val="22"/>
          <w:szCs w:val="22"/>
        </w:rPr>
      </w:pPr>
      <w:r w:rsidRPr="00933068">
        <w:rPr>
          <w:rFonts w:ascii="Arial" w:hAnsi="Arial" w:cs="Arial"/>
          <w:bCs/>
          <w:sz w:val="22"/>
          <w:szCs w:val="22"/>
        </w:rPr>
        <w:t>Alloy et al., (September, 2017). Blunted Neural Reward Responsiveness Predicts Prospective Depressive Episodes</w:t>
      </w:r>
      <w:r w:rsidR="00DC489B" w:rsidRPr="00933068">
        <w:rPr>
          <w:rFonts w:ascii="Arial" w:hAnsi="Arial" w:cs="Arial"/>
          <w:bCs/>
          <w:sz w:val="22"/>
          <w:szCs w:val="22"/>
        </w:rPr>
        <w:t xml:space="preserve">. Abstract </w:t>
      </w:r>
      <w:r w:rsidR="00C355F8" w:rsidRPr="00933068">
        <w:rPr>
          <w:rFonts w:ascii="Arial" w:hAnsi="Arial" w:cs="Arial"/>
          <w:bCs/>
          <w:sz w:val="22"/>
          <w:szCs w:val="22"/>
        </w:rPr>
        <w:t>presented</w:t>
      </w:r>
      <w:r w:rsidRPr="00933068">
        <w:rPr>
          <w:rFonts w:ascii="Arial" w:hAnsi="Arial" w:cs="Arial"/>
          <w:bCs/>
          <w:sz w:val="22"/>
          <w:szCs w:val="22"/>
        </w:rPr>
        <w:t xml:space="preserve"> at the annual meeting of the Society for Research in Psychopathology.</w:t>
      </w:r>
    </w:p>
    <w:p w14:paraId="4DB41B9C" w14:textId="77777777" w:rsidR="006E6CED" w:rsidRPr="00933068" w:rsidRDefault="006E6CED" w:rsidP="00E16E36">
      <w:pPr>
        <w:rPr>
          <w:rFonts w:ascii="Arial" w:hAnsi="Arial" w:cs="Arial"/>
          <w:bCs/>
          <w:sz w:val="22"/>
          <w:szCs w:val="22"/>
        </w:rPr>
      </w:pPr>
    </w:p>
    <w:p w14:paraId="1194023F" w14:textId="7529A0F3" w:rsidR="00D97419" w:rsidRPr="00933068" w:rsidRDefault="00D97419" w:rsidP="00D97419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color w:val="212121"/>
          <w:sz w:val="22"/>
          <w:szCs w:val="22"/>
          <w:shd w:val="clear" w:color="auto" w:fill="FFFFFF"/>
        </w:rPr>
        <w:lastRenderedPageBreak/>
        <w:t xml:space="preserve">Chen EY, Olson I, </w:t>
      </w:r>
      <w:r w:rsidR="002761FB" w:rsidRPr="002761FB">
        <w:rPr>
          <w:rFonts w:ascii="Arial" w:hAnsi="Arial" w:cs="Arial"/>
          <w:b/>
          <w:color w:val="212121"/>
          <w:sz w:val="22"/>
          <w:szCs w:val="22"/>
          <w:shd w:val="clear" w:color="auto" w:fill="FFFFFF"/>
        </w:rPr>
        <w:t>Chein</w:t>
      </w:r>
      <w:r w:rsidRPr="00933068">
        <w:rPr>
          <w:rFonts w:ascii="Arial" w:hAnsi="Arial" w:cs="Arial"/>
          <w:b/>
          <w:color w:val="212121"/>
          <w:sz w:val="22"/>
          <w:szCs w:val="22"/>
          <w:shd w:val="clear" w:color="auto" w:fill="FFFFFF"/>
        </w:rPr>
        <w:t xml:space="preserve"> J</w:t>
      </w:r>
      <w:r w:rsidRPr="00933068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., McCloskey M.S., Edwards M.A., Mohamed, F.B., Hoge, W.S., Obradović Z., </w:t>
      </w:r>
      <w:proofErr w:type="spellStart"/>
      <w:r w:rsidRPr="00933068">
        <w:rPr>
          <w:rFonts w:ascii="Arial" w:hAnsi="Arial" w:cs="Arial"/>
          <w:color w:val="212121"/>
          <w:sz w:val="22"/>
          <w:szCs w:val="22"/>
          <w:shd w:val="clear" w:color="auto" w:fill="FFFFFF"/>
        </w:rPr>
        <w:t>Olino</w:t>
      </w:r>
      <w:proofErr w:type="spellEnd"/>
      <w:r w:rsidRPr="00933068">
        <w:rPr>
          <w:rFonts w:ascii="Arial" w:hAnsi="Arial" w:cs="Arial"/>
          <w:color w:val="212121"/>
          <w:sz w:val="22"/>
          <w:szCs w:val="22"/>
          <w:shd w:val="clear" w:color="auto" w:fill="FFFFFF"/>
        </w:rPr>
        <w:t>, T.M. (</w:t>
      </w:r>
      <w:proofErr w:type="gramStart"/>
      <w:r w:rsidRPr="00933068">
        <w:rPr>
          <w:rFonts w:ascii="Arial" w:hAnsi="Arial" w:cs="Arial"/>
          <w:color w:val="212121"/>
          <w:sz w:val="22"/>
          <w:szCs w:val="22"/>
          <w:shd w:val="clear" w:color="auto" w:fill="FFFFFF"/>
        </w:rPr>
        <w:t>June,</w:t>
      </w:r>
      <w:proofErr w:type="gramEnd"/>
      <w:r w:rsidRPr="00933068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2017). An fMRI taste task as a test of long-term clinically significant weight loss.</w:t>
      </w:r>
      <w:r w:rsidRPr="00933068">
        <w:rPr>
          <w:rStyle w:val="apple-converted-space"/>
          <w:rFonts w:ascii="Arial" w:hAnsi="Arial" w:cs="Arial"/>
          <w:color w:val="212121"/>
          <w:sz w:val="22"/>
          <w:szCs w:val="22"/>
          <w:shd w:val="clear" w:color="auto" w:fill="FFFFFF"/>
        </w:rPr>
        <w:t> </w:t>
      </w:r>
      <w:r w:rsidRPr="00933068">
        <w:rPr>
          <w:rFonts w:ascii="Arial" w:hAnsi="Arial" w:cs="Arial"/>
          <w:color w:val="212121"/>
          <w:sz w:val="22"/>
          <w:szCs w:val="22"/>
          <w:shd w:val="clear" w:color="auto" w:fill="FFFFFF"/>
        </w:rPr>
        <w:t>Abstract</w:t>
      </w:r>
      <w:r w:rsidRPr="00933068">
        <w:rPr>
          <w:rStyle w:val="apple-converted-space"/>
          <w:rFonts w:ascii="Arial" w:hAnsi="Arial" w:cs="Arial"/>
          <w:color w:val="212121"/>
          <w:sz w:val="22"/>
          <w:szCs w:val="22"/>
          <w:shd w:val="clear" w:color="auto" w:fill="FFFFFF"/>
        </w:rPr>
        <w:t> </w:t>
      </w:r>
      <w:r w:rsidRPr="00933068">
        <w:rPr>
          <w:rFonts w:ascii="Arial" w:hAnsi="Arial" w:cs="Arial"/>
          <w:color w:val="212121"/>
          <w:sz w:val="22"/>
          <w:szCs w:val="22"/>
          <w:shd w:val="clear" w:color="auto" w:fill="FFFFFF"/>
        </w:rPr>
        <w:t>accepted for the Organization for Human Brain Mapping, Vancouver, Canada.</w:t>
      </w:r>
    </w:p>
    <w:p w14:paraId="7626E4CE" w14:textId="77777777" w:rsidR="00D97419" w:rsidRPr="00933068" w:rsidRDefault="00D97419" w:rsidP="00E16E36">
      <w:pPr>
        <w:rPr>
          <w:rFonts w:ascii="Arial" w:hAnsi="Arial" w:cs="Arial"/>
          <w:bCs/>
          <w:sz w:val="22"/>
          <w:szCs w:val="22"/>
        </w:rPr>
      </w:pPr>
    </w:p>
    <w:p w14:paraId="4D249C56" w14:textId="6B669960" w:rsidR="006E6CED" w:rsidRPr="00933068" w:rsidRDefault="006E6CED" w:rsidP="006E6CED">
      <w:pPr>
        <w:rPr>
          <w:rFonts w:ascii="Arial" w:hAnsi="Arial" w:cs="Arial"/>
          <w:bCs/>
          <w:sz w:val="22"/>
          <w:szCs w:val="22"/>
        </w:rPr>
      </w:pPr>
      <w:r w:rsidRPr="00933068">
        <w:rPr>
          <w:rFonts w:ascii="Arial" w:hAnsi="Arial" w:cs="Arial"/>
          <w:bCs/>
          <w:sz w:val="22"/>
          <w:szCs w:val="22"/>
        </w:rPr>
        <w:t xml:space="preserve">Chen EY, Foster, G.D., Mohamed, F.B., Conklin, C.J., Hoge, W.S., Olson, I.R., </w:t>
      </w:r>
      <w:r w:rsidR="002761FB" w:rsidRPr="002761FB">
        <w:rPr>
          <w:rFonts w:ascii="Arial" w:hAnsi="Arial" w:cs="Arial"/>
          <w:b/>
          <w:bCs/>
          <w:sz w:val="22"/>
          <w:szCs w:val="22"/>
        </w:rPr>
        <w:t>Chein</w:t>
      </w:r>
      <w:r w:rsidR="0095172A" w:rsidRPr="0095172A">
        <w:rPr>
          <w:rFonts w:ascii="Arial" w:hAnsi="Arial" w:cs="Arial"/>
          <w:b/>
          <w:bCs/>
          <w:sz w:val="22"/>
          <w:szCs w:val="22"/>
        </w:rPr>
        <w:t>, J.</w:t>
      </w:r>
      <w:r w:rsidRPr="00933068">
        <w:rPr>
          <w:rFonts w:ascii="Arial" w:hAnsi="Arial" w:cs="Arial"/>
          <w:bCs/>
          <w:sz w:val="22"/>
          <w:szCs w:val="22"/>
        </w:rPr>
        <w:t xml:space="preserve">, McCloskey, M.S., Obradović Z., </w:t>
      </w:r>
      <w:proofErr w:type="spellStart"/>
      <w:r w:rsidRPr="00933068">
        <w:rPr>
          <w:rFonts w:ascii="Arial" w:hAnsi="Arial" w:cs="Arial"/>
          <w:bCs/>
          <w:sz w:val="22"/>
          <w:szCs w:val="22"/>
        </w:rPr>
        <w:t>Olino</w:t>
      </w:r>
      <w:proofErr w:type="spellEnd"/>
      <w:r w:rsidRPr="00933068">
        <w:rPr>
          <w:rFonts w:ascii="Arial" w:hAnsi="Arial" w:cs="Arial"/>
          <w:bCs/>
          <w:sz w:val="22"/>
          <w:szCs w:val="22"/>
        </w:rPr>
        <w:t>, T. (</w:t>
      </w:r>
      <w:proofErr w:type="gramStart"/>
      <w:r w:rsidRPr="00933068">
        <w:rPr>
          <w:rFonts w:ascii="Arial" w:hAnsi="Arial" w:cs="Arial"/>
          <w:bCs/>
          <w:sz w:val="22"/>
          <w:szCs w:val="22"/>
        </w:rPr>
        <w:t>May,</w:t>
      </w:r>
      <w:proofErr w:type="gramEnd"/>
      <w:r w:rsidRPr="00933068">
        <w:rPr>
          <w:rFonts w:ascii="Arial" w:hAnsi="Arial" w:cs="Arial"/>
          <w:bCs/>
          <w:sz w:val="22"/>
          <w:szCs w:val="22"/>
        </w:rPr>
        <w:t xml:space="preserve"> 2017). Can baseline resting state functional connectivity classify clinically significant weight loss 3 and 15 months later? </w:t>
      </w:r>
      <w:r w:rsidR="006C1FA3" w:rsidRPr="00933068">
        <w:rPr>
          <w:rFonts w:ascii="Arial" w:hAnsi="Arial" w:cs="Arial"/>
          <w:bCs/>
          <w:sz w:val="22"/>
          <w:szCs w:val="22"/>
        </w:rPr>
        <w:t>Abstract accepted to</w:t>
      </w:r>
      <w:r w:rsidRPr="00933068">
        <w:rPr>
          <w:rFonts w:ascii="Arial" w:hAnsi="Arial" w:cs="Arial"/>
          <w:bCs/>
          <w:sz w:val="22"/>
          <w:szCs w:val="22"/>
        </w:rPr>
        <w:t xml:space="preserve"> the Association for Psychological Science, Boston.</w:t>
      </w:r>
    </w:p>
    <w:p w14:paraId="108E5F7E" w14:textId="77777777" w:rsidR="006E6CED" w:rsidRPr="00933068" w:rsidRDefault="006E6CED" w:rsidP="00E16E36">
      <w:pPr>
        <w:rPr>
          <w:rFonts w:ascii="Arial" w:hAnsi="Arial" w:cs="Arial"/>
          <w:bCs/>
          <w:sz w:val="22"/>
          <w:szCs w:val="22"/>
        </w:rPr>
      </w:pPr>
    </w:p>
    <w:p w14:paraId="40F22CDB" w14:textId="77777777" w:rsidR="00C35F68" w:rsidRPr="00933068" w:rsidRDefault="00C35F68" w:rsidP="00E16E36">
      <w:pPr>
        <w:rPr>
          <w:rFonts w:ascii="Arial" w:hAnsi="Arial" w:cs="Arial"/>
          <w:bCs/>
          <w:sz w:val="22"/>
          <w:szCs w:val="22"/>
        </w:rPr>
      </w:pPr>
      <w:r w:rsidRPr="00933068">
        <w:rPr>
          <w:rFonts w:ascii="Arial" w:hAnsi="Arial" w:cs="Arial"/>
          <w:bCs/>
          <w:sz w:val="22"/>
          <w:szCs w:val="22"/>
        </w:rPr>
        <w:t xml:space="preserve">Invited Symposium (March, 2017). Decision, Reward, &amp; Social Processing in </w:t>
      </w:r>
      <w:r w:rsidRPr="00933068">
        <w:rPr>
          <w:rFonts w:ascii="Arial" w:hAnsi="Arial" w:cs="Arial"/>
          <w:bCs/>
          <w:sz w:val="22"/>
          <w:szCs w:val="22"/>
        </w:rPr>
        <w:br/>
        <w:t xml:space="preserve">Adolescent Brain Development. </w:t>
      </w:r>
      <w:r w:rsidR="00610B6F" w:rsidRPr="00933068">
        <w:rPr>
          <w:rFonts w:ascii="Arial" w:hAnsi="Arial" w:cs="Arial"/>
          <w:bCs/>
          <w:sz w:val="22"/>
          <w:szCs w:val="22"/>
        </w:rPr>
        <w:t xml:space="preserve">Symposium presentation at the </w:t>
      </w:r>
      <w:r w:rsidRPr="00933068">
        <w:rPr>
          <w:rFonts w:ascii="Arial" w:hAnsi="Arial" w:cs="Arial"/>
          <w:bCs/>
          <w:sz w:val="22"/>
          <w:szCs w:val="22"/>
        </w:rPr>
        <w:t>Annual Meeting of the Cognitive Neuroscience Society. San Francisco.</w:t>
      </w:r>
    </w:p>
    <w:p w14:paraId="25AF9D5C" w14:textId="77777777" w:rsidR="00C35F68" w:rsidRPr="00933068" w:rsidRDefault="00C35F68" w:rsidP="00E16E36">
      <w:pPr>
        <w:rPr>
          <w:rFonts w:ascii="Arial" w:hAnsi="Arial" w:cs="Arial"/>
          <w:bCs/>
          <w:sz w:val="22"/>
          <w:szCs w:val="22"/>
        </w:rPr>
      </w:pPr>
    </w:p>
    <w:p w14:paraId="5D34970E" w14:textId="39497CAE" w:rsidR="00AA6BAC" w:rsidRPr="00933068" w:rsidRDefault="006C5096" w:rsidP="00E16E3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Invited Address </w:t>
      </w:r>
      <w:r w:rsidRPr="00933068">
        <w:rPr>
          <w:rFonts w:ascii="Arial" w:hAnsi="Arial" w:cs="Arial"/>
          <w:bCs/>
          <w:sz w:val="22"/>
          <w:szCs w:val="22"/>
        </w:rPr>
        <w:t>(</w:t>
      </w:r>
      <w:proofErr w:type="gramStart"/>
      <w:r w:rsidRPr="00933068">
        <w:rPr>
          <w:rFonts w:ascii="Arial" w:hAnsi="Arial" w:cs="Arial"/>
          <w:bCs/>
          <w:sz w:val="22"/>
          <w:szCs w:val="22"/>
        </w:rPr>
        <w:t>January,</w:t>
      </w:r>
      <w:proofErr w:type="gramEnd"/>
      <w:r w:rsidRPr="00933068">
        <w:rPr>
          <w:rFonts w:ascii="Arial" w:hAnsi="Arial" w:cs="Arial"/>
          <w:bCs/>
          <w:sz w:val="22"/>
          <w:szCs w:val="22"/>
        </w:rPr>
        <w:t xml:space="preserve"> 2017).</w:t>
      </w:r>
      <w:r>
        <w:rPr>
          <w:rFonts w:ascii="Arial" w:hAnsi="Arial" w:cs="Arial"/>
          <w:sz w:val="22"/>
          <w:szCs w:val="22"/>
        </w:rPr>
        <w:t xml:space="preserve"> </w:t>
      </w:r>
      <w:r w:rsidR="002761FB" w:rsidRPr="002761FB">
        <w:rPr>
          <w:rFonts w:ascii="Arial" w:hAnsi="Arial" w:cs="Arial"/>
          <w:b/>
          <w:bCs/>
          <w:sz w:val="22"/>
          <w:szCs w:val="22"/>
        </w:rPr>
        <w:t>Chein</w:t>
      </w:r>
      <w:r w:rsidR="0095172A" w:rsidRPr="0095172A">
        <w:rPr>
          <w:rFonts w:ascii="Arial" w:hAnsi="Arial" w:cs="Arial"/>
          <w:b/>
          <w:bCs/>
          <w:sz w:val="22"/>
          <w:szCs w:val="22"/>
        </w:rPr>
        <w:t>, J.</w:t>
      </w:r>
      <w:r w:rsidR="00AA6BAC" w:rsidRPr="00933068">
        <w:rPr>
          <w:rFonts w:ascii="Arial" w:hAnsi="Arial" w:cs="Arial"/>
          <w:bCs/>
          <w:sz w:val="22"/>
          <w:szCs w:val="22"/>
        </w:rPr>
        <w:t xml:space="preserve"> The adolescent brain: Opportunity &amp; Vulnerability. Sylvius Lecture, Leiden Institute for Brain and Cognition. Leiden, Netherlands.</w:t>
      </w:r>
    </w:p>
    <w:p w14:paraId="4593DC9C" w14:textId="77777777" w:rsidR="00AA6BAC" w:rsidRPr="00933068" w:rsidRDefault="00AA6BAC" w:rsidP="00E16E36">
      <w:pPr>
        <w:rPr>
          <w:rFonts w:ascii="Arial" w:hAnsi="Arial" w:cs="Arial"/>
          <w:bCs/>
          <w:sz w:val="22"/>
          <w:szCs w:val="22"/>
        </w:rPr>
      </w:pPr>
    </w:p>
    <w:p w14:paraId="5483356C" w14:textId="72362DFA" w:rsidR="006C1FA3" w:rsidRPr="00933068" w:rsidRDefault="006C5096" w:rsidP="006C1FA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*</w:t>
      </w:r>
      <w:r w:rsidR="006C1FA3" w:rsidRPr="00933068">
        <w:rPr>
          <w:rFonts w:ascii="Arial" w:hAnsi="Arial" w:cs="Arial"/>
          <w:bCs/>
          <w:sz w:val="22"/>
          <w:szCs w:val="22"/>
        </w:rPr>
        <w:t xml:space="preserve">Rosenbaum, G.M., </w:t>
      </w:r>
      <w:r w:rsidR="002761FB" w:rsidRPr="002761FB">
        <w:rPr>
          <w:rFonts w:ascii="Arial" w:hAnsi="Arial" w:cs="Arial"/>
          <w:b/>
          <w:bCs/>
          <w:sz w:val="22"/>
          <w:szCs w:val="22"/>
        </w:rPr>
        <w:t>Chein</w:t>
      </w:r>
      <w:r w:rsidR="0095172A" w:rsidRPr="0095172A">
        <w:rPr>
          <w:rFonts w:ascii="Arial" w:hAnsi="Arial" w:cs="Arial"/>
          <w:b/>
          <w:bCs/>
          <w:sz w:val="22"/>
          <w:szCs w:val="22"/>
        </w:rPr>
        <w:t>, J.</w:t>
      </w:r>
      <w:r w:rsidR="006C1FA3" w:rsidRPr="00933068">
        <w:rPr>
          <w:rFonts w:ascii="Arial" w:hAnsi="Arial" w:cs="Arial"/>
          <w:bCs/>
          <w:sz w:val="22"/>
          <w:szCs w:val="22"/>
        </w:rPr>
        <w:t>M., Steinberg., L., &amp; Venkatraman, V. (</w:t>
      </w:r>
      <w:proofErr w:type="gramStart"/>
      <w:r w:rsidR="006C1FA3" w:rsidRPr="00933068">
        <w:rPr>
          <w:rFonts w:ascii="Arial" w:hAnsi="Arial" w:cs="Arial"/>
          <w:bCs/>
          <w:sz w:val="22"/>
          <w:szCs w:val="22"/>
        </w:rPr>
        <w:t>November,</w:t>
      </w:r>
      <w:proofErr w:type="gramEnd"/>
      <w:r w:rsidR="006C1FA3" w:rsidRPr="00933068">
        <w:rPr>
          <w:rFonts w:ascii="Arial" w:hAnsi="Arial" w:cs="Arial"/>
          <w:bCs/>
          <w:sz w:val="22"/>
          <w:szCs w:val="22"/>
        </w:rPr>
        <w:t xml:space="preserve"> 2016) Neurophysiological insights into the description-experience gap in adolescents. Poster presented at </w:t>
      </w:r>
      <w:r w:rsidR="006C1FA3" w:rsidRPr="00933068">
        <w:rPr>
          <w:rFonts w:ascii="Arial" w:hAnsi="Arial" w:cs="Arial"/>
          <w:bCs/>
          <w:i/>
          <w:sz w:val="22"/>
          <w:szCs w:val="22"/>
        </w:rPr>
        <w:t>Society for Judgment and Decision Making</w:t>
      </w:r>
      <w:r w:rsidR="006C1FA3" w:rsidRPr="00933068">
        <w:rPr>
          <w:rFonts w:ascii="Arial" w:hAnsi="Arial" w:cs="Arial"/>
          <w:bCs/>
          <w:sz w:val="22"/>
          <w:szCs w:val="22"/>
        </w:rPr>
        <w:t>, Boston, MA.</w:t>
      </w:r>
    </w:p>
    <w:p w14:paraId="48A54787" w14:textId="77777777" w:rsidR="006C1FA3" w:rsidRPr="00933068" w:rsidRDefault="006C1FA3" w:rsidP="006C1FA3">
      <w:pPr>
        <w:rPr>
          <w:rFonts w:ascii="Arial" w:hAnsi="Arial" w:cs="Arial"/>
          <w:bCs/>
          <w:sz w:val="22"/>
          <w:szCs w:val="22"/>
        </w:rPr>
      </w:pPr>
    </w:p>
    <w:p w14:paraId="07B5D0FA" w14:textId="4197A8DE" w:rsidR="006C1FA3" w:rsidRPr="00933068" w:rsidRDefault="006C5096" w:rsidP="006C1FA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*</w:t>
      </w:r>
      <w:r w:rsidR="006C1FA3" w:rsidRPr="00933068">
        <w:rPr>
          <w:rFonts w:ascii="Arial" w:hAnsi="Arial" w:cs="Arial"/>
          <w:bCs/>
          <w:sz w:val="22"/>
          <w:szCs w:val="22"/>
        </w:rPr>
        <w:t xml:space="preserve">Rosenbaum, G.M., </w:t>
      </w:r>
      <w:r>
        <w:rPr>
          <w:rFonts w:ascii="Arial" w:hAnsi="Arial" w:cs="Arial"/>
          <w:bCs/>
          <w:sz w:val="22"/>
          <w:szCs w:val="22"/>
        </w:rPr>
        <w:t>*</w:t>
      </w:r>
      <w:r w:rsidR="006C1FA3" w:rsidRPr="00933068">
        <w:rPr>
          <w:rFonts w:ascii="Arial" w:hAnsi="Arial" w:cs="Arial"/>
          <w:bCs/>
          <w:sz w:val="22"/>
          <w:szCs w:val="22"/>
        </w:rPr>
        <w:t xml:space="preserve">Botdorf, M.A., </w:t>
      </w:r>
      <w:r w:rsidRPr="00933068">
        <w:rPr>
          <w:rFonts w:ascii="Arial" w:hAnsi="Arial" w:cs="Arial"/>
          <w:sz w:val="22"/>
          <w:szCs w:val="22"/>
        </w:rPr>
        <w:t>†</w:t>
      </w:r>
      <w:r w:rsidR="006C1FA3" w:rsidRPr="00933068">
        <w:rPr>
          <w:rFonts w:ascii="Arial" w:hAnsi="Arial" w:cs="Arial"/>
          <w:bCs/>
          <w:sz w:val="22"/>
          <w:szCs w:val="22"/>
        </w:rPr>
        <w:t xml:space="preserve">Sherman, L.E., </w:t>
      </w:r>
      <w:r>
        <w:rPr>
          <w:rFonts w:ascii="Arial" w:hAnsi="Arial" w:cs="Arial"/>
          <w:bCs/>
          <w:sz w:val="22"/>
          <w:szCs w:val="22"/>
        </w:rPr>
        <w:t>*</w:t>
      </w:r>
      <w:r w:rsidR="006C1FA3" w:rsidRPr="00933068">
        <w:rPr>
          <w:rFonts w:ascii="Arial" w:hAnsi="Arial" w:cs="Arial"/>
          <w:bCs/>
          <w:sz w:val="22"/>
          <w:szCs w:val="22"/>
        </w:rPr>
        <w:t xml:space="preserve">Smith, A.R., </w:t>
      </w:r>
      <w:r>
        <w:rPr>
          <w:rFonts w:ascii="Arial" w:hAnsi="Arial" w:cs="Arial"/>
          <w:bCs/>
          <w:sz w:val="22"/>
          <w:szCs w:val="22"/>
        </w:rPr>
        <w:t>*</w:t>
      </w:r>
      <w:proofErr w:type="spellStart"/>
      <w:r w:rsidR="006C1FA3" w:rsidRPr="00933068">
        <w:rPr>
          <w:rFonts w:ascii="Arial" w:hAnsi="Arial" w:cs="Arial"/>
          <w:bCs/>
          <w:sz w:val="22"/>
          <w:szCs w:val="22"/>
        </w:rPr>
        <w:t>Fettich</w:t>
      </w:r>
      <w:proofErr w:type="spellEnd"/>
      <w:r w:rsidR="006C1FA3" w:rsidRPr="00933068">
        <w:rPr>
          <w:rFonts w:ascii="Arial" w:hAnsi="Arial" w:cs="Arial"/>
          <w:bCs/>
          <w:sz w:val="22"/>
          <w:szCs w:val="22"/>
        </w:rPr>
        <w:t xml:space="preserve">, K., </w:t>
      </w:r>
      <w:r>
        <w:rPr>
          <w:rFonts w:ascii="Arial" w:hAnsi="Arial" w:cs="Arial"/>
          <w:bCs/>
          <w:sz w:val="22"/>
          <w:szCs w:val="22"/>
        </w:rPr>
        <w:t>*</w:t>
      </w:r>
      <w:r w:rsidR="006C1FA3" w:rsidRPr="00933068">
        <w:rPr>
          <w:rFonts w:ascii="Arial" w:hAnsi="Arial" w:cs="Arial"/>
          <w:bCs/>
          <w:sz w:val="22"/>
          <w:szCs w:val="22"/>
        </w:rPr>
        <w:t xml:space="preserve">Patrianakos, J.L., </w:t>
      </w:r>
      <w:r w:rsidRPr="00933068">
        <w:rPr>
          <w:rFonts w:ascii="Arial" w:hAnsi="Arial" w:cs="Arial"/>
          <w:sz w:val="22"/>
          <w:szCs w:val="22"/>
        </w:rPr>
        <w:t>†</w:t>
      </w:r>
      <w:r w:rsidR="006C1FA3" w:rsidRPr="00933068">
        <w:rPr>
          <w:rFonts w:ascii="Arial" w:hAnsi="Arial" w:cs="Arial"/>
          <w:bCs/>
          <w:sz w:val="22"/>
          <w:szCs w:val="22"/>
        </w:rPr>
        <w:t xml:space="preserve">Strang, N., Steinberg, L. &amp; </w:t>
      </w:r>
      <w:r w:rsidR="002761FB" w:rsidRPr="002761FB">
        <w:rPr>
          <w:rFonts w:ascii="Arial" w:hAnsi="Arial" w:cs="Arial"/>
          <w:b/>
          <w:bCs/>
          <w:sz w:val="22"/>
          <w:szCs w:val="22"/>
        </w:rPr>
        <w:t>Chein</w:t>
      </w:r>
      <w:r w:rsidR="0095172A" w:rsidRPr="0095172A">
        <w:rPr>
          <w:rFonts w:ascii="Arial" w:hAnsi="Arial" w:cs="Arial"/>
          <w:b/>
          <w:bCs/>
          <w:sz w:val="22"/>
          <w:szCs w:val="22"/>
        </w:rPr>
        <w:t>, J.</w:t>
      </w:r>
      <w:r w:rsidR="006C1FA3" w:rsidRPr="00933068">
        <w:rPr>
          <w:rFonts w:ascii="Arial" w:hAnsi="Arial" w:cs="Arial"/>
          <w:bCs/>
          <w:sz w:val="22"/>
          <w:szCs w:val="22"/>
        </w:rPr>
        <w:t>M. (</w:t>
      </w:r>
      <w:proofErr w:type="gramStart"/>
      <w:r w:rsidR="006C1FA3" w:rsidRPr="00933068">
        <w:rPr>
          <w:rFonts w:ascii="Arial" w:hAnsi="Arial" w:cs="Arial"/>
          <w:bCs/>
          <w:sz w:val="22"/>
          <w:szCs w:val="22"/>
        </w:rPr>
        <w:t>September,</w:t>
      </w:r>
      <w:proofErr w:type="gramEnd"/>
      <w:r w:rsidR="006C1FA3" w:rsidRPr="00933068">
        <w:rPr>
          <w:rFonts w:ascii="Arial" w:hAnsi="Arial" w:cs="Arial"/>
          <w:bCs/>
          <w:sz w:val="22"/>
          <w:szCs w:val="22"/>
        </w:rPr>
        <w:t xml:space="preserve"> 2016) The behavioral and neural influences of alcohol and social context on risky choice. Poster presented at </w:t>
      </w:r>
      <w:r w:rsidR="006C1FA3" w:rsidRPr="00933068">
        <w:rPr>
          <w:rFonts w:ascii="Arial" w:hAnsi="Arial" w:cs="Arial"/>
          <w:bCs/>
          <w:i/>
          <w:sz w:val="22"/>
          <w:szCs w:val="22"/>
        </w:rPr>
        <w:t>Fourth Annual Flux Congress</w:t>
      </w:r>
      <w:r w:rsidR="006C1FA3" w:rsidRPr="00933068">
        <w:rPr>
          <w:rFonts w:ascii="Arial" w:hAnsi="Arial" w:cs="Arial"/>
          <w:bCs/>
          <w:sz w:val="22"/>
          <w:szCs w:val="22"/>
        </w:rPr>
        <w:t>, St. Louis, MO.</w:t>
      </w:r>
    </w:p>
    <w:p w14:paraId="651EAC82" w14:textId="77777777" w:rsidR="006C1FA3" w:rsidRPr="00933068" w:rsidRDefault="006C1FA3" w:rsidP="00E16E36">
      <w:pPr>
        <w:rPr>
          <w:rFonts w:ascii="Arial" w:hAnsi="Arial" w:cs="Arial"/>
          <w:bCs/>
          <w:sz w:val="22"/>
          <w:szCs w:val="22"/>
        </w:rPr>
      </w:pPr>
    </w:p>
    <w:p w14:paraId="64CCDF13" w14:textId="6EC960A0" w:rsidR="001569FA" w:rsidRPr="00933068" w:rsidRDefault="006C5096" w:rsidP="00E16E3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*</w:t>
      </w:r>
      <w:r w:rsidR="001569FA" w:rsidRPr="00933068">
        <w:rPr>
          <w:rFonts w:ascii="Arial" w:hAnsi="Arial" w:cs="Arial"/>
          <w:bCs/>
          <w:sz w:val="22"/>
          <w:szCs w:val="22"/>
        </w:rPr>
        <w:t xml:space="preserve">Silva, K., </w:t>
      </w:r>
      <w:r>
        <w:rPr>
          <w:rFonts w:ascii="Arial" w:hAnsi="Arial" w:cs="Arial"/>
          <w:bCs/>
          <w:sz w:val="22"/>
          <w:szCs w:val="22"/>
        </w:rPr>
        <w:t>*</w:t>
      </w:r>
      <w:r w:rsidR="001569FA" w:rsidRPr="00933068">
        <w:rPr>
          <w:rFonts w:ascii="Arial" w:hAnsi="Arial" w:cs="Arial"/>
          <w:bCs/>
          <w:sz w:val="22"/>
          <w:szCs w:val="22"/>
        </w:rPr>
        <w:t xml:space="preserve">Patrianakos, J., </w:t>
      </w:r>
      <w:r w:rsidR="002761FB" w:rsidRPr="002761FB">
        <w:rPr>
          <w:rFonts w:ascii="Arial" w:hAnsi="Arial" w:cs="Arial"/>
          <w:b/>
          <w:bCs/>
          <w:sz w:val="22"/>
          <w:szCs w:val="22"/>
        </w:rPr>
        <w:t>Chein</w:t>
      </w:r>
      <w:r w:rsidR="0095172A" w:rsidRPr="0095172A">
        <w:rPr>
          <w:rFonts w:ascii="Arial" w:hAnsi="Arial" w:cs="Arial"/>
          <w:b/>
          <w:bCs/>
          <w:sz w:val="22"/>
          <w:szCs w:val="22"/>
        </w:rPr>
        <w:t>, J.</w:t>
      </w:r>
      <w:r w:rsidR="001569FA" w:rsidRPr="00933068">
        <w:rPr>
          <w:rFonts w:ascii="Arial" w:hAnsi="Arial" w:cs="Arial"/>
          <w:bCs/>
          <w:sz w:val="22"/>
          <w:szCs w:val="22"/>
        </w:rPr>
        <w:t>M., &amp; Steinberg, L. (</w:t>
      </w:r>
      <w:proofErr w:type="gramStart"/>
      <w:r w:rsidR="001569FA" w:rsidRPr="00933068">
        <w:rPr>
          <w:rFonts w:ascii="Arial" w:hAnsi="Arial" w:cs="Arial"/>
          <w:bCs/>
          <w:sz w:val="22"/>
          <w:szCs w:val="22"/>
        </w:rPr>
        <w:t>May,</w:t>
      </w:r>
      <w:proofErr w:type="gramEnd"/>
      <w:r w:rsidR="001569FA" w:rsidRPr="00933068">
        <w:rPr>
          <w:rFonts w:ascii="Arial" w:hAnsi="Arial" w:cs="Arial"/>
          <w:bCs/>
          <w:sz w:val="22"/>
          <w:szCs w:val="22"/>
        </w:rPr>
        <w:t xml:space="preserve"> 2016).  Mental Fatigue Increases Risk-Taking and Reward-Seeking Behavior but Has No Effect on Young Males’ Ability to Learn from Negative Outcomes.  Poster presented at the annual meeting of the American Psychological Society, New York.</w:t>
      </w:r>
    </w:p>
    <w:p w14:paraId="2296D2AA" w14:textId="77777777" w:rsidR="001569FA" w:rsidRPr="00933068" w:rsidRDefault="001569FA" w:rsidP="00E16E36">
      <w:pPr>
        <w:rPr>
          <w:rFonts w:ascii="Arial" w:hAnsi="Arial" w:cs="Arial"/>
          <w:bCs/>
          <w:sz w:val="22"/>
          <w:szCs w:val="22"/>
        </w:rPr>
      </w:pPr>
    </w:p>
    <w:p w14:paraId="0F1C99C7" w14:textId="0DB3FE93" w:rsidR="00E16E36" w:rsidRPr="00933068" w:rsidRDefault="006C5096" w:rsidP="00E16E3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*</w:t>
      </w:r>
      <w:r w:rsidR="00E16E36" w:rsidRPr="00933068">
        <w:rPr>
          <w:rFonts w:ascii="Arial" w:hAnsi="Arial" w:cs="Arial"/>
          <w:bCs/>
          <w:sz w:val="22"/>
          <w:szCs w:val="22"/>
        </w:rPr>
        <w:t xml:space="preserve">Damme, K., </w:t>
      </w:r>
      <w:proofErr w:type="spellStart"/>
      <w:r w:rsidR="00E16E36" w:rsidRPr="00933068">
        <w:rPr>
          <w:rFonts w:ascii="Arial" w:hAnsi="Arial" w:cs="Arial"/>
          <w:bCs/>
          <w:sz w:val="22"/>
          <w:szCs w:val="22"/>
        </w:rPr>
        <w:t>Nusslock</w:t>
      </w:r>
      <w:proofErr w:type="spellEnd"/>
      <w:r w:rsidR="00E16E36" w:rsidRPr="00933068">
        <w:rPr>
          <w:rFonts w:ascii="Arial" w:hAnsi="Arial" w:cs="Arial"/>
          <w:bCs/>
          <w:sz w:val="22"/>
          <w:szCs w:val="22"/>
        </w:rPr>
        <w:t>, R.,</w:t>
      </w:r>
      <w:r w:rsidR="00E16E36" w:rsidRPr="00933068">
        <w:rPr>
          <w:rFonts w:ascii="Arial" w:hAnsi="Arial" w:cs="Arial"/>
          <w:bCs/>
          <w:sz w:val="22"/>
          <w:szCs w:val="22"/>
          <w:vertAlign w:val="superscript"/>
        </w:rPr>
        <w:t xml:space="preserve"> </w:t>
      </w:r>
      <w:r w:rsidR="002761FB" w:rsidRPr="002761FB">
        <w:rPr>
          <w:rFonts w:ascii="Arial" w:hAnsi="Arial" w:cs="Arial"/>
          <w:b/>
          <w:bCs/>
          <w:sz w:val="22"/>
          <w:szCs w:val="22"/>
        </w:rPr>
        <w:t>Chein</w:t>
      </w:r>
      <w:r w:rsidR="0095172A" w:rsidRPr="0095172A">
        <w:rPr>
          <w:rFonts w:ascii="Arial" w:hAnsi="Arial" w:cs="Arial"/>
          <w:b/>
          <w:bCs/>
          <w:sz w:val="22"/>
          <w:szCs w:val="22"/>
        </w:rPr>
        <w:t>, J.</w:t>
      </w:r>
      <w:r w:rsidR="00E16E36" w:rsidRPr="00933068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>*</w:t>
      </w:r>
      <w:r w:rsidR="00E16E36" w:rsidRPr="00933068">
        <w:rPr>
          <w:rFonts w:ascii="Arial" w:hAnsi="Arial" w:cs="Arial"/>
          <w:bCs/>
          <w:sz w:val="22"/>
          <w:szCs w:val="22"/>
        </w:rPr>
        <w:t xml:space="preserve">Black, C., </w:t>
      </w:r>
      <w:r>
        <w:rPr>
          <w:rFonts w:ascii="Arial" w:hAnsi="Arial" w:cs="Arial"/>
          <w:bCs/>
          <w:sz w:val="22"/>
          <w:szCs w:val="22"/>
        </w:rPr>
        <w:t>*</w:t>
      </w:r>
      <w:r w:rsidR="00E16E36" w:rsidRPr="00933068">
        <w:rPr>
          <w:rFonts w:ascii="Arial" w:hAnsi="Arial" w:cs="Arial"/>
          <w:bCs/>
          <w:sz w:val="22"/>
          <w:szCs w:val="22"/>
        </w:rPr>
        <w:t>O'Garro-Moore, J. and Alloy</w:t>
      </w:r>
      <w:r w:rsidR="00E16E36" w:rsidRPr="00933068">
        <w:rPr>
          <w:rFonts w:ascii="Arial" w:hAnsi="Arial" w:cs="Arial"/>
          <w:bCs/>
          <w:sz w:val="22"/>
          <w:szCs w:val="22"/>
          <w:vertAlign w:val="superscript"/>
        </w:rPr>
        <w:t xml:space="preserve">, </w:t>
      </w:r>
      <w:r w:rsidR="00E16E36" w:rsidRPr="00933068">
        <w:rPr>
          <w:rFonts w:ascii="Arial" w:hAnsi="Arial" w:cs="Arial"/>
          <w:bCs/>
          <w:sz w:val="22"/>
          <w:szCs w:val="22"/>
        </w:rPr>
        <w:t>L. (</w:t>
      </w:r>
      <w:proofErr w:type="gramStart"/>
      <w:r w:rsidR="00E16E36" w:rsidRPr="00933068">
        <w:rPr>
          <w:rFonts w:ascii="Arial" w:hAnsi="Arial" w:cs="Arial"/>
          <w:bCs/>
          <w:sz w:val="22"/>
          <w:szCs w:val="22"/>
        </w:rPr>
        <w:t>May,</w:t>
      </w:r>
      <w:proofErr w:type="gramEnd"/>
      <w:r w:rsidR="00E16E36" w:rsidRPr="00933068">
        <w:rPr>
          <w:rFonts w:ascii="Arial" w:hAnsi="Arial" w:cs="Arial"/>
          <w:bCs/>
          <w:sz w:val="22"/>
          <w:szCs w:val="22"/>
        </w:rPr>
        <w:t xml:space="preserve"> 2016).</w:t>
      </w:r>
    </w:p>
    <w:p w14:paraId="57442ED9" w14:textId="77777777" w:rsidR="00E16E36" w:rsidRPr="00933068" w:rsidRDefault="00E16E36" w:rsidP="00E16E36">
      <w:pPr>
        <w:rPr>
          <w:rFonts w:ascii="Arial" w:hAnsi="Arial" w:cs="Arial"/>
          <w:bCs/>
          <w:sz w:val="22"/>
          <w:szCs w:val="22"/>
        </w:rPr>
      </w:pPr>
      <w:r w:rsidRPr="00933068">
        <w:rPr>
          <w:rFonts w:ascii="Arial" w:hAnsi="Arial" w:cs="Arial"/>
          <w:bCs/>
          <w:sz w:val="22"/>
          <w:szCs w:val="22"/>
        </w:rPr>
        <w:t>Individuals with Elevated Reward Sensitivity and a Bipolar Spectrum Diagnosis Display Reduced Cortical Thickness in the Medial Orbitofrontal Cortex</w:t>
      </w:r>
      <w:r w:rsidR="001569FA" w:rsidRPr="00933068">
        <w:rPr>
          <w:rFonts w:ascii="Arial" w:hAnsi="Arial" w:cs="Arial"/>
          <w:bCs/>
          <w:sz w:val="22"/>
          <w:szCs w:val="22"/>
        </w:rPr>
        <w:t>.  P</w:t>
      </w:r>
      <w:r w:rsidRPr="00933068">
        <w:rPr>
          <w:rFonts w:ascii="Arial" w:hAnsi="Arial" w:cs="Arial"/>
          <w:bCs/>
          <w:sz w:val="22"/>
          <w:szCs w:val="22"/>
        </w:rPr>
        <w:t>resented at the Society of Biological Psychiatry Annual Meeting.</w:t>
      </w:r>
    </w:p>
    <w:p w14:paraId="6DC62694" w14:textId="77777777" w:rsidR="00E16E36" w:rsidRPr="00933068" w:rsidRDefault="00E16E36" w:rsidP="00837B08">
      <w:pPr>
        <w:rPr>
          <w:rFonts w:ascii="Arial" w:hAnsi="Arial" w:cs="Arial"/>
          <w:bCs/>
          <w:sz w:val="22"/>
          <w:szCs w:val="22"/>
        </w:rPr>
      </w:pPr>
    </w:p>
    <w:p w14:paraId="65C2DD3F" w14:textId="6E8BBE24" w:rsidR="00B324AB" w:rsidRPr="00933068" w:rsidRDefault="006B014D" w:rsidP="00B324A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*</w:t>
      </w:r>
      <w:r w:rsidR="00B324AB" w:rsidRPr="00933068">
        <w:rPr>
          <w:rFonts w:ascii="Arial" w:hAnsi="Arial" w:cs="Arial"/>
          <w:bCs/>
          <w:sz w:val="22"/>
          <w:szCs w:val="22"/>
        </w:rPr>
        <w:t xml:space="preserve">Duell, N., </w:t>
      </w:r>
      <w:r>
        <w:rPr>
          <w:rFonts w:ascii="Arial" w:hAnsi="Arial" w:cs="Arial"/>
          <w:bCs/>
          <w:sz w:val="22"/>
          <w:szCs w:val="22"/>
        </w:rPr>
        <w:t>*</w:t>
      </w:r>
      <w:r w:rsidR="00B324AB" w:rsidRPr="00933068">
        <w:rPr>
          <w:rFonts w:ascii="Arial" w:hAnsi="Arial" w:cs="Arial"/>
          <w:bCs/>
          <w:sz w:val="22"/>
          <w:szCs w:val="22"/>
        </w:rPr>
        <w:t xml:space="preserve">Icenogle, G., </w:t>
      </w:r>
      <w:r w:rsidR="002761FB" w:rsidRPr="002761FB">
        <w:rPr>
          <w:rFonts w:ascii="Arial" w:hAnsi="Arial" w:cs="Arial"/>
          <w:b/>
          <w:bCs/>
          <w:sz w:val="22"/>
          <w:szCs w:val="22"/>
        </w:rPr>
        <w:t>Chein</w:t>
      </w:r>
      <w:r w:rsidR="0095172A" w:rsidRPr="0095172A">
        <w:rPr>
          <w:rFonts w:ascii="Arial" w:hAnsi="Arial" w:cs="Arial"/>
          <w:b/>
          <w:bCs/>
          <w:sz w:val="22"/>
          <w:szCs w:val="22"/>
        </w:rPr>
        <w:t>, J.</w:t>
      </w:r>
      <w:r w:rsidR="00B324AB" w:rsidRPr="00933068">
        <w:rPr>
          <w:rFonts w:ascii="Arial" w:hAnsi="Arial" w:cs="Arial"/>
          <w:b/>
          <w:bCs/>
          <w:sz w:val="22"/>
          <w:szCs w:val="22"/>
        </w:rPr>
        <w:t>,</w:t>
      </w:r>
      <w:r w:rsidR="00B324AB" w:rsidRPr="00933068">
        <w:rPr>
          <w:rFonts w:ascii="Arial" w:hAnsi="Arial" w:cs="Arial"/>
          <w:bCs/>
          <w:sz w:val="22"/>
          <w:szCs w:val="22"/>
        </w:rPr>
        <w:t xml:space="preserve"> Steinberg, L. </w:t>
      </w:r>
      <w:r w:rsidR="003743D5" w:rsidRPr="00933068">
        <w:rPr>
          <w:rFonts w:ascii="Arial" w:hAnsi="Arial" w:cs="Arial"/>
          <w:bCs/>
          <w:sz w:val="22"/>
          <w:szCs w:val="22"/>
        </w:rPr>
        <w:t>(</w:t>
      </w:r>
      <w:proofErr w:type="gramStart"/>
      <w:r w:rsidR="003743D5" w:rsidRPr="00933068">
        <w:rPr>
          <w:rFonts w:ascii="Arial" w:hAnsi="Arial" w:cs="Arial"/>
          <w:bCs/>
          <w:sz w:val="22"/>
          <w:szCs w:val="22"/>
        </w:rPr>
        <w:t>April,</w:t>
      </w:r>
      <w:proofErr w:type="gramEnd"/>
      <w:r w:rsidR="003743D5" w:rsidRPr="00933068">
        <w:rPr>
          <w:rFonts w:ascii="Arial" w:hAnsi="Arial" w:cs="Arial"/>
          <w:bCs/>
          <w:sz w:val="22"/>
          <w:szCs w:val="22"/>
        </w:rPr>
        <w:t xml:space="preserve"> 2016). </w:t>
      </w:r>
      <w:r w:rsidR="00B324AB" w:rsidRPr="00933068">
        <w:rPr>
          <w:rFonts w:ascii="Arial" w:hAnsi="Arial" w:cs="Arial"/>
          <w:bCs/>
          <w:sz w:val="22"/>
          <w:szCs w:val="22"/>
        </w:rPr>
        <w:t>A Cross-Cultural Examination of the Dual Systems Model of Adolescent Risk Taking. Symposium presentation at the biennial meeting of the Society for Research on Adolescence, Baltimore.</w:t>
      </w:r>
    </w:p>
    <w:p w14:paraId="7FAE9FDC" w14:textId="77777777" w:rsidR="00B324AB" w:rsidRPr="00933068" w:rsidRDefault="00B324AB" w:rsidP="00837B08">
      <w:pPr>
        <w:rPr>
          <w:rFonts w:ascii="Arial" w:hAnsi="Arial" w:cs="Arial"/>
          <w:bCs/>
          <w:sz w:val="22"/>
          <w:szCs w:val="22"/>
        </w:rPr>
      </w:pPr>
    </w:p>
    <w:p w14:paraId="6937C34A" w14:textId="78F63750" w:rsidR="00B324AB" w:rsidRPr="00933068" w:rsidRDefault="006B014D" w:rsidP="00B324A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*</w:t>
      </w:r>
      <w:r w:rsidR="00B324AB" w:rsidRPr="00933068">
        <w:rPr>
          <w:rFonts w:ascii="Arial" w:hAnsi="Arial" w:cs="Arial"/>
          <w:bCs/>
          <w:sz w:val="22"/>
          <w:szCs w:val="22"/>
        </w:rPr>
        <w:t xml:space="preserve">Duell, N., </w:t>
      </w:r>
      <w:r>
        <w:rPr>
          <w:rFonts w:ascii="Arial" w:hAnsi="Arial" w:cs="Arial"/>
          <w:bCs/>
          <w:sz w:val="22"/>
          <w:szCs w:val="22"/>
        </w:rPr>
        <w:t>*</w:t>
      </w:r>
      <w:r w:rsidR="00B324AB" w:rsidRPr="00933068">
        <w:rPr>
          <w:rFonts w:ascii="Arial" w:hAnsi="Arial" w:cs="Arial"/>
          <w:bCs/>
          <w:sz w:val="22"/>
          <w:szCs w:val="22"/>
        </w:rPr>
        <w:t xml:space="preserve">Silva, K., </w:t>
      </w:r>
      <w:r>
        <w:rPr>
          <w:rFonts w:ascii="Arial" w:hAnsi="Arial" w:cs="Arial"/>
          <w:bCs/>
          <w:sz w:val="22"/>
          <w:szCs w:val="22"/>
        </w:rPr>
        <w:t>*</w:t>
      </w:r>
      <w:r w:rsidR="00B324AB" w:rsidRPr="00933068">
        <w:rPr>
          <w:rFonts w:ascii="Arial" w:hAnsi="Arial" w:cs="Arial"/>
          <w:bCs/>
          <w:sz w:val="22"/>
          <w:szCs w:val="22"/>
        </w:rPr>
        <w:t xml:space="preserve">Icenogle, G., Banich, M., </w:t>
      </w:r>
      <w:r w:rsidR="002761FB" w:rsidRPr="002761FB">
        <w:rPr>
          <w:rFonts w:ascii="Arial" w:hAnsi="Arial" w:cs="Arial"/>
          <w:b/>
          <w:bCs/>
          <w:sz w:val="22"/>
          <w:szCs w:val="22"/>
        </w:rPr>
        <w:t>Chein</w:t>
      </w:r>
      <w:r w:rsidR="0095172A" w:rsidRPr="0095172A">
        <w:rPr>
          <w:rFonts w:ascii="Arial" w:hAnsi="Arial" w:cs="Arial"/>
          <w:b/>
          <w:bCs/>
          <w:sz w:val="22"/>
          <w:szCs w:val="22"/>
        </w:rPr>
        <w:t>, J.</w:t>
      </w:r>
      <w:r w:rsidR="00B324AB" w:rsidRPr="00933068">
        <w:rPr>
          <w:rFonts w:ascii="Arial" w:hAnsi="Arial" w:cs="Arial"/>
          <w:bCs/>
          <w:sz w:val="22"/>
          <w:szCs w:val="22"/>
        </w:rPr>
        <w:t>, Steinberg, L. (</w:t>
      </w:r>
      <w:proofErr w:type="gramStart"/>
      <w:r w:rsidR="00B324AB" w:rsidRPr="00933068">
        <w:rPr>
          <w:rFonts w:ascii="Arial" w:hAnsi="Arial" w:cs="Arial"/>
          <w:bCs/>
          <w:sz w:val="22"/>
          <w:szCs w:val="22"/>
        </w:rPr>
        <w:t>April,</w:t>
      </w:r>
      <w:proofErr w:type="gramEnd"/>
      <w:r w:rsidR="00B324AB" w:rsidRPr="00933068">
        <w:rPr>
          <w:rFonts w:ascii="Arial" w:hAnsi="Arial" w:cs="Arial"/>
          <w:bCs/>
          <w:sz w:val="22"/>
          <w:szCs w:val="22"/>
        </w:rPr>
        <w:t xml:space="preserve"> 2016). Influence of Working Memory on Stroop Performance: A Developm</w:t>
      </w:r>
      <w:r w:rsidR="003743D5" w:rsidRPr="00933068">
        <w:rPr>
          <w:rFonts w:ascii="Arial" w:hAnsi="Arial" w:cs="Arial"/>
          <w:bCs/>
          <w:sz w:val="22"/>
          <w:szCs w:val="22"/>
        </w:rPr>
        <w:t>ental Examination. Poster presentation at the biennial meeting of the Society for Research on Adolescence, Baltimore.</w:t>
      </w:r>
    </w:p>
    <w:p w14:paraId="1B4BDE34" w14:textId="77777777" w:rsidR="00B324AB" w:rsidRPr="00933068" w:rsidRDefault="00B324AB" w:rsidP="00837B08">
      <w:pPr>
        <w:rPr>
          <w:rFonts w:ascii="Arial" w:hAnsi="Arial" w:cs="Arial"/>
          <w:bCs/>
          <w:sz w:val="22"/>
          <w:szCs w:val="22"/>
        </w:rPr>
      </w:pPr>
    </w:p>
    <w:p w14:paraId="48982F15" w14:textId="7C1B6EC8" w:rsidR="00B324AB" w:rsidRPr="00933068" w:rsidRDefault="006B014D" w:rsidP="00B324A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*</w:t>
      </w:r>
      <w:r w:rsidR="003743D5" w:rsidRPr="00933068">
        <w:rPr>
          <w:rFonts w:ascii="Arial" w:hAnsi="Arial" w:cs="Arial"/>
          <w:bCs/>
          <w:sz w:val="22"/>
          <w:szCs w:val="22"/>
        </w:rPr>
        <w:t xml:space="preserve">Silva, K., Steinberg, L., &amp; </w:t>
      </w:r>
      <w:r w:rsidR="002761FB" w:rsidRPr="002761FB">
        <w:rPr>
          <w:rFonts w:ascii="Arial" w:hAnsi="Arial" w:cs="Arial"/>
          <w:b/>
          <w:bCs/>
          <w:sz w:val="22"/>
          <w:szCs w:val="22"/>
        </w:rPr>
        <w:t>Chein</w:t>
      </w:r>
      <w:r w:rsidR="0095172A" w:rsidRPr="0095172A">
        <w:rPr>
          <w:rFonts w:ascii="Arial" w:hAnsi="Arial" w:cs="Arial"/>
          <w:b/>
          <w:bCs/>
          <w:sz w:val="22"/>
          <w:szCs w:val="22"/>
        </w:rPr>
        <w:t>, J.</w:t>
      </w:r>
      <w:r w:rsidR="003743D5" w:rsidRPr="00933068">
        <w:rPr>
          <w:rFonts w:ascii="Arial" w:hAnsi="Arial" w:cs="Arial"/>
          <w:bCs/>
          <w:sz w:val="22"/>
          <w:szCs w:val="22"/>
        </w:rPr>
        <w:t xml:space="preserve"> (</w:t>
      </w:r>
      <w:proofErr w:type="gramStart"/>
      <w:r w:rsidR="003743D5" w:rsidRPr="00933068">
        <w:rPr>
          <w:rFonts w:ascii="Arial" w:hAnsi="Arial" w:cs="Arial"/>
          <w:bCs/>
          <w:sz w:val="22"/>
          <w:szCs w:val="22"/>
        </w:rPr>
        <w:t>April,</w:t>
      </w:r>
      <w:proofErr w:type="gramEnd"/>
      <w:r w:rsidR="003743D5" w:rsidRPr="00933068">
        <w:rPr>
          <w:rFonts w:ascii="Arial" w:hAnsi="Arial" w:cs="Arial"/>
          <w:bCs/>
          <w:sz w:val="22"/>
          <w:szCs w:val="22"/>
        </w:rPr>
        <w:t xml:space="preserve"> 2016). </w:t>
      </w:r>
      <w:r w:rsidR="00B324AB" w:rsidRPr="00933068">
        <w:rPr>
          <w:rFonts w:ascii="Arial" w:hAnsi="Arial" w:cs="Arial"/>
          <w:bCs/>
          <w:sz w:val="22"/>
          <w:szCs w:val="22"/>
        </w:rPr>
        <w:t>Improving Young Soldiers’ Decision-Making by Changi</w:t>
      </w:r>
      <w:r w:rsidR="003743D5" w:rsidRPr="00933068">
        <w:rPr>
          <w:rFonts w:ascii="Arial" w:hAnsi="Arial" w:cs="Arial"/>
          <w:bCs/>
          <w:sz w:val="22"/>
          <w:szCs w:val="22"/>
        </w:rPr>
        <w:t>ng the Age Mix of Combat Squads. Poster presentation at the biennial meeting of the Society for Research on Adolescence, Baltimore.</w:t>
      </w:r>
    </w:p>
    <w:p w14:paraId="11530954" w14:textId="77777777" w:rsidR="00B324AB" w:rsidRPr="00933068" w:rsidRDefault="00B324AB" w:rsidP="00837B08">
      <w:pPr>
        <w:rPr>
          <w:rFonts w:ascii="Arial" w:hAnsi="Arial" w:cs="Arial"/>
          <w:bCs/>
          <w:sz w:val="22"/>
          <w:szCs w:val="22"/>
        </w:rPr>
      </w:pPr>
    </w:p>
    <w:p w14:paraId="3999A70B" w14:textId="7EAEEC50" w:rsidR="00B324AB" w:rsidRPr="00933068" w:rsidRDefault="00D45DBF" w:rsidP="00837B0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*</w:t>
      </w:r>
      <w:r w:rsidR="003743D5" w:rsidRPr="00933068">
        <w:rPr>
          <w:rFonts w:ascii="Arial" w:hAnsi="Arial" w:cs="Arial"/>
          <w:bCs/>
          <w:sz w:val="22"/>
          <w:szCs w:val="22"/>
        </w:rPr>
        <w:t xml:space="preserve">Silva, K., </w:t>
      </w:r>
      <w:r w:rsidRPr="00933068">
        <w:rPr>
          <w:rFonts w:ascii="Arial" w:hAnsi="Arial" w:cs="Arial"/>
          <w:sz w:val="22"/>
          <w:szCs w:val="22"/>
        </w:rPr>
        <w:t>†</w:t>
      </w:r>
      <w:r w:rsidR="003743D5" w:rsidRPr="00933068">
        <w:rPr>
          <w:rFonts w:ascii="Arial" w:hAnsi="Arial" w:cs="Arial"/>
          <w:bCs/>
          <w:sz w:val="22"/>
          <w:szCs w:val="22"/>
        </w:rPr>
        <w:t xml:space="preserve">Shulman, E., </w:t>
      </w:r>
      <w:r w:rsidR="002761FB" w:rsidRPr="002761FB">
        <w:rPr>
          <w:rFonts w:ascii="Arial" w:hAnsi="Arial" w:cs="Arial"/>
          <w:b/>
          <w:bCs/>
          <w:sz w:val="22"/>
          <w:szCs w:val="22"/>
        </w:rPr>
        <w:t>Chein</w:t>
      </w:r>
      <w:r w:rsidR="0095172A" w:rsidRPr="0095172A">
        <w:rPr>
          <w:rFonts w:ascii="Arial" w:hAnsi="Arial" w:cs="Arial"/>
          <w:b/>
          <w:bCs/>
          <w:sz w:val="22"/>
          <w:szCs w:val="22"/>
        </w:rPr>
        <w:t>, J.</w:t>
      </w:r>
      <w:r w:rsidR="003743D5" w:rsidRPr="00933068">
        <w:rPr>
          <w:rFonts w:ascii="Arial" w:hAnsi="Arial" w:cs="Arial"/>
          <w:b/>
          <w:bCs/>
          <w:sz w:val="22"/>
          <w:szCs w:val="22"/>
        </w:rPr>
        <w:t>M</w:t>
      </w:r>
      <w:r w:rsidR="003743D5" w:rsidRPr="00933068">
        <w:rPr>
          <w:rFonts w:ascii="Arial" w:hAnsi="Arial" w:cs="Arial"/>
          <w:bCs/>
          <w:sz w:val="22"/>
          <w:szCs w:val="22"/>
        </w:rPr>
        <w:t>., &amp; Steinberg, L. (</w:t>
      </w:r>
      <w:proofErr w:type="gramStart"/>
      <w:r w:rsidR="003743D5" w:rsidRPr="00933068">
        <w:rPr>
          <w:rFonts w:ascii="Arial" w:hAnsi="Arial" w:cs="Arial"/>
          <w:bCs/>
          <w:sz w:val="22"/>
          <w:szCs w:val="22"/>
        </w:rPr>
        <w:t>April,</w:t>
      </w:r>
      <w:proofErr w:type="gramEnd"/>
      <w:r w:rsidR="003743D5" w:rsidRPr="00933068">
        <w:rPr>
          <w:rFonts w:ascii="Arial" w:hAnsi="Arial" w:cs="Arial"/>
          <w:bCs/>
          <w:sz w:val="22"/>
          <w:szCs w:val="22"/>
        </w:rPr>
        <w:t xml:space="preserve"> 2016).  </w:t>
      </w:r>
      <w:r w:rsidR="00B324AB" w:rsidRPr="00933068">
        <w:rPr>
          <w:rFonts w:ascii="Arial" w:hAnsi="Arial" w:cs="Arial"/>
          <w:bCs/>
          <w:sz w:val="22"/>
          <w:szCs w:val="22"/>
        </w:rPr>
        <w:t>Peers Increase Adolescents’ Exploratory Behavior and Sensitivity to</w:t>
      </w:r>
      <w:r w:rsidR="003743D5" w:rsidRPr="00933068">
        <w:rPr>
          <w:rFonts w:ascii="Arial" w:hAnsi="Arial" w:cs="Arial"/>
          <w:bCs/>
          <w:sz w:val="22"/>
          <w:szCs w:val="22"/>
        </w:rPr>
        <w:t xml:space="preserve"> Positive and Negative Feedback. Poster presentation at the biennial meeting of the Society for Research on Adolescence, Baltimore.</w:t>
      </w:r>
    </w:p>
    <w:p w14:paraId="56AA2E6E" w14:textId="77777777" w:rsidR="00B324AB" w:rsidRPr="00933068" w:rsidRDefault="00B324AB" w:rsidP="00837B08">
      <w:pPr>
        <w:rPr>
          <w:rFonts w:ascii="Arial" w:hAnsi="Arial" w:cs="Arial"/>
          <w:bCs/>
          <w:sz w:val="22"/>
          <w:szCs w:val="22"/>
        </w:rPr>
      </w:pPr>
    </w:p>
    <w:p w14:paraId="59C41F35" w14:textId="55EAD877" w:rsidR="001569FA" w:rsidRPr="00933068" w:rsidRDefault="00D45DBF" w:rsidP="001569F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*</w:t>
      </w:r>
      <w:r w:rsidR="001569FA" w:rsidRPr="00933068">
        <w:rPr>
          <w:rFonts w:ascii="Arial" w:hAnsi="Arial" w:cs="Arial"/>
          <w:bCs/>
          <w:sz w:val="22"/>
          <w:szCs w:val="22"/>
        </w:rPr>
        <w:t xml:space="preserve">Rosenbaum, G., </w:t>
      </w:r>
      <w:r>
        <w:rPr>
          <w:rFonts w:ascii="Arial" w:hAnsi="Arial" w:cs="Arial"/>
          <w:bCs/>
          <w:sz w:val="22"/>
          <w:szCs w:val="22"/>
        </w:rPr>
        <w:t>*</w:t>
      </w:r>
      <w:r w:rsidR="001569FA" w:rsidRPr="00933068">
        <w:rPr>
          <w:rFonts w:ascii="Arial" w:hAnsi="Arial" w:cs="Arial"/>
          <w:bCs/>
          <w:sz w:val="22"/>
          <w:szCs w:val="22"/>
        </w:rPr>
        <w:t xml:space="preserve">Botdorf, M., </w:t>
      </w:r>
      <w:r>
        <w:rPr>
          <w:rFonts w:ascii="Arial" w:hAnsi="Arial" w:cs="Arial"/>
          <w:bCs/>
          <w:sz w:val="22"/>
          <w:szCs w:val="22"/>
        </w:rPr>
        <w:t>*</w:t>
      </w:r>
      <w:r w:rsidR="001569FA" w:rsidRPr="00933068">
        <w:rPr>
          <w:rFonts w:ascii="Arial" w:hAnsi="Arial" w:cs="Arial"/>
          <w:bCs/>
          <w:sz w:val="22"/>
          <w:szCs w:val="22"/>
        </w:rPr>
        <w:t xml:space="preserve">Patrianakos, J., </w:t>
      </w:r>
      <w:r>
        <w:rPr>
          <w:rFonts w:ascii="Arial" w:hAnsi="Arial" w:cs="Arial"/>
          <w:bCs/>
          <w:sz w:val="22"/>
          <w:szCs w:val="22"/>
        </w:rPr>
        <w:t>*</w:t>
      </w:r>
      <w:r w:rsidR="001569FA" w:rsidRPr="00933068">
        <w:rPr>
          <w:rFonts w:ascii="Arial" w:hAnsi="Arial" w:cs="Arial"/>
          <w:bCs/>
          <w:sz w:val="22"/>
          <w:szCs w:val="22"/>
        </w:rPr>
        <w:t xml:space="preserve">Wilmer, H., Steinberg, L. &amp; </w:t>
      </w:r>
      <w:r w:rsidR="002761FB" w:rsidRPr="002761FB">
        <w:rPr>
          <w:rFonts w:ascii="Arial" w:hAnsi="Arial" w:cs="Arial"/>
          <w:b/>
          <w:bCs/>
          <w:sz w:val="22"/>
          <w:szCs w:val="22"/>
        </w:rPr>
        <w:t>Chein</w:t>
      </w:r>
      <w:r w:rsidR="0095172A" w:rsidRPr="0095172A">
        <w:rPr>
          <w:rFonts w:ascii="Arial" w:hAnsi="Arial" w:cs="Arial"/>
          <w:b/>
          <w:bCs/>
          <w:sz w:val="22"/>
          <w:szCs w:val="22"/>
        </w:rPr>
        <w:t>, J.</w:t>
      </w:r>
      <w:r w:rsidR="001569FA" w:rsidRPr="00933068">
        <w:rPr>
          <w:rFonts w:ascii="Arial" w:hAnsi="Arial" w:cs="Arial"/>
          <w:bCs/>
          <w:sz w:val="22"/>
          <w:szCs w:val="22"/>
        </w:rPr>
        <w:t xml:space="preserve"> (</w:t>
      </w:r>
      <w:proofErr w:type="gramStart"/>
      <w:r w:rsidR="001569FA" w:rsidRPr="00933068">
        <w:rPr>
          <w:rFonts w:ascii="Arial" w:hAnsi="Arial" w:cs="Arial"/>
          <w:bCs/>
          <w:sz w:val="22"/>
          <w:szCs w:val="22"/>
        </w:rPr>
        <w:t>March,</w:t>
      </w:r>
      <w:proofErr w:type="gramEnd"/>
      <w:r w:rsidR="001569FA" w:rsidRPr="00933068">
        <w:rPr>
          <w:rFonts w:ascii="Arial" w:hAnsi="Arial" w:cs="Arial"/>
          <w:bCs/>
          <w:sz w:val="22"/>
          <w:szCs w:val="22"/>
        </w:rPr>
        <w:t xml:space="preserve"> 2016). Working memory training increases insula engagement in adolescents.  Poster presented at the annual meeting of the Cognitive Neuroscience Society, New York.</w:t>
      </w:r>
    </w:p>
    <w:p w14:paraId="53EE07A6" w14:textId="77777777" w:rsidR="001569FA" w:rsidRPr="00933068" w:rsidRDefault="001569FA" w:rsidP="00837B08">
      <w:pPr>
        <w:rPr>
          <w:rFonts w:ascii="Arial" w:hAnsi="Arial" w:cs="Arial"/>
          <w:bCs/>
          <w:sz w:val="22"/>
          <w:szCs w:val="22"/>
        </w:rPr>
      </w:pPr>
    </w:p>
    <w:p w14:paraId="6DA84B83" w14:textId="2D7F1EC1" w:rsidR="006C1FA3" w:rsidRPr="00933068" w:rsidRDefault="00D45DBF" w:rsidP="006C1FA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*</w:t>
      </w:r>
      <w:r w:rsidR="006C1FA3" w:rsidRPr="00933068">
        <w:rPr>
          <w:rFonts w:ascii="Arial" w:hAnsi="Arial" w:cs="Arial"/>
          <w:bCs/>
          <w:sz w:val="22"/>
          <w:szCs w:val="22"/>
        </w:rPr>
        <w:t xml:space="preserve">Rosenbaum, G.M., Venkatraman, V., &amp; </w:t>
      </w:r>
      <w:r w:rsidR="002761FB" w:rsidRPr="002761FB">
        <w:rPr>
          <w:rFonts w:ascii="Arial" w:hAnsi="Arial" w:cs="Arial"/>
          <w:b/>
          <w:bCs/>
          <w:sz w:val="22"/>
          <w:szCs w:val="22"/>
        </w:rPr>
        <w:t>Chein</w:t>
      </w:r>
      <w:r w:rsidR="0095172A" w:rsidRPr="0095172A">
        <w:rPr>
          <w:rFonts w:ascii="Arial" w:hAnsi="Arial" w:cs="Arial"/>
          <w:b/>
          <w:bCs/>
          <w:sz w:val="22"/>
          <w:szCs w:val="22"/>
        </w:rPr>
        <w:t>, J.</w:t>
      </w:r>
      <w:r w:rsidR="006C1FA3" w:rsidRPr="00933068">
        <w:rPr>
          <w:rFonts w:ascii="Arial" w:hAnsi="Arial" w:cs="Arial"/>
          <w:bCs/>
          <w:sz w:val="22"/>
          <w:szCs w:val="22"/>
        </w:rPr>
        <w:t>M. (</w:t>
      </w:r>
      <w:proofErr w:type="gramStart"/>
      <w:r w:rsidR="006C1FA3" w:rsidRPr="00933068">
        <w:rPr>
          <w:rFonts w:ascii="Arial" w:hAnsi="Arial" w:cs="Arial"/>
          <w:bCs/>
          <w:sz w:val="22"/>
          <w:szCs w:val="22"/>
        </w:rPr>
        <w:t>November,</w:t>
      </w:r>
      <w:proofErr w:type="gramEnd"/>
      <w:r w:rsidR="006C1FA3" w:rsidRPr="00933068">
        <w:rPr>
          <w:rFonts w:ascii="Arial" w:hAnsi="Arial" w:cs="Arial"/>
          <w:bCs/>
          <w:sz w:val="22"/>
          <w:szCs w:val="22"/>
        </w:rPr>
        <w:t xml:space="preserve"> 2015). The Influences of Described and Experienced Information on Adolescent Risky Decision-Making. Poster presented at </w:t>
      </w:r>
      <w:r w:rsidR="006C1FA3" w:rsidRPr="00933068">
        <w:rPr>
          <w:rFonts w:ascii="Arial" w:hAnsi="Arial" w:cs="Arial"/>
          <w:bCs/>
          <w:i/>
          <w:sz w:val="22"/>
          <w:szCs w:val="22"/>
        </w:rPr>
        <w:t xml:space="preserve">Society for Judgment and </w:t>
      </w:r>
      <w:proofErr w:type="gramStart"/>
      <w:r w:rsidR="006C1FA3" w:rsidRPr="00933068">
        <w:rPr>
          <w:rFonts w:ascii="Arial" w:hAnsi="Arial" w:cs="Arial"/>
          <w:bCs/>
          <w:i/>
          <w:sz w:val="22"/>
          <w:szCs w:val="22"/>
        </w:rPr>
        <w:t>Decision Making</w:t>
      </w:r>
      <w:proofErr w:type="gramEnd"/>
      <w:r w:rsidR="006C1FA3" w:rsidRPr="00933068">
        <w:rPr>
          <w:rFonts w:ascii="Arial" w:hAnsi="Arial" w:cs="Arial"/>
          <w:bCs/>
          <w:i/>
          <w:sz w:val="22"/>
          <w:szCs w:val="22"/>
        </w:rPr>
        <w:t xml:space="preserve"> Conference</w:t>
      </w:r>
      <w:r w:rsidR="006C1FA3" w:rsidRPr="00933068">
        <w:rPr>
          <w:rFonts w:ascii="Arial" w:hAnsi="Arial" w:cs="Arial"/>
          <w:bCs/>
          <w:sz w:val="22"/>
          <w:szCs w:val="22"/>
        </w:rPr>
        <w:t>, Chicago, IL.</w:t>
      </w:r>
    </w:p>
    <w:p w14:paraId="6C65C31E" w14:textId="77777777" w:rsidR="006C1FA3" w:rsidRPr="00933068" w:rsidRDefault="006C1FA3" w:rsidP="00837B08">
      <w:pPr>
        <w:rPr>
          <w:rFonts w:ascii="Arial" w:hAnsi="Arial" w:cs="Arial"/>
          <w:bCs/>
          <w:sz w:val="22"/>
          <w:szCs w:val="22"/>
        </w:rPr>
      </w:pPr>
    </w:p>
    <w:p w14:paraId="16FB50B5" w14:textId="77777777" w:rsidR="007532B4" w:rsidRPr="00933068" w:rsidRDefault="007532B4" w:rsidP="00837B08">
      <w:pPr>
        <w:rPr>
          <w:rFonts w:ascii="Arial" w:hAnsi="Arial" w:cs="Arial"/>
          <w:bCs/>
          <w:sz w:val="22"/>
          <w:szCs w:val="22"/>
        </w:rPr>
      </w:pPr>
      <w:r w:rsidRPr="00933068">
        <w:rPr>
          <w:rFonts w:ascii="Arial" w:hAnsi="Arial" w:cs="Arial"/>
          <w:bCs/>
          <w:sz w:val="22"/>
          <w:szCs w:val="22"/>
        </w:rPr>
        <w:t>Invited Address. “Training Working Memory in the Plastic Brain.” Getting Smart about Getting Smart Workshop.  Ann Arbor Michigan.  June, 2015.</w:t>
      </w:r>
    </w:p>
    <w:p w14:paraId="4253FE81" w14:textId="77777777" w:rsidR="006C1FA3" w:rsidRPr="00933068" w:rsidRDefault="006C1FA3" w:rsidP="00837B08">
      <w:pPr>
        <w:rPr>
          <w:rFonts w:ascii="Arial" w:hAnsi="Arial" w:cs="Arial"/>
          <w:bCs/>
          <w:sz w:val="22"/>
          <w:szCs w:val="22"/>
        </w:rPr>
      </w:pPr>
    </w:p>
    <w:p w14:paraId="2B577108" w14:textId="77777777" w:rsidR="00837B08" w:rsidRPr="00933068" w:rsidRDefault="00837B08" w:rsidP="00837B08">
      <w:pPr>
        <w:rPr>
          <w:rFonts w:ascii="Arial" w:hAnsi="Arial" w:cs="Arial"/>
          <w:bCs/>
          <w:sz w:val="22"/>
          <w:szCs w:val="22"/>
        </w:rPr>
      </w:pPr>
      <w:r w:rsidRPr="00933068">
        <w:rPr>
          <w:rFonts w:ascii="Arial" w:hAnsi="Arial" w:cs="Arial"/>
          <w:bCs/>
          <w:sz w:val="22"/>
          <w:szCs w:val="22"/>
        </w:rPr>
        <w:t>Keynote Address, ““Why adolescents take more risks when with peers than alone.” SRCD Peer Relations Pre-Conference (Biological and Contextual Influences).  March, 2015.</w:t>
      </w:r>
    </w:p>
    <w:p w14:paraId="54981566" w14:textId="77777777" w:rsidR="00837B08" w:rsidRPr="00933068" w:rsidRDefault="00837B08" w:rsidP="00837B08">
      <w:pPr>
        <w:rPr>
          <w:rFonts w:ascii="Arial" w:hAnsi="Arial" w:cs="Arial"/>
          <w:bCs/>
          <w:sz w:val="22"/>
          <w:szCs w:val="22"/>
        </w:rPr>
      </w:pPr>
    </w:p>
    <w:p w14:paraId="6979CD8F" w14:textId="77777777" w:rsidR="00010712" w:rsidRPr="00933068" w:rsidRDefault="00010712" w:rsidP="00010712">
      <w:pPr>
        <w:rPr>
          <w:rFonts w:ascii="Arial" w:hAnsi="Arial" w:cs="Arial"/>
          <w:bCs/>
          <w:sz w:val="22"/>
          <w:szCs w:val="22"/>
        </w:rPr>
      </w:pPr>
      <w:r w:rsidRPr="00933068">
        <w:rPr>
          <w:rFonts w:ascii="Arial" w:hAnsi="Arial" w:cs="Arial"/>
          <w:bCs/>
          <w:sz w:val="22"/>
          <w:szCs w:val="22"/>
        </w:rPr>
        <w:t>Symposium Chair, Peer influence and risky decision-making: Insight from neuroimaging. Symposium at the Society for Research in Child Development Biennial Meeting, Philadelphia, PA, March 2015.</w:t>
      </w:r>
    </w:p>
    <w:p w14:paraId="00CFC92F" w14:textId="77777777" w:rsidR="00010712" w:rsidRPr="00933068" w:rsidRDefault="00010712" w:rsidP="00837B08">
      <w:pPr>
        <w:rPr>
          <w:rFonts w:ascii="Arial" w:hAnsi="Arial" w:cs="Arial"/>
          <w:bCs/>
          <w:sz w:val="22"/>
          <w:szCs w:val="22"/>
        </w:rPr>
      </w:pPr>
    </w:p>
    <w:p w14:paraId="3E65C892" w14:textId="4DCAE762" w:rsidR="00163549" w:rsidRPr="00933068" w:rsidRDefault="006B014D" w:rsidP="0016354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*</w:t>
      </w:r>
      <w:r w:rsidR="00B67200" w:rsidRPr="00933068">
        <w:rPr>
          <w:rFonts w:ascii="Arial" w:hAnsi="Arial" w:cs="Arial"/>
          <w:bCs/>
          <w:sz w:val="22"/>
          <w:szCs w:val="22"/>
        </w:rPr>
        <w:t xml:space="preserve">Smith, A. </w:t>
      </w:r>
      <w:r>
        <w:rPr>
          <w:rFonts w:ascii="Arial" w:hAnsi="Arial" w:cs="Arial"/>
          <w:bCs/>
          <w:sz w:val="22"/>
          <w:szCs w:val="22"/>
        </w:rPr>
        <w:t>*</w:t>
      </w:r>
      <w:r w:rsidR="00B67200" w:rsidRPr="00933068">
        <w:rPr>
          <w:rFonts w:ascii="Arial" w:hAnsi="Arial" w:cs="Arial"/>
          <w:bCs/>
          <w:sz w:val="22"/>
          <w:szCs w:val="22"/>
        </w:rPr>
        <w:t xml:space="preserve">Rosenbaum, G. Steinberg, L., &amp; </w:t>
      </w:r>
      <w:r w:rsidR="002761FB" w:rsidRPr="002761FB">
        <w:rPr>
          <w:rFonts w:ascii="Arial" w:hAnsi="Arial" w:cs="Arial"/>
          <w:b/>
          <w:bCs/>
          <w:sz w:val="22"/>
          <w:szCs w:val="22"/>
        </w:rPr>
        <w:t>Chein</w:t>
      </w:r>
      <w:r w:rsidR="0095172A" w:rsidRPr="0095172A">
        <w:rPr>
          <w:rFonts w:ascii="Arial" w:hAnsi="Arial" w:cs="Arial"/>
          <w:b/>
          <w:bCs/>
          <w:sz w:val="22"/>
          <w:szCs w:val="22"/>
        </w:rPr>
        <w:t>, J.</w:t>
      </w:r>
      <w:r w:rsidR="00B67200" w:rsidRPr="00933068">
        <w:rPr>
          <w:rFonts w:ascii="Arial" w:hAnsi="Arial" w:cs="Arial"/>
          <w:bCs/>
          <w:sz w:val="22"/>
          <w:szCs w:val="22"/>
        </w:rPr>
        <w:t xml:space="preserve"> (</w:t>
      </w:r>
      <w:proofErr w:type="gramStart"/>
      <w:r w:rsidR="00B67200" w:rsidRPr="00933068">
        <w:rPr>
          <w:rFonts w:ascii="Arial" w:hAnsi="Arial" w:cs="Arial"/>
          <w:bCs/>
          <w:sz w:val="22"/>
          <w:szCs w:val="22"/>
        </w:rPr>
        <w:t>March,</w:t>
      </w:r>
      <w:proofErr w:type="gramEnd"/>
      <w:r w:rsidR="00B67200" w:rsidRPr="00933068">
        <w:rPr>
          <w:rFonts w:ascii="Arial" w:hAnsi="Arial" w:cs="Arial"/>
          <w:bCs/>
          <w:sz w:val="22"/>
          <w:szCs w:val="22"/>
        </w:rPr>
        <w:t xml:space="preserve"> 2015). </w:t>
      </w:r>
      <w:r w:rsidR="00163549" w:rsidRPr="00933068">
        <w:rPr>
          <w:rFonts w:ascii="Arial" w:hAnsi="Arial" w:cs="Arial"/>
          <w:bCs/>
          <w:sz w:val="22"/>
          <w:szCs w:val="22"/>
        </w:rPr>
        <w:t>Increased engagement of reward-processing regions during peer observation reflects higher rates of risk-taking behaviors. Symposium presentation at Society for Research in Child Development Biennial Meeting, Philadelphia, PA.</w:t>
      </w:r>
    </w:p>
    <w:p w14:paraId="61CC613B" w14:textId="77777777" w:rsidR="00163549" w:rsidRPr="00933068" w:rsidRDefault="00163549" w:rsidP="00837B08">
      <w:pPr>
        <w:rPr>
          <w:rFonts w:ascii="Arial" w:hAnsi="Arial" w:cs="Arial"/>
          <w:bCs/>
          <w:sz w:val="22"/>
          <w:szCs w:val="22"/>
        </w:rPr>
      </w:pPr>
    </w:p>
    <w:p w14:paraId="78BAF1B7" w14:textId="00CB9D92" w:rsidR="00B67200" w:rsidRPr="00933068" w:rsidRDefault="00D45DBF" w:rsidP="00B6720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*</w:t>
      </w:r>
      <w:r w:rsidR="00B67200" w:rsidRPr="00933068">
        <w:rPr>
          <w:rFonts w:ascii="Arial" w:hAnsi="Arial" w:cs="Arial"/>
          <w:bCs/>
          <w:sz w:val="22"/>
          <w:szCs w:val="22"/>
        </w:rPr>
        <w:t xml:space="preserve">Smith, A. Steinberg, L., &amp; </w:t>
      </w:r>
      <w:r w:rsidR="002761FB" w:rsidRPr="002761FB">
        <w:rPr>
          <w:rFonts w:ascii="Arial" w:hAnsi="Arial" w:cs="Arial"/>
          <w:b/>
          <w:bCs/>
          <w:sz w:val="22"/>
          <w:szCs w:val="22"/>
        </w:rPr>
        <w:t>Chein</w:t>
      </w:r>
      <w:r w:rsidR="0095172A" w:rsidRPr="0095172A">
        <w:rPr>
          <w:rFonts w:ascii="Arial" w:hAnsi="Arial" w:cs="Arial"/>
          <w:b/>
          <w:bCs/>
          <w:sz w:val="22"/>
          <w:szCs w:val="22"/>
        </w:rPr>
        <w:t>, J.</w:t>
      </w:r>
      <w:r w:rsidR="00B67200" w:rsidRPr="00933068">
        <w:rPr>
          <w:rFonts w:ascii="Arial" w:hAnsi="Arial" w:cs="Arial"/>
          <w:bCs/>
          <w:sz w:val="22"/>
          <w:szCs w:val="22"/>
        </w:rPr>
        <w:t xml:space="preserve"> (2015, March). Age-related changes in cortical thickness of the anterior insula.  Poster presented at Society for Research in Child Development Biennial Meeting, Philadelphia, PA.</w:t>
      </w:r>
    </w:p>
    <w:p w14:paraId="36D7FF27" w14:textId="77777777" w:rsidR="00B67200" w:rsidRPr="00933068" w:rsidRDefault="00B67200" w:rsidP="00837B08">
      <w:pPr>
        <w:rPr>
          <w:rFonts w:ascii="Arial" w:hAnsi="Arial" w:cs="Arial"/>
          <w:bCs/>
          <w:sz w:val="22"/>
          <w:szCs w:val="22"/>
        </w:rPr>
      </w:pPr>
    </w:p>
    <w:p w14:paraId="176456CF" w14:textId="295E1BF0" w:rsidR="00B67200" w:rsidRPr="00933068" w:rsidRDefault="00D45DBF" w:rsidP="00B6720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*</w:t>
      </w:r>
      <w:r w:rsidR="00B67200" w:rsidRPr="00933068">
        <w:rPr>
          <w:rFonts w:ascii="Arial" w:hAnsi="Arial" w:cs="Arial"/>
          <w:bCs/>
          <w:sz w:val="22"/>
          <w:szCs w:val="22"/>
        </w:rPr>
        <w:t xml:space="preserve">Botdorf, M., </w:t>
      </w:r>
      <w:r>
        <w:rPr>
          <w:rFonts w:ascii="Arial" w:hAnsi="Arial" w:cs="Arial"/>
          <w:bCs/>
          <w:sz w:val="22"/>
          <w:szCs w:val="22"/>
        </w:rPr>
        <w:t>*</w:t>
      </w:r>
      <w:r w:rsidR="00B67200" w:rsidRPr="00933068">
        <w:rPr>
          <w:rFonts w:ascii="Arial" w:hAnsi="Arial" w:cs="Arial"/>
          <w:bCs/>
          <w:sz w:val="22"/>
          <w:szCs w:val="22"/>
        </w:rPr>
        <w:t xml:space="preserve">Rosenbaum, G., </w:t>
      </w:r>
      <w:r>
        <w:rPr>
          <w:rFonts w:ascii="Arial" w:hAnsi="Arial" w:cs="Arial"/>
          <w:bCs/>
          <w:sz w:val="22"/>
          <w:szCs w:val="22"/>
        </w:rPr>
        <w:t>*</w:t>
      </w:r>
      <w:r w:rsidR="00B67200" w:rsidRPr="00933068">
        <w:rPr>
          <w:rFonts w:ascii="Arial" w:hAnsi="Arial" w:cs="Arial"/>
          <w:bCs/>
          <w:sz w:val="22"/>
          <w:szCs w:val="22"/>
        </w:rPr>
        <w:t xml:space="preserve">Patrianakos, J., Steinberg, L., </w:t>
      </w:r>
      <w:r w:rsidR="002761FB" w:rsidRPr="002761FB">
        <w:rPr>
          <w:rFonts w:ascii="Arial" w:hAnsi="Arial" w:cs="Arial"/>
          <w:b/>
          <w:bCs/>
          <w:sz w:val="22"/>
          <w:szCs w:val="22"/>
        </w:rPr>
        <w:t>Chein</w:t>
      </w:r>
      <w:r w:rsidR="0095172A" w:rsidRPr="0095172A">
        <w:rPr>
          <w:rFonts w:ascii="Arial" w:hAnsi="Arial" w:cs="Arial"/>
          <w:b/>
          <w:bCs/>
          <w:sz w:val="22"/>
          <w:szCs w:val="22"/>
        </w:rPr>
        <w:t>, J.</w:t>
      </w:r>
      <w:r w:rsidR="00B67200" w:rsidRPr="00933068">
        <w:rPr>
          <w:rFonts w:ascii="Arial" w:hAnsi="Arial" w:cs="Arial"/>
          <w:bCs/>
          <w:sz w:val="22"/>
          <w:szCs w:val="22"/>
        </w:rPr>
        <w:t xml:space="preserve"> (2015, March). Gender Differences in Adolescent Cognitive Control in the Face of Emotional, but Not Non-Emotional, Stimuli. Poster presented at Society for Research in Child Development Biennial Meeting, Philadelphia, PA.</w:t>
      </w:r>
    </w:p>
    <w:p w14:paraId="7F62FC4B" w14:textId="77777777" w:rsidR="00B67200" w:rsidRPr="00933068" w:rsidRDefault="00B67200" w:rsidP="00B67200">
      <w:pPr>
        <w:rPr>
          <w:rFonts w:ascii="Arial" w:hAnsi="Arial" w:cs="Arial"/>
          <w:bCs/>
          <w:sz w:val="22"/>
          <w:szCs w:val="22"/>
        </w:rPr>
      </w:pPr>
    </w:p>
    <w:p w14:paraId="1375B2D3" w14:textId="528FA613" w:rsidR="00B67200" w:rsidRPr="00933068" w:rsidRDefault="00D45DBF" w:rsidP="00B6720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*</w:t>
      </w:r>
      <w:r w:rsidR="00837B08" w:rsidRPr="00933068">
        <w:rPr>
          <w:rFonts w:ascii="Arial" w:hAnsi="Arial" w:cs="Arial"/>
          <w:bCs/>
          <w:sz w:val="22"/>
          <w:szCs w:val="22"/>
        </w:rPr>
        <w:t>Rosenbaum,</w:t>
      </w:r>
      <w:r w:rsidR="00B67200" w:rsidRPr="00933068">
        <w:rPr>
          <w:rFonts w:ascii="Arial" w:hAnsi="Arial" w:cs="Arial"/>
          <w:bCs/>
          <w:sz w:val="22"/>
          <w:szCs w:val="22"/>
        </w:rPr>
        <w:t xml:space="preserve"> G.,</w:t>
      </w:r>
      <w:r w:rsidR="00837B08" w:rsidRPr="00933068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*</w:t>
      </w:r>
      <w:r w:rsidR="00B67200" w:rsidRPr="00933068">
        <w:rPr>
          <w:rFonts w:ascii="Arial" w:hAnsi="Arial" w:cs="Arial"/>
          <w:bCs/>
          <w:sz w:val="22"/>
          <w:szCs w:val="22"/>
        </w:rPr>
        <w:t xml:space="preserve">Botdorf, </w:t>
      </w:r>
      <w:r w:rsidR="00837B08" w:rsidRPr="00933068">
        <w:rPr>
          <w:rFonts w:ascii="Arial" w:hAnsi="Arial" w:cs="Arial"/>
          <w:bCs/>
          <w:sz w:val="22"/>
          <w:szCs w:val="22"/>
        </w:rPr>
        <w:t>M</w:t>
      </w:r>
      <w:r w:rsidR="00B67200" w:rsidRPr="00933068">
        <w:rPr>
          <w:rFonts w:ascii="Arial" w:hAnsi="Arial" w:cs="Arial"/>
          <w:bCs/>
          <w:sz w:val="22"/>
          <w:szCs w:val="22"/>
        </w:rPr>
        <w:t xml:space="preserve">., </w:t>
      </w:r>
      <w:r w:rsidR="00837B08" w:rsidRPr="00933068">
        <w:rPr>
          <w:rFonts w:ascii="Arial" w:hAnsi="Arial" w:cs="Arial"/>
          <w:bCs/>
          <w:sz w:val="22"/>
          <w:szCs w:val="22"/>
        </w:rPr>
        <w:t>Steinberg,</w:t>
      </w:r>
      <w:r w:rsidR="00B67200" w:rsidRPr="00933068">
        <w:rPr>
          <w:rFonts w:ascii="Arial" w:hAnsi="Arial" w:cs="Arial"/>
          <w:bCs/>
          <w:sz w:val="22"/>
          <w:szCs w:val="22"/>
        </w:rPr>
        <w:t xml:space="preserve"> L.</w:t>
      </w:r>
      <w:r w:rsidR="00837B08" w:rsidRPr="00933068">
        <w:rPr>
          <w:rFonts w:ascii="Arial" w:hAnsi="Arial" w:cs="Arial"/>
          <w:bCs/>
          <w:sz w:val="22"/>
          <w:szCs w:val="22"/>
        </w:rPr>
        <w:t xml:space="preserve"> &amp; </w:t>
      </w:r>
      <w:r w:rsidR="002761FB" w:rsidRPr="002761FB">
        <w:rPr>
          <w:rFonts w:ascii="Arial" w:hAnsi="Arial" w:cs="Arial"/>
          <w:b/>
          <w:bCs/>
          <w:sz w:val="22"/>
          <w:szCs w:val="22"/>
        </w:rPr>
        <w:t>Chein</w:t>
      </w:r>
      <w:r w:rsidR="0095172A" w:rsidRPr="0095172A">
        <w:rPr>
          <w:rFonts w:ascii="Arial" w:hAnsi="Arial" w:cs="Arial"/>
          <w:b/>
          <w:bCs/>
          <w:sz w:val="22"/>
          <w:szCs w:val="22"/>
        </w:rPr>
        <w:t>, J.</w:t>
      </w:r>
      <w:r w:rsidR="00B67200" w:rsidRPr="00933068">
        <w:rPr>
          <w:rFonts w:ascii="Arial" w:hAnsi="Arial" w:cs="Arial"/>
          <w:bCs/>
          <w:sz w:val="22"/>
          <w:szCs w:val="22"/>
        </w:rPr>
        <w:t xml:space="preserve"> (2015, March). Working Memory Training in Adolescents Decreases Laboratory Risk Taking in the Presence of Peers. Poster presented at Society for Research in Child Development Biennial Meeting, Philadelphia, PA.</w:t>
      </w:r>
    </w:p>
    <w:p w14:paraId="2559F995" w14:textId="77777777" w:rsidR="006C1FA3" w:rsidRPr="00933068" w:rsidRDefault="006C1FA3" w:rsidP="00B67200">
      <w:pPr>
        <w:rPr>
          <w:rFonts w:ascii="Arial" w:hAnsi="Arial" w:cs="Arial"/>
          <w:bCs/>
          <w:sz w:val="22"/>
          <w:szCs w:val="22"/>
        </w:rPr>
      </w:pPr>
    </w:p>
    <w:p w14:paraId="07C89410" w14:textId="77777777" w:rsidR="00837B08" w:rsidRPr="00933068" w:rsidRDefault="00837B08" w:rsidP="00837B08">
      <w:pPr>
        <w:rPr>
          <w:rFonts w:ascii="Arial" w:hAnsi="Arial" w:cs="Arial"/>
          <w:bCs/>
          <w:sz w:val="22"/>
          <w:szCs w:val="22"/>
        </w:rPr>
      </w:pPr>
    </w:p>
    <w:p w14:paraId="34E4CF81" w14:textId="6BE30C8A" w:rsidR="00837B08" w:rsidRPr="00933068" w:rsidRDefault="00D45DBF" w:rsidP="00837B0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*</w:t>
      </w:r>
      <w:r w:rsidR="00837B08" w:rsidRPr="00933068">
        <w:rPr>
          <w:rFonts w:ascii="Arial" w:hAnsi="Arial" w:cs="Arial"/>
          <w:bCs/>
          <w:sz w:val="22"/>
          <w:szCs w:val="22"/>
        </w:rPr>
        <w:t xml:space="preserve">Icenogle, G., </w:t>
      </w:r>
      <w:r w:rsidR="002761FB" w:rsidRPr="002761FB">
        <w:rPr>
          <w:rFonts w:ascii="Arial" w:hAnsi="Arial" w:cs="Arial"/>
          <w:b/>
          <w:bCs/>
          <w:sz w:val="22"/>
          <w:szCs w:val="22"/>
        </w:rPr>
        <w:t>Chein</w:t>
      </w:r>
      <w:r w:rsidR="0095172A" w:rsidRPr="0095172A">
        <w:rPr>
          <w:rFonts w:ascii="Arial" w:hAnsi="Arial" w:cs="Arial"/>
          <w:b/>
          <w:bCs/>
          <w:sz w:val="22"/>
          <w:szCs w:val="22"/>
        </w:rPr>
        <w:t>, J.</w:t>
      </w:r>
      <w:r w:rsidR="00837B08" w:rsidRPr="00933068">
        <w:rPr>
          <w:rFonts w:ascii="Arial" w:hAnsi="Arial" w:cs="Arial"/>
          <w:bCs/>
          <w:sz w:val="22"/>
          <w:szCs w:val="22"/>
        </w:rPr>
        <w:t>, &amp; Steinberg, L. (2015, March). Adolescent decision making: Pubertal status and age differentially predict behavior on the Iowa Gambling Task. Poster presented at Society for Research in Child Development Biennial Meeting, Philadelphia, PA.</w:t>
      </w:r>
    </w:p>
    <w:p w14:paraId="48F9495A" w14:textId="77777777" w:rsidR="00837B08" w:rsidRPr="00933068" w:rsidRDefault="00837B08" w:rsidP="00837B08">
      <w:pPr>
        <w:rPr>
          <w:rFonts w:ascii="Arial" w:hAnsi="Arial" w:cs="Arial"/>
          <w:bCs/>
          <w:sz w:val="22"/>
          <w:szCs w:val="22"/>
        </w:rPr>
      </w:pPr>
    </w:p>
    <w:p w14:paraId="1E7FD219" w14:textId="1170CD3C" w:rsidR="00837B08" w:rsidRPr="00933068" w:rsidRDefault="00D45DBF" w:rsidP="00837B0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*</w:t>
      </w:r>
      <w:r w:rsidR="00837B08" w:rsidRPr="00933068">
        <w:rPr>
          <w:rFonts w:ascii="Arial" w:hAnsi="Arial" w:cs="Arial"/>
          <w:bCs/>
          <w:sz w:val="22"/>
          <w:szCs w:val="22"/>
        </w:rPr>
        <w:t xml:space="preserve">Icenogle, G., Shulman, E., Breiner, K., </w:t>
      </w:r>
      <w:r w:rsidR="002761FB" w:rsidRPr="002761FB">
        <w:rPr>
          <w:rFonts w:ascii="Arial" w:hAnsi="Arial" w:cs="Arial"/>
          <w:b/>
          <w:bCs/>
          <w:sz w:val="22"/>
          <w:szCs w:val="22"/>
        </w:rPr>
        <w:t>Chein</w:t>
      </w:r>
      <w:r w:rsidR="0095172A" w:rsidRPr="0095172A">
        <w:rPr>
          <w:rFonts w:ascii="Arial" w:hAnsi="Arial" w:cs="Arial"/>
          <w:b/>
          <w:bCs/>
          <w:sz w:val="22"/>
          <w:szCs w:val="22"/>
        </w:rPr>
        <w:t>, J.</w:t>
      </w:r>
      <w:r w:rsidR="00837B08" w:rsidRPr="00933068">
        <w:rPr>
          <w:rFonts w:ascii="Arial" w:hAnsi="Arial" w:cs="Arial"/>
          <w:bCs/>
          <w:sz w:val="22"/>
          <w:szCs w:val="22"/>
        </w:rPr>
        <w:t>, &amp; Steinberg, L. (2015, March). Is the increase in reward-seeking during adolescence</w:t>
      </w:r>
    </w:p>
    <w:p w14:paraId="28ABB8BD" w14:textId="77777777" w:rsidR="00837B08" w:rsidRPr="00933068" w:rsidRDefault="00837B08" w:rsidP="00837B08">
      <w:pPr>
        <w:rPr>
          <w:rFonts w:ascii="Arial" w:hAnsi="Arial" w:cs="Arial"/>
          <w:bCs/>
          <w:sz w:val="22"/>
          <w:szCs w:val="22"/>
        </w:rPr>
      </w:pPr>
    </w:p>
    <w:p w14:paraId="5EDAF237" w14:textId="30BB030D" w:rsidR="008712AB" w:rsidRPr="00933068" w:rsidRDefault="00D45DBF" w:rsidP="006961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8712AB" w:rsidRPr="00933068">
        <w:rPr>
          <w:rFonts w:ascii="Arial" w:hAnsi="Arial" w:cs="Arial"/>
          <w:sz w:val="22"/>
          <w:szCs w:val="22"/>
        </w:rPr>
        <w:t xml:space="preserve">Rosenbaum, </w:t>
      </w:r>
      <w:r w:rsidR="002761FB" w:rsidRPr="002761FB">
        <w:rPr>
          <w:rFonts w:ascii="Arial" w:hAnsi="Arial" w:cs="Arial"/>
          <w:b/>
          <w:sz w:val="22"/>
          <w:szCs w:val="22"/>
        </w:rPr>
        <w:t>Chein</w:t>
      </w:r>
      <w:r w:rsidR="008712AB" w:rsidRPr="00933068">
        <w:rPr>
          <w:rFonts w:ascii="Arial" w:hAnsi="Arial" w:cs="Arial"/>
          <w:sz w:val="22"/>
          <w:szCs w:val="22"/>
        </w:rPr>
        <w:t>, &amp; Venkatraman (</w:t>
      </w:r>
      <w:proofErr w:type="gramStart"/>
      <w:r w:rsidR="008712AB" w:rsidRPr="00933068">
        <w:rPr>
          <w:rFonts w:ascii="Arial" w:hAnsi="Arial" w:cs="Arial"/>
          <w:sz w:val="22"/>
          <w:szCs w:val="22"/>
        </w:rPr>
        <w:t>November,</w:t>
      </w:r>
      <w:proofErr w:type="gramEnd"/>
      <w:r w:rsidR="008712AB" w:rsidRPr="00933068">
        <w:rPr>
          <w:rFonts w:ascii="Arial" w:hAnsi="Arial" w:cs="Arial"/>
          <w:sz w:val="22"/>
          <w:szCs w:val="22"/>
        </w:rPr>
        <w:t xml:space="preserve"> 2014). Reliability, Robustness and Boundary Conditions of the Description-Experience Gap.  Poster presented at the Annual Meeting of the Judgment and </w:t>
      </w:r>
      <w:proofErr w:type="gramStart"/>
      <w:r w:rsidR="008712AB" w:rsidRPr="00933068">
        <w:rPr>
          <w:rFonts w:ascii="Arial" w:hAnsi="Arial" w:cs="Arial"/>
          <w:sz w:val="22"/>
          <w:szCs w:val="22"/>
        </w:rPr>
        <w:t>Decision Making</w:t>
      </w:r>
      <w:proofErr w:type="gramEnd"/>
      <w:r w:rsidR="008712AB" w:rsidRPr="00933068">
        <w:rPr>
          <w:rFonts w:ascii="Arial" w:hAnsi="Arial" w:cs="Arial"/>
          <w:sz w:val="22"/>
          <w:szCs w:val="22"/>
        </w:rPr>
        <w:t xml:space="preserve"> Society.</w:t>
      </w:r>
    </w:p>
    <w:p w14:paraId="108B13BB" w14:textId="77777777" w:rsidR="008712AB" w:rsidRPr="00933068" w:rsidRDefault="008712AB" w:rsidP="0069619D">
      <w:pPr>
        <w:rPr>
          <w:rFonts w:ascii="Arial" w:hAnsi="Arial" w:cs="Arial"/>
          <w:sz w:val="22"/>
          <w:szCs w:val="22"/>
        </w:rPr>
      </w:pPr>
    </w:p>
    <w:p w14:paraId="4280A80D" w14:textId="77777777" w:rsidR="00892DCA" w:rsidRPr="00933068" w:rsidRDefault="00892DCA" w:rsidP="0069619D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Invited Presentation. Annual Eleanor Saffran Conference on Cognitive Neuroscience. September, 2014.</w:t>
      </w:r>
    </w:p>
    <w:p w14:paraId="5CBBE0A0" w14:textId="77777777" w:rsidR="00892DCA" w:rsidRPr="00933068" w:rsidRDefault="00892DCA" w:rsidP="0069619D">
      <w:pPr>
        <w:rPr>
          <w:rFonts w:ascii="Arial" w:hAnsi="Arial" w:cs="Arial"/>
          <w:sz w:val="22"/>
          <w:szCs w:val="22"/>
        </w:rPr>
      </w:pPr>
    </w:p>
    <w:p w14:paraId="2EA5352A" w14:textId="77777777" w:rsidR="0069619D" w:rsidRPr="00933068" w:rsidRDefault="0069619D" w:rsidP="0069619D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Invited Presentation.  Office of Naval Research annual portfolio review, June, 2014.</w:t>
      </w:r>
    </w:p>
    <w:p w14:paraId="12F55A56" w14:textId="77777777" w:rsidR="0069619D" w:rsidRPr="00933068" w:rsidRDefault="0069619D" w:rsidP="004E2340">
      <w:pPr>
        <w:rPr>
          <w:rFonts w:ascii="Arial" w:hAnsi="Arial" w:cs="Arial"/>
          <w:sz w:val="22"/>
          <w:szCs w:val="22"/>
        </w:rPr>
      </w:pPr>
    </w:p>
    <w:p w14:paraId="6997530E" w14:textId="77777777" w:rsidR="00C50579" w:rsidRPr="00933068" w:rsidRDefault="00C50579" w:rsidP="004E2340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Invited Panelist.  Understanding the customer’s sensory </w:t>
      </w:r>
      <w:r w:rsidR="004622C7" w:rsidRPr="00933068">
        <w:rPr>
          <w:rFonts w:ascii="Arial" w:hAnsi="Arial" w:cs="Arial"/>
          <w:sz w:val="22"/>
          <w:szCs w:val="22"/>
        </w:rPr>
        <w:t>experience.  Temple University Fox School of Business.  June, 2014.</w:t>
      </w:r>
    </w:p>
    <w:p w14:paraId="6D5A3AAB" w14:textId="77777777" w:rsidR="004622C7" w:rsidRPr="00933068" w:rsidRDefault="004622C7" w:rsidP="004E2340">
      <w:pPr>
        <w:rPr>
          <w:rFonts w:ascii="Arial" w:hAnsi="Arial" w:cs="Arial"/>
          <w:sz w:val="22"/>
          <w:szCs w:val="22"/>
        </w:rPr>
      </w:pPr>
    </w:p>
    <w:p w14:paraId="39899241" w14:textId="53E62D22" w:rsidR="004E2340" w:rsidRPr="00933068" w:rsidRDefault="00910F93" w:rsidP="004E23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4E2340" w:rsidRPr="00933068">
        <w:rPr>
          <w:rFonts w:ascii="Arial" w:hAnsi="Arial" w:cs="Arial"/>
          <w:sz w:val="22"/>
          <w:szCs w:val="22"/>
        </w:rPr>
        <w:t xml:space="preserve">Koski, J., </w:t>
      </w:r>
      <w:r>
        <w:rPr>
          <w:rFonts w:ascii="Arial" w:hAnsi="Arial" w:cs="Arial"/>
          <w:sz w:val="22"/>
          <w:szCs w:val="22"/>
        </w:rPr>
        <w:t>*</w:t>
      </w:r>
      <w:r w:rsidR="004E2340" w:rsidRPr="00933068">
        <w:rPr>
          <w:rFonts w:ascii="Arial" w:hAnsi="Arial" w:cs="Arial"/>
          <w:sz w:val="22"/>
          <w:szCs w:val="22"/>
        </w:rPr>
        <w:t xml:space="preserve">Smith, A., </w:t>
      </w:r>
      <w:r w:rsidR="002761FB" w:rsidRPr="002761FB">
        <w:rPr>
          <w:rFonts w:ascii="Arial" w:hAnsi="Arial" w:cs="Arial"/>
          <w:b/>
          <w:sz w:val="22"/>
          <w:szCs w:val="22"/>
        </w:rPr>
        <w:t>Chein</w:t>
      </w:r>
      <w:r w:rsidR="0095172A" w:rsidRPr="0095172A">
        <w:rPr>
          <w:rFonts w:ascii="Arial" w:hAnsi="Arial" w:cs="Arial"/>
          <w:b/>
          <w:sz w:val="22"/>
          <w:szCs w:val="22"/>
        </w:rPr>
        <w:t>, J.</w:t>
      </w:r>
      <w:r w:rsidR="004E2340" w:rsidRPr="00933068">
        <w:rPr>
          <w:rFonts w:ascii="Arial" w:hAnsi="Arial" w:cs="Arial"/>
          <w:sz w:val="22"/>
          <w:szCs w:val="22"/>
        </w:rPr>
        <w:t>, Steinberg, L</w:t>
      </w:r>
      <w:r w:rsidR="003F6085" w:rsidRPr="00933068">
        <w:rPr>
          <w:rFonts w:ascii="Arial" w:hAnsi="Arial" w:cs="Arial"/>
          <w:sz w:val="22"/>
          <w:szCs w:val="22"/>
        </w:rPr>
        <w:t>., &amp; Olson, I. (</w:t>
      </w:r>
      <w:proofErr w:type="gramStart"/>
      <w:r w:rsidR="003F6085" w:rsidRPr="00933068">
        <w:rPr>
          <w:rFonts w:ascii="Arial" w:hAnsi="Arial" w:cs="Arial"/>
          <w:sz w:val="22"/>
          <w:szCs w:val="22"/>
        </w:rPr>
        <w:t>April,</w:t>
      </w:r>
      <w:proofErr w:type="gramEnd"/>
      <w:r w:rsidR="003F6085" w:rsidRPr="00933068">
        <w:rPr>
          <w:rFonts w:ascii="Arial" w:hAnsi="Arial" w:cs="Arial"/>
          <w:sz w:val="22"/>
          <w:szCs w:val="22"/>
        </w:rPr>
        <w:t xml:space="preserve"> </w:t>
      </w:r>
      <w:r w:rsidR="004E2340" w:rsidRPr="00933068">
        <w:rPr>
          <w:rFonts w:ascii="Arial" w:hAnsi="Arial" w:cs="Arial"/>
          <w:sz w:val="22"/>
          <w:szCs w:val="22"/>
        </w:rPr>
        <w:t>2014). The Influence of Social Status on Peer</w:t>
      </w:r>
      <w:r w:rsidR="008712AB" w:rsidRPr="00933068">
        <w:rPr>
          <w:rFonts w:ascii="Arial" w:hAnsi="Arial" w:cs="Arial"/>
          <w:sz w:val="22"/>
          <w:szCs w:val="22"/>
        </w:rPr>
        <w:t xml:space="preserve"> Influence and Risky Decisions.</w:t>
      </w:r>
      <w:r w:rsidR="004E2340" w:rsidRPr="00933068">
        <w:rPr>
          <w:rFonts w:ascii="Arial" w:hAnsi="Arial" w:cs="Arial"/>
          <w:sz w:val="22"/>
          <w:szCs w:val="22"/>
        </w:rPr>
        <w:t xml:space="preserve"> Po</w:t>
      </w:r>
      <w:r w:rsidR="008712AB" w:rsidRPr="00933068">
        <w:rPr>
          <w:rFonts w:ascii="Arial" w:hAnsi="Arial" w:cs="Arial"/>
          <w:sz w:val="22"/>
          <w:szCs w:val="22"/>
        </w:rPr>
        <w:t xml:space="preserve">ster </w:t>
      </w:r>
      <w:r w:rsidR="00EB21FF" w:rsidRPr="00933068">
        <w:rPr>
          <w:rFonts w:ascii="Arial" w:hAnsi="Arial" w:cs="Arial"/>
          <w:sz w:val="22"/>
          <w:szCs w:val="22"/>
        </w:rPr>
        <w:t>presented at the A</w:t>
      </w:r>
      <w:r w:rsidR="004E2340" w:rsidRPr="00933068">
        <w:rPr>
          <w:rFonts w:ascii="Arial" w:hAnsi="Arial" w:cs="Arial"/>
          <w:sz w:val="22"/>
          <w:szCs w:val="22"/>
        </w:rPr>
        <w:t xml:space="preserve">nnual meeting of the Society for Research on </w:t>
      </w:r>
      <w:r w:rsidR="00EB21FF" w:rsidRPr="00933068">
        <w:rPr>
          <w:rFonts w:ascii="Arial" w:hAnsi="Arial" w:cs="Arial"/>
          <w:sz w:val="22"/>
          <w:szCs w:val="22"/>
        </w:rPr>
        <w:t>Adolescence, Austin</w:t>
      </w:r>
      <w:r w:rsidR="004E2340" w:rsidRPr="00933068">
        <w:rPr>
          <w:rFonts w:ascii="Arial" w:hAnsi="Arial" w:cs="Arial"/>
          <w:sz w:val="22"/>
          <w:szCs w:val="22"/>
        </w:rPr>
        <w:t>.</w:t>
      </w:r>
    </w:p>
    <w:p w14:paraId="6DBCA340" w14:textId="77777777" w:rsidR="004E2340" w:rsidRPr="00933068" w:rsidRDefault="004E2340" w:rsidP="004E2340">
      <w:pPr>
        <w:rPr>
          <w:rFonts w:ascii="Arial" w:hAnsi="Arial" w:cs="Arial"/>
          <w:sz w:val="22"/>
          <w:szCs w:val="22"/>
        </w:rPr>
      </w:pPr>
    </w:p>
    <w:p w14:paraId="78CFADB5" w14:textId="77777777" w:rsidR="0069619D" w:rsidRPr="00933068" w:rsidRDefault="0069619D" w:rsidP="004E2340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Invited Presentation.  </w:t>
      </w:r>
      <w:r w:rsidR="00EA1B84" w:rsidRPr="00933068">
        <w:rPr>
          <w:rFonts w:ascii="Arial" w:hAnsi="Arial" w:cs="Arial"/>
          <w:sz w:val="22"/>
          <w:szCs w:val="22"/>
        </w:rPr>
        <w:t>How p</w:t>
      </w:r>
      <w:r w:rsidRPr="00933068">
        <w:rPr>
          <w:rFonts w:ascii="Arial" w:hAnsi="Arial" w:cs="Arial"/>
          <w:sz w:val="22"/>
          <w:szCs w:val="22"/>
        </w:rPr>
        <w:t xml:space="preserve">eers </w:t>
      </w:r>
      <w:r w:rsidR="00EA1B84" w:rsidRPr="00933068">
        <w:rPr>
          <w:rFonts w:ascii="Arial" w:hAnsi="Arial" w:cs="Arial"/>
          <w:sz w:val="22"/>
          <w:szCs w:val="22"/>
        </w:rPr>
        <w:t>influence a</w:t>
      </w:r>
      <w:r w:rsidRPr="00933068">
        <w:rPr>
          <w:rFonts w:ascii="Arial" w:hAnsi="Arial" w:cs="Arial"/>
          <w:sz w:val="22"/>
          <w:szCs w:val="22"/>
        </w:rPr>
        <w:t xml:space="preserve">dolescent’s decisions about substance use. Temple University </w:t>
      </w:r>
      <w:r w:rsidR="00EA1B84" w:rsidRPr="00933068">
        <w:rPr>
          <w:rFonts w:ascii="Arial" w:hAnsi="Arial" w:cs="Arial"/>
          <w:sz w:val="22"/>
          <w:szCs w:val="22"/>
        </w:rPr>
        <w:t xml:space="preserve">Substance Use Consortium, </w:t>
      </w:r>
      <w:r w:rsidRPr="00933068">
        <w:rPr>
          <w:rFonts w:ascii="Arial" w:hAnsi="Arial" w:cs="Arial"/>
          <w:sz w:val="22"/>
          <w:szCs w:val="22"/>
        </w:rPr>
        <w:t>“Substance Abuse in the 21</w:t>
      </w:r>
      <w:r w:rsidRPr="00933068">
        <w:rPr>
          <w:rFonts w:ascii="Arial" w:hAnsi="Arial" w:cs="Arial"/>
          <w:sz w:val="22"/>
          <w:szCs w:val="22"/>
          <w:vertAlign w:val="superscript"/>
        </w:rPr>
        <w:t>st</w:t>
      </w:r>
      <w:r w:rsidRPr="00933068">
        <w:rPr>
          <w:rFonts w:ascii="Arial" w:hAnsi="Arial" w:cs="Arial"/>
          <w:sz w:val="22"/>
          <w:szCs w:val="22"/>
        </w:rPr>
        <w:t xml:space="preserve"> Century”, April, 2014.</w:t>
      </w:r>
    </w:p>
    <w:p w14:paraId="5247E27A" w14:textId="77777777" w:rsidR="0069619D" w:rsidRPr="00933068" w:rsidRDefault="0069619D" w:rsidP="004E2340">
      <w:pPr>
        <w:rPr>
          <w:rFonts w:ascii="Arial" w:hAnsi="Arial" w:cs="Arial"/>
          <w:sz w:val="22"/>
          <w:szCs w:val="22"/>
        </w:rPr>
      </w:pPr>
    </w:p>
    <w:p w14:paraId="2AC8478D" w14:textId="10453E3C" w:rsidR="003525EE" w:rsidRPr="00933068" w:rsidRDefault="00910F93" w:rsidP="004E23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3525EE" w:rsidRPr="00933068">
        <w:rPr>
          <w:rFonts w:ascii="Arial" w:hAnsi="Arial" w:cs="Arial"/>
          <w:sz w:val="22"/>
          <w:szCs w:val="22"/>
        </w:rPr>
        <w:t xml:space="preserve">Rosenbaum, G.M. &amp; </w:t>
      </w:r>
      <w:r w:rsidR="002761FB" w:rsidRPr="002761FB">
        <w:rPr>
          <w:rFonts w:ascii="Arial" w:hAnsi="Arial" w:cs="Arial"/>
          <w:b/>
          <w:sz w:val="22"/>
          <w:szCs w:val="22"/>
        </w:rPr>
        <w:t>Chein</w:t>
      </w:r>
      <w:r w:rsidR="0095172A" w:rsidRPr="0095172A">
        <w:rPr>
          <w:rFonts w:ascii="Arial" w:hAnsi="Arial" w:cs="Arial"/>
          <w:b/>
          <w:sz w:val="22"/>
          <w:szCs w:val="22"/>
        </w:rPr>
        <w:t>, J.</w:t>
      </w:r>
      <w:r w:rsidR="0084418A" w:rsidRPr="00933068">
        <w:rPr>
          <w:rFonts w:ascii="Arial" w:hAnsi="Arial" w:cs="Arial"/>
          <w:sz w:val="22"/>
          <w:szCs w:val="22"/>
        </w:rPr>
        <w:t>M. (</w:t>
      </w:r>
      <w:proofErr w:type="gramStart"/>
      <w:r w:rsidR="0084418A" w:rsidRPr="00933068">
        <w:rPr>
          <w:rFonts w:ascii="Arial" w:hAnsi="Arial" w:cs="Arial"/>
          <w:sz w:val="22"/>
          <w:szCs w:val="22"/>
        </w:rPr>
        <w:t>March,</w:t>
      </w:r>
      <w:proofErr w:type="gramEnd"/>
      <w:r w:rsidR="0084418A" w:rsidRPr="00933068">
        <w:rPr>
          <w:rFonts w:ascii="Arial" w:hAnsi="Arial" w:cs="Arial"/>
          <w:sz w:val="22"/>
          <w:szCs w:val="22"/>
        </w:rPr>
        <w:t xml:space="preserve"> </w:t>
      </w:r>
      <w:r w:rsidR="003525EE" w:rsidRPr="00933068">
        <w:rPr>
          <w:rFonts w:ascii="Arial" w:hAnsi="Arial" w:cs="Arial"/>
          <w:sz w:val="22"/>
          <w:szCs w:val="22"/>
        </w:rPr>
        <w:t xml:space="preserve">2014). The Influence of Multiple Items in Working Memory on Visual Search. </w:t>
      </w:r>
      <w:r w:rsidR="001569FA" w:rsidRPr="00933068">
        <w:rPr>
          <w:rFonts w:ascii="Arial" w:hAnsi="Arial" w:cs="Arial"/>
          <w:sz w:val="22"/>
          <w:szCs w:val="22"/>
        </w:rPr>
        <w:t xml:space="preserve">Poster </w:t>
      </w:r>
      <w:r w:rsidR="008C26B0" w:rsidRPr="00933068">
        <w:rPr>
          <w:rFonts w:ascii="Arial" w:hAnsi="Arial" w:cs="Arial"/>
          <w:sz w:val="22"/>
          <w:szCs w:val="22"/>
        </w:rPr>
        <w:t>presented at the annual meeting of the Eastern Psychological Society, Boston.</w:t>
      </w:r>
    </w:p>
    <w:p w14:paraId="606DAEE8" w14:textId="77777777" w:rsidR="003525EE" w:rsidRPr="00933068" w:rsidRDefault="003525EE" w:rsidP="003525EE">
      <w:pPr>
        <w:rPr>
          <w:rFonts w:ascii="Arial" w:hAnsi="Arial" w:cs="Arial"/>
          <w:sz w:val="22"/>
          <w:szCs w:val="22"/>
        </w:rPr>
      </w:pPr>
    </w:p>
    <w:p w14:paraId="6ADBED72" w14:textId="4314CE90" w:rsidR="008C26B0" w:rsidRPr="00933068" w:rsidRDefault="00910F93" w:rsidP="008C26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3525EE" w:rsidRPr="00933068">
        <w:rPr>
          <w:rFonts w:ascii="Arial" w:hAnsi="Arial" w:cs="Arial"/>
          <w:sz w:val="22"/>
          <w:szCs w:val="22"/>
        </w:rPr>
        <w:t xml:space="preserve">Botdorf, M.A., </w:t>
      </w:r>
      <w:r>
        <w:rPr>
          <w:rFonts w:ascii="Arial" w:hAnsi="Arial" w:cs="Arial"/>
          <w:sz w:val="22"/>
          <w:szCs w:val="22"/>
        </w:rPr>
        <w:t>*</w:t>
      </w:r>
      <w:r w:rsidR="003525EE" w:rsidRPr="00933068">
        <w:rPr>
          <w:rFonts w:ascii="Arial" w:hAnsi="Arial" w:cs="Arial"/>
          <w:sz w:val="22"/>
          <w:szCs w:val="22"/>
        </w:rPr>
        <w:t xml:space="preserve">Rosenbaum, G.M. &amp; </w:t>
      </w:r>
      <w:r w:rsidR="002761FB" w:rsidRPr="002761FB">
        <w:rPr>
          <w:rFonts w:ascii="Arial" w:hAnsi="Arial" w:cs="Arial"/>
          <w:b/>
          <w:sz w:val="22"/>
          <w:szCs w:val="22"/>
        </w:rPr>
        <w:t>Chein</w:t>
      </w:r>
      <w:r w:rsidR="0095172A" w:rsidRPr="0095172A">
        <w:rPr>
          <w:rFonts w:ascii="Arial" w:hAnsi="Arial" w:cs="Arial"/>
          <w:b/>
          <w:sz w:val="22"/>
          <w:szCs w:val="22"/>
        </w:rPr>
        <w:t>, J.</w:t>
      </w:r>
      <w:r w:rsidR="003525EE" w:rsidRPr="00933068">
        <w:rPr>
          <w:rFonts w:ascii="Arial" w:hAnsi="Arial" w:cs="Arial"/>
          <w:sz w:val="22"/>
          <w:szCs w:val="22"/>
        </w:rPr>
        <w:t>M. (</w:t>
      </w:r>
      <w:proofErr w:type="gramStart"/>
      <w:r w:rsidR="0084418A" w:rsidRPr="00933068">
        <w:rPr>
          <w:rFonts w:ascii="Arial" w:hAnsi="Arial" w:cs="Arial"/>
          <w:sz w:val="22"/>
          <w:szCs w:val="22"/>
        </w:rPr>
        <w:t>March,</w:t>
      </w:r>
      <w:proofErr w:type="gramEnd"/>
      <w:r w:rsidR="0084418A" w:rsidRPr="00933068">
        <w:rPr>
          <w:rFonts w:ascii="Arial" w:hAnsi="Arial" w:cs="Arial"/>
          <w:sz w:val="22"/>
          <w:szCs w:val="22"/>
        </w:rPr>
        <w:t xml:space="preserve"> </w:t>
      </w:r>
      <w:r w:rsidR="008C26B0" w:rsidRPr="00933068">
        <w:rPr>
          <w:rFonts w:ascii="Arial" w:hAnsi="Arial" w:cs="Arial"/>
          <w:sz w:val="22"/>
          <w:szCs w:val="22"/>
        </w:rPr>
        <w:t>2014)</w:t>
      </w:r>
      <w:r w:rsidR="003525EE" w:rsidRPr="00933068">
        <w:rPr>
          <w:rFonts w:ascii="Arial" w:hAnsi="Arial" w:cs="Arial"/>
          <w:sz w:val="22"/>
          <w:szCs w:val="22"/>
        </w:rPr>
        <w:t>. Using Emotional and Non-Emotional Go-</w:t>
      </w:r>
      <w:proofErr w:type="spellStart"/>
      <w:r w:rsidR="003525EE" w:rsidRPr="00933068">
        <w:rPr>
          <w:rFonts w:ascii="Arial" w:hAnsi="Arial" w:cs="Arial"/>
          <w:sz w:val="22"/>
          <w:szCs w:val="22"/>
        </w:rPr>
        <w:t>Nogo</w:t>
      </w:r>
      <w:proofErr w:type="spellEnd"/>
      <w:r w:rsidR="003525EE" w:rsidRPr="00933068">
        <w:rPr>
          <w:rFonts w:ascii="Arial" w:hAnsi="Arial" w:cs="Arial"/>
          <w:sz w:val="22"/>
          <w:szCs w:val="22"/>
        </w:rPr>
        <w:t xml:space="preserve"> Tasks to Understand Adolescent Cognitive Control.</w:t>
      </w:r>
      <w:r w:rsidR="001569FA" w:rsidRPr="00933068">
        <w:rPr>
          <w:rFonts w:ascii="Arial" w:hAnsi="Arial" w:cs="Arial"/>
          <w:sz w:val="22"/>
          <w:szCs w:val="22"/>
        </w:rPr>
        <w:t xml:space="preserve"> Poster </w:t>
      </w:r>
      <w:r w:rsidR="008C26B0" w:rsidRPr="00933068">
        <w:rPr>
          <w:rFonts w:ascii="Arial" w:hAnsi="Arial" w:cs="Arial"/>
          <w:sz w:val="22"/>
          <w:szCs w:val="22"/>
        </w:rPr>
        <w:t>presented at the annual meeting of the Eastern Psychological Society, Boston.</w:t>
      </w:r>
    </w:p>
    <w:p w14:paraId="12310F39" w14:textId="77777777" w:rsidR="003525EE" w:rsidRPr="00933068" w:rsidRDefault="003525EE" w:rsidP="00CE5BD4">
      <w:pPr>
        <w:rPr>
          <w:rFonts w:ascii="Arial" w:hAnsi="Arial" w:cs="Arial"/>
          <w:sz w:val="22"/>
          <w:szCs w:val="22"/>
        </w:rPr>
      </w:pPr>
    </w:p>
    <w:p w14:paraId="7F21CB41" w14:textId="77777777" w:rsidR="0069619D" w:rsidRPr="00933068" w:rsidRDefault="0069619D" w:rsidP="0069619D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Invited Presentation. (Feb., 2014). The hunt for the phonological loop. Explorations of Phonological Representation, Speech Motor Programming, Strategy, and Attention in Verbal Working Memory.  Moss Rehabilitation Center, Philadelphia.</w:t>
      </w:r>
    </w:p>
    <w:p w14:paraId="4E7F7CBD" w14:textId="77777777" w:rsidR="0069619D" w:rsidRPr="00933068" w:rsidRDefault="0069619D" w:rsidP="0069619D">
      <w:pPr>
        <w:rPr>
          <w:rFonts w:ascii="Arial" w:hAnsi="Arial" w:cs="Arial"/>
          <w:sz w:val="22"/>
          <w:szCs w:val="22"/>
        </w:rPr>
      </w:pPr>
    </w:p>
    <w:p w14:paraId="0BE14FE1" w14:textId="77777777" w:rsidR="0069619D" w:rsidRPr="00933068" w:rsidRDefault="0069619D" w:rsidP="0069619D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Invited Address. (Feb. 2014).  Expanding the mind’s workspace.  Invited address to the Empiricist League, Brooklyn, NY.</w:t>
      </w:r>
    </w:p>
    <w:p w14:paraId="5DC22FD2" w14:textId="77777777" w:rsidR="0069619D" w:rsidRPr="00933068" w:rsidRDefault="0069619D" w:rsidP="0069619D">
      <w:pPr>
        <w:rPr>
          <w:rFonts w:ascii="Arial" w:hAnsi="Arial" w:cs="Arial"/>
          <w:sz w:val="22"/>
          <w:szCs w:val="22"/>
        </w:rPr>
      </w:pPr>
    </w:p>
    <w:p w14:paraId="7DB17742" w14:textId="76315A5A" w:rsidR="006C5724" w:rsidRPr="00933068" w:rsidRDefault="00910F93" w:rsidP="00CE5B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6C5724" w:rsidRPr="00933068">
        <w:rPr>
          <w:rFonts w:ascii="Arial" w:hAnsi="Arial" w:cs="Arial"/>
          <w:sz w:val="22"/>
          <w:szCs w:val="22"/>
        </w:rPr>
        <w:t>Wi</w:t>
      </w:r>
      <w:r w:rsidR="003525EE" w:rsidRPr="00933068">
        <w:rPr>
          <w:rFonts w:ascii="Arial" w:hAnsi="Arial" w:cs="Arial"/>
          <w:sz w:val="22"/>
          <w:szCs w:val="22"/>
        </w:rPr>
        <w:t xml:space="preserve">lmer, H., </w:t>
      </w:r>
      <w:r>
        <w:rPr>
          <w:rFonts w:ascii="Arial" w:hAnsi="Arial" w:cs="Arial"/>
          <w:sz w:val="22"/>
          <w:szCs w:val="22"/>
        </w:rPr>
        <w:t>*</w:t>
      </w:r>
      <w:r w:rsidR="003525EE" w:rsidRPr="00933068">
        <w:rPr>
          <w:rFonts w:ascii="Arial" w:hAnsi="Arial" w:cs="Arial"/>
          <w:sz w:val="22"/>
          <w:szCs w:val="22"/>
        </w:rPr>
        <w:t xml:space="preserve">Blacker, K., </w:t>
      </w:r>
      <w:r w:rsidR="0095172A" w:rsidRPr="0095172A">
        <w:rPr>
          <w:rFonts w:ascii="Arial" w:hAnsi="Arial" w:cs="Arial"/>
          <w:b/>
          <w:sz w:val="22"/>
          <w:szCs w:val="22"/>
        </w:rPr>
        <w:t>Chein, J.</w:t>
      </w:r>
      <w:r w:rsidR="003525EE" w:rsidRPr="00933068">
        <w:rPr>
          <w:rFonts w:ascii="Arial" w:hAnsi="Arial" w:cs="Arial"/>
          <w:sz w:val="22"/>
          <w:szCs w:val="22"/>
        </w:rPr>
        <w:t xml:space="preserve"> (</w:t>
      </w:r>
      <w:proofErr w:type="gramStart"/>
      <w:r w:rsidR="003525EE" w:rsidRPr="00933068">
        <w:rPr>
          <w:rFonts w:ascii="Arial" w:hAnsi="Arial" w:cs="Arial"/>
          <w:sz w:val="22"/>
          <w:szCs w:val="22"/>
        </w:rPr>
        <w:t>Nov,</w:t>
      </w:r>
      <w:proofErr w:type="gramEnd"/>
      <w:r w:rsidR="003525EE" w:rsidRPr="00933068">
        <w:rPr>
          <w:rFonts w:ascii="Arial" w:hAnsi="Arial" w:cs="Arial"/>
          <w:sz w:val="22"/>
          <w:szCs w:val="22"/>
        </w:rPr>
        <w:t xml:space="preserve"> 2013). Comparative Effects of Two Distinct Cognitive Training Programs</w:t>
      </w:r>
      <w:r w:rsidR="002429B3" w:rsidRPr="00933068">
        <w:rPr>
          <w:rFonts w:ascii="Arial" w:hAnsi="Arial" w:cs="Arial"/>
          <w:sz w:val="22"/>
          <w:szCs w:val="22"/>
        </w:rPr>
        <w:t xml:space="preserve">.  Poster </w:t>
      </w:r>
      <w:r w:rsidR="003525EE" w:rsidRPr="00933068">
        <w:rPr>
          <w:rFonts w:ascii="Arial" w:hAnsi="Arial" w:cs="Arial"/>
          <w:sz w:val="22"/>
          <w:szCs w:val="22"/>
        </w:rPr>
        <w:t>presented at the Annual Meeting of the Psychonomic Society, Toronto.</w:t>
      </w:r>
    </w:p>
    <w:p w14:paraId="1C39155E" w14:textId="77777777" w:rsidR="006C5724" w:rsidRPr="00933068" w:rsidRDefault="006C5724" w:rsidP="00CE5BD4">
      <w:pPr>
        <w:rPr>
          <w:rFonts w:ascii="Arial" w:hAnsi="Arial" w:cs="Arial"/>
          <w:sz w:val="22"/>
          <w:szCs w:val="22"/>
        </w:rPr>
      </w:pPr>
    </w:p>
    <w:p w14:paraId="54F56A53" w14:textId="5B2BF539" w:rsidR="000136DA" w:rsidRPr="00933068" w:rsidRDefault="00910F93" w:rsidP="00CE5B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0136DA" w:rsidRPr="00933068">
        <w:rPr>
          <w:rFonts w:ascii="Arial" w:hAnsi="Arial" w:cs="Arial"/>
          <w:sz w:val="22"/>
          <w:szCs w:val="22"/>
        </w:rPr>
        <w:t xml:space="preserve">Blacker, K.J., Curby, K.M., </w:t>
      </w:r>
      <w:r>
        <w:rPr>
          <w:rFonts w:ascii="Arial" w:hAnsi="Arial" w:cs="Arial"/>
          <w:sz w:val="22"/>
          <w:szCs w:val="22"/>
        </w:rPr>
        <w:t>*</w:t>
      </w:r>
      <w:proofErr w:type="spellStart"/>
      <w:r w:rsidR="000136DA" w:rsidRPr="00933068">
        <w:rPr>
          <w:rFonts w:ascii="Arial" w:hAnsi="Arial" w:cs="Arial"/>
          <w:sz w:val="22"/>
          <w:szCs w:val="22"/>
        </w:rPr>
        <w:t>Klubosicky</w:t>
      </w:r>
      <w:proofErr w:type="spellEnd"/>
      <w:r w:rsidR="000136DA" w:rsidRPr="00933068">
        <w:rPr>
          <w:rFonts w:ascii="Arial" w:hAnsi="Arial" w:cs="Arial"/>
          <w:sz w:val="22"/>
          <w:szCs w:val="22"/>
        </w:rPr>
        <w:t xml:space="preserve">, E., &amp; </w:t>
      </w:r>
      <w:r w:rsidR="0095172A" w:rsidRPr="0095172A">
        <w:rPr>
          <w:rFonts w:ascii="Arial" w:hAnsi="Arial" w:cs="Arial"/>
          <w:b/>
          <w:sz w:val="22"/>
          <w:szCs w:val="22"/>
        </w:rPr>
        <w:t>Chein, J.</w:t>
      </w:r>
      <w:r w:rsidR="000136DA" w:rsidRPr="00933068">
        <w:rPr>
          <w:rFonts w:ascii="Arial" w:hAnsi="Arial" w:cs="Arial"/>
          <w:sz w:val="22"/>
          <w:szCs w:val="22"/>
        </w:rPr>
        <w:t>M. (</w:t>
      </w:r>
      <w:proofErr w:type="gramStart"/>
      <w:r w:rsidR="000136DA" w:rsidRPr="00933068">
        <w:rPr>
          <w:rFonts w:ascii="Arial" w:hAnsi="Arial" w:cs="Arial"/>
          <w:sz w:val="22"/>
          <w:szCs w:val="22"/>
        </w:rPr>
        <w:t>Nov,</w:t>
      </w:r>
      <w:proofErr w:type="gramEnd"/>
      <w:r w:rsidR="000136DA" w:rsidRPr="00933068">
        <w:rPr>
          <w:rFonts w:ascii="Arial" w:hAnsi="Arial" w:cs="Arial"/>
          <w:sz w:val="22"/>
          <w:szCs w:val="22"/>
        </w:rPr>
        <w:t xml:space="preserve"> 2013). The effects of action video game training on visual </w:t>
      </w:r>
      <w:r w:rsidR="002429B3" w:rsidRPr="00933068">
        <w:rPr>
          <w:rFonts w:ascii="Arial" w:hAnsi="Arial" w:cs="Arial"/>
          <w:sz w:val="22"/>
          <w:szCs w:val="22"/>
        </w:rPr>
        <w:t xml:space="preserve">short-term memory. Poster </w:t>
      </w:r>
      <w:r w:rsidR="000136DA" w:rsidRPr="00933068">
        <w:rPr>
          <w:rFonts w:ascii="Arial" w:hAnsi="Arial" w:cs="Arial"/>
          <w:sz w:val="22"/>
          <w:szCs w:val="22"/>
        </w:rPr>
        <w:t>presented at Object Perception, Attention, and Memory annu</w:t>
      </w:r>
      <w:r w:rsidR="003525EE" w:rsidRPr="00933068">
        <w:rPr>
          <w:rFonts w:ascii="Arial" w:hAnsi="Arial" w:cs="Arial"/>
          <w:sz w:val="22"/>
          <w:szCs w:val="22"/>
        </w:rPr>
        <w:t>al meeting, Toronto.</w:t>
      </w:r>
    </w:p>
    <w:p w14:paraId="65FCCE50" w14:textId="77777777" w:rsidR="006C5724" w:rsidRPr="00933068" w:rsidRDefault="006C5724" w:rsidP="006C5724">
      <w:pPr>
        <w:rPr>
          <w:rFonts w:ascii="Arial" w:hAnsi="Arial" w:cs="Arial"/>
          <w:sz w:val="22"/>
          <w:szCs w:val="22"/>
        </w:rPr>
      </w:pPr>
    </w:p>
    <w:p w14:paraId="2E83BCF0" w14:textId="77777777" w:rsidR="006C5724" w:rsidRPr="00933068" w:rsidRDefault="006C5724" w:rsidP="006C5724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Invited Address (September, 2013).  On a joy ride with friends: Explorations of the effect of peers on adolescent decision making.  </w:t>
      </w:r>
      <w:r w:rsidR="00D84DC3" w:rsidRPr="00933068">
        <w:rPr>
          <w:rFonts w:ascii="Arial" w:hAnsi="Arial" w:cs="Arial"/>
          <w:sz w:val="22"/>
          <w:szCs w:val="22"/>
        </w:rPr>
        <w:t>First Annual Meeting of the Flux</w:t>
      </w:r>
      <w:r w:rsidRPr="00933068">
        <w:rPr>
          <w:rFonts w:ascii="Arial" w:hAnsi="Arial" w:cs="Arial"/>
          <w:sz w:val="22"/>
          <w:szCs w:val="22"/>
        </w:rPr>
        <w:t xml:space="preserve"> international Congress, Pittsburgh.</w:t>
      </w:r>
    </w:p>
    <w:p w14:paraId="0EF40FEB" w14:textId="77777777" w:rsidR="00AC1E8C" w:rsidRPr="00933068" w:rsidRDefault="00AC1E8C" w:rsidP="00CE5BD4">
      <w:pPr>
        <w:rPr>
          <w:rFonts w:ascii="Arial" w:hAnsi="Arial" w:cs="Arial"/>
          <w:sz w:val="22"/>
          <w:szCs w:val="22"/>
        </w:rPr>
      </w:pPr>
    </w:p>
    <w:p w14:paraId="44135DD9" w14:textId="10995249" w:rsidR="006C5724" w:rsidRPr="00933068" w:rsidRDefault="00910F93" w:rsidP="006C57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6C5724" w:rsidRPr="00933068">
        <w:rPr>
          <w:rFonts w:ascii="Arial" w:hAnsi="Arial" w:cs="Arial"/>
          <w:sz w:val="22"/>
          <w:szCs w:val="22"/>
        </w:rPr>
        <w:t xml:space="preserve">Smith, A.R., Steinberg, L., </w:t>
      </w:r>
      <w:r w:rsidR="0095172A" w:rsidRPr="0095172A">
        <w:rPr>
          <w:rFonts w:ascii="Arial" w:hAnsi="Arial" w:cs="Arial"/>
          <w:b/>
          <w:sz w:val="22"/>
          <w:szCs w:val="22"/>
        </w:rPr>
        <w:t>Chein, J.</w:t>
      </w:r>
      <w:r w:rsidR="006C5724" w:rsidRPr="00933068">
        <w:rPr>
          <w:rFonts w:ascii="Arial" w:hAnsi="Arial" w:cs="Arial"/>
          <w:sz w:val="22"/>
          <w:szCs w:val="22"/>
        </w:rPr>
        <w:t xml:space="preserve"> (September 2013).  Peer Influence on the Receipt of Reward </w:t>
      </w:r>
    </w:p>
    <w:p w14:paraId="36041F81" w14:textId="77777777" w:rsidR="006C5724" w:rsidRPr="00933068" w:rsidRDefault="006C5724" w:rsidP="006C5724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during Adolescence.  </w:t>
      </w:r>
      <w:r w:rsidR="00D84DC3" w:rsidRPr="00933068">
        <w:rPr>
          <w:rFonts w:ascii="Arial" w:hAnsi="Arial" w:cs="Arial"/>
          <w:sz w:val="22"/>
          <w:szCs w:val="22"/>
        </w:rPr>
        <w:t>First Annual Meeting of the Flux</w:t>
      </w:r>
      <w:r w:rsidRPr="00933068">
        <w:rPr>
          <w:rFonts w:ascii="Arial" w:hAnsi="Arial" w:cs="Arial"/>
          <w:sz w:val="22"/>
          <w:szCs w:val="22"/>
        </w:rPr>
        <w:t xml:space="preserve"> international Congress, Pittsburgh.</w:t>
      </w:r>
    </w:p>
    <w:p w14:paraId="57397140" w14:textId="77777777" w:rsidR="006C5724" w:rsidRPr="00933068" w:rsidRDefault="006C5724" w:rsidP="006C5724">
      <w:pPr>
        <w:rPr>
          <w:rFonts w:ascii="Arial" w:hAnsi="Arial" w:cs="Arial"/>
          <w:sz w:val="22"/>
          <w:szCs w:val="22"/>
        </w:rPr>
      </w:pPr>
    </w:p>
    <w:p w14:paraId="51BA98D6" w14:textId="70308633" w:rsidR="000136DA" w:rsidRPr="00933068" w:rsidRDefault="00910F93" w:rsidP="000136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proofErr w:type="spellStart"/>
      <w:r w:rsidR="000136DA" w:rsidRPr="00933068">
        <w:rPr>
          <w:rFonts w:ascii="Arial" w:hAnsi="Arial" w:cs="Arial"/>
          <w:sz w:val="22"/>
          <w:szCs w:val="22"/>
        </w:rPr>
        <w:t>Weigard</w:t>
      </w:r>
      <w:proofErr w:type="spellEnd"/>
      <w:r w:rsidR="000136DA" w:rsidRPr="00933068">
        <w:rPr>
          <w:rFonts w:ascii="Arial" w:hAnsi="Arial" w:cs="Arial"/>
          <w:sz w:val="22"/>
          <w:szCs w:val="22"/>
        </w:rPr>
        <w:t>,</w:t>
      </w:r>
      <w:r w:rsidR="00EB4839" w:rsidRPr="00933068">
        <w:rPr>
          <w:rFonts w:ascii="Arial" w:hAnsi="Arial" w:cs="Arial"/>
          <w:sz w:val="22"/>
          <w:szCs w:val="22"/>
        </w:rPr>
        <w:t xml:space="preserve"> A., </w:t>
      </w:r>
      <w:r>
        <w:rPr>
          <w:rFonts w:ascii="Arial" w:hAnsi="Arial" w:cs="Arial"/>
          <w:sz w:val="22"/>
          <w:szCs w:val="22"/>
        </w:rPr>
        <w:t>*</w:t>
      </w:r>
      <w:r w:rsidR="00EB4839" w:rsidRPr="00933068">
        <w:rPr>
          <w:rFonts w:ascii="Arial" w:hAnsi="Arial" w:cs="Arial"/>
          <w:sz w:val="22"/>
          <w:szCs w:val="22"/>
        </w:rPr>
        <w:t xml:space="preserve">Albert, D., </w:t>
      </w:r>
      <w:r>
        <w:rPr>
          <w:rFonts w:ascii="Arial" w:hAnsi="Arial" w:cs="Arial"/>
          <w:sz w:val="22"/>
          <w:szCs w:val="22"/>
        </w:rPr>
        <w:t>*</w:t>
      </w:r>
      <w:r w:rsidR="000136DA" w:rsidRPr="00933068">
        <w:rPr>
          <w:rFonts w:ascii="Arial" w:hAnsi="Arial" w:cs="Arial"/>
          <w:sz w:val="22"/>
          <w:szCs w:val="22"/>
        </w:rPr>
        <w:t xml:space="preserve">Smith, A., </w:t>
      </w:r>
      <w:r w:rsidR="0095172A" w:rsidRPr="0095172A">
        <w:rPr>
          <w:rFonts w:ascii="Arial" w:hAnsi="Arial" w:cs="Arial"/>
          <w:b/>
          <w:sz w:val="22"/>
          <w:szCs w:val="22"/>
        </w:rPr>
        <w:t>Chein, J.</w:t>
      </w:r>
      <w:r w:rsidR="000136DA" w:rsidRPr="00933068">
        <w:rPr>
          <w:rFonts w:ascii="Arial" w:hAnsi="Arial" w:cs="Arial"/>
          <w:sz w:val="22"/>
          <w:szCs w:val="22"/>
        </w:rPr>
        <w:t xml:space="preserve"> &amp; Steinberg, L. (April 2013</w:t>
      </w:r>
      <w:proofErr w:type="gramStart"/>
      <w:r w:rsidR="000136DA" w:rsidRPr="00933068">
        <w:rPr>
          <w:rFonts w:ascii="Arial" w:hAnsi="Arial" w:cs="Arial"/>
          <w:sz w:val="22"/>
          <w:szCs w:val="22"/>
        </w:rPr>
        <w:t>)  Effects</w:t>
      </w:r>
      <w:proofErr w:type="gramEnd"/>
      <w:r w:rsidR="000136DA" w:rsidRPr="00933068">
        <w:rPr>
          <w:rFonts w:ascii="Arial" w:hAnsi="Arial" w:cs="Arial"/>
          <w:sz w:val="22"/>
          <w:szCs w:val="22"/>
        </w:rPr>
        <w:t xml:space="preserve"> of Peer Presence on Delay Discounting in Late Adolescents: Replication Using an Anonymous Peer Paradigm. Presented at the Biennial Meeting of the Society for Research in Child Development.</w:t>
      </w:r>
    </w:p>
    <w:p w14:paraId="7E863BDB" w14:textId="77777777" w:rsidR="000136DA" w:rsidRPr="00933068" w:rsidRDefault="000136DA" w:rsidP="000136DA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 </w:t>
      </w:r>
    </w:p>
    <w:p w14:paraId="7EB332E5" w14:textId="77777777" w:rsidR="00A204B8" w:rsidRPr="00933068" w:rsidRDefault="00A204B8" w:rsidP="00CE5BD4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Invited Address.  </w:t>
      </w:r>
      <w:r w:rsidR="00AC1E8C" w:rsidRPr="00933068">
        <w:rPr>
          <w:rFonts w:ascii="Arial" w:hAnsi="Arial" w:cs="Arial"/>
          <w:sz w:val="22"/>
          <w:szCs w:val="22"/>
        </w:rPr>
        <w:t xml:space="preserve">(May, 2013) </w:t>
      </w:r>
      <w:r w:rsidRPr="00933068">
        <w:rPr>
          <w:rFonts w:ascii="Arial" w:hAnsi="Arial" w:cs="Arial"/>
          <w:sz w:val="22"/>
          <w:szCs w:val="22"/>
        </w:rPr>
        <w:t>Based on a true story: The science, and fiction, of working memory training.  Learning Research and Development Center 50</w:t>
      </w:r>
      <w:r w:rsidRPr="00933068">
        <w:rPr>
          <w:rFonts w:ascii="Arial" w:hAnsi="Arial" w:cs="Arial"/>
          <w:sz w:val="22"/>
          <w:szCs w:val="22"/>
          <w:vertAlign w:val="superscript"/>
        </w:rPr>
        <w:t>th</w:t>
      </w:r>
      <w:r w:rsidRPr="00933068">
        <w:rPr>
          <w:rFonts w:ascii="Arial" w:hAnsi="Arial" w:cs="Arial"/>
          <w:sz w:val="22"/>
          <w:szCs w:val="22"/>
        </w:rPr>
        <w:t xml:space="preserve"> Anniversary, Pittsburgh, PA.</w:t>
      </w:r>
    </w:p>
    <w:p w14:paraId="3BB48296" w14:textId="77777777" w:rsidR="00A204B8" w:rsidRPr="00933068" w:rsidRDefault="00A204B8" w:rsidP="00CE5BD4">
      <w:pPr>
        <w:rPr>
          <w:rFonts w:ascii="Arial" w:hAnsi="Arial" w:cs="Arial"/>
          <w:sz w:val="22"/>
          <w:szCs w:val="22"/>
        </w:rPr>
      </w:pPr>
    </w:p>
    <w:p w14:paraId="17029707" w14:textId="77777777" w:rsidR="0023690A" w:rsidRPr="00933068" w:rsidRDefault="0023690A" w:rsidP="00CE5BD4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Invited Presentation.  Office of Naval Research annual portfolio review, June, 2013</w:t>
      </w:r>
    </w:p>
    <w:p w14:paraId="5968958C" w14:textId="77777777" w:rsidR="00AC1E8C" w:rsidRPr="00933068" w:rsidRDefault="00AC1E8C" w:rsidP="00CE5BD4">
      <w:pPr>
        <w:rPr>
          <w:rFonts w:ascii="Arial" w:hAnsi="Arial" w:cs="Arial"/>
          <w:sz w:val="22"/>
          <w:szCs w:val="22"/>
        </w:rPr>
      </w:pPr>
    </w:p>
    <w:p w14:paraId="1C3E09EE" w14:textId="77777777" w:rsidR="00C96EBC" w:rsidRPr="00933068" w:rsidRDefault="00E65D3E" w:rsidP="00CE5BD4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Keynote Address. Peer influences on risk-taking among adolescents and young adults: Evidence from brain and behavior.  Pennsylvania Liquor Control Board Annual Meeting, Harrisburg, April, 2013.</w:t>
      </w:r>
    </w:p>
    <w:p w14:paraId="130FC2C9" w14:textId="77777777" w:rsidR="00E65D3E" w:rsidRPr="00933068" w:rsidRDefault="00E65D3E" w:rsidP="00CE5BD4">
      <w:pPr>
        <w:rPr>
          <w:rFonts w:ascii="Arial" w:hAnsi="Arial" w:cs="Arial"/>
          <w:sz w:val="22"/>
          <w:szCs w:val="22"/>
        </w:rPr>
      </w:pPr>
    </w:p>
    <w:p w14:paraId="5EB04BE5" w14:textId="2C37E565" w:rsidR="00AC1E8C" w:rsidRPr="00933068" w:rsidRDefault="00910F93" w:rsidP="00AC1E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AC1E8C" w:rsidRPr="00933068">
        <w:rPr>
          <w:rFonts w:ascii="Arial" w:hAnsi="Arial" w:cs="Arial"/>
          <w:sz w:val="22"/>
          <w:szCs w:val="22"/>
        </w:rPr>
        <w:t xml:space="preserve">Smith, A.R. Steinberg, L. &amp; </w:t>
      </w:r>
      <w:r w:rsidR="0095172A" w:rsidRPr="0095172A">
        <w:rPr>
          <w:rFonts w:ascii="Arial" w:hAnsi="Arial" w:cs="Arial"/>
          <w:b/>
          <w:sz w:val="22"/>
          <w:szCs w:val="22"/>
        </w:rPr>
        <w:t>Chein, J.</w:t>
      </w:r>
      <w:r w:rsidR="00AC1E8C" w:rsidRPr="00933068">
        <w:rPr>
          <w:rFonts w:ascii="Arial" w:hAnsi="Arial" w:cs="Arial"/>
          <w:sz w:val="22"/>
          <w:szCs w:val="22"/>
        </w:rPr>
        <w:t xml:space="preserve"> (Nov 2012) Peer Influences on the </w:t>
      </w:r>
      <w:r w:rsidR="003525EE" w:rsidRPr="00933068">
        <w:rPr>
          <w:rFonts w:ascii="Arial" w:hAnsi="Arial" w:cs="Arial"/>
          <w:sz w:val="22"/>
          <w:szCs w:val="22"/>
        </w:rPr>
        <w:t>Integration of Reward Valuation</w:t>
      </w:r>
      <w:r w:rsidR="00AC1E8C" w:rsidRPr="00933068">
        <w:rPr>
          <w:rFonts w:ascii="Arial" w:hAnsi="Arial" w:cs="Arial"/>
          <w:sz w:val="22"/>
          <w:szCs w:val="22"/>
        </w:rPr>
        <w:t xml:space="preserve"> and Impulse Control Processes during Adolescence. Presentation at the Annual Meeting of the Society for Neuroscience, New Orleans.</w:t>
      </w:r>
    </w:p>
    <w:p w14:paraId="2C5C76D8" w14:textId="77777777" w:rsidR="00AC1E8C" w:rsidRPr="00933068" w:rsidRDefault="00AC1E8C" w:rsidP="00CE5BD4">
      <w:pPr>
        <w:rPr>
          <w:rFonts w:ascii="Arial" w:hAnsi="Arial" w:cs="Arial"/>
          <w:sz w:val="22"/>
          <w:szCs w:val="22"/>
        </w:rPr>
      </w:pPr>
    </w:p>
    <w:p w14:paraId="72481076" w14:textId="4979E5B2" w:rsidR="00927B34" w:rsidRPr="00933068" w:rsidRDefault="0095172A" w:rsidP="00CE5BD4">
      <w:pPr>
        <w:rPr>
          <w:rFonts w:ascii="Arial" w:hAnsi="Arial" w:cs="Arial"/>
          <w:sz w:val="22"/>
          <w:szCs w:val="22"/>
        </w:rPr>
      </w:pPr>
      <w:r w:rsidRPr="0095172A">
        <w:rPr>
          <w:rFonts w:ascii="Arial" w:hAnsi="Arial" w:cs="Arial"/>
          <w:b/>
          <w:sz w:val="22"/>
          <w:szCs w:val="22"/>
        </w:rPr>
        <w:t>Chein, J.</w:t>
      </w:r>
      <w:r w:rsidR="00927B34" w:rsidRPr="00933068">
        <w:rPr>
          <w:rFonts w:ascii="Arial" w:hAnsi="Arial" w:cs="Arial"/>
          <w:sz w:val="22"/>
          <w:szCs w:val="22"/>
        </w:rPr>
        <w:t>M. (2012).  Friends on the Brain.  Presented at the 59th annual meeting of the American Academy of Child and Adoles</w:t>
      </w:r>
      <w:r w:rsidR="00800F1E" w:rsidRPr="00933068">
        <w:rPr>
          <w:rFonts w:ascii="Arial" w:hAnsi="Arial" w:cs="Arial"/>
          <w:sz w:val="22"/>
          <w:szCs w:val="22"/>
        </w:rPr>
        <w:t>cent Psychiatry, San Francisco</w:t>
      </w:r>
      <w:r w:rsidR="00927B34" w:rsidRPr="00933068">
        <w:rPr>
          <w:rFonts w:ascii="Arial" w:hAnsi="Arial" w:cs="Arial"/>
          <w:sz w:val="22"/>
          <w:szCs w:val="22"/>
        </w:rPr>
        <w:t>.</w:t>
      </w:r>
    </w:p>
    <w:p w14:paraId="51AC7075" w14:textId="77777777" w:rsidR="00927B34" w:rsidRPr="00933068" w:rsidRDefault="00927B34" w:rsidP="00CE5BD4">
      <w:pPr>
        <w:rPr>
          <w:rFonts w:ascii="Arial" w:hAnsi="Arial" w:cs="Arial"/>
          <w:sz w:val="22"/>
          <w:szCs w:val="22"/>
        </w:rPr>
      </w:pPr>
    </w:p>
    <w:p w14:paraId="5F63206E" w14:textId="77777777" w:rsidR="00AD78F3" w:rsidRPr="00933068" w:rsidRDefault="00AD78F3" w:rsidP="00AD78F3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Phi Beta Kappa Induction Ceremony Keynote Speaker, May 2012.</w:t>
      </w:r>
    </w:p>
    <w:p w14:paraId="78DFF353" w14:textId="77777777" w:rsidR="00AD78F3" w:rsidRPr="00933068" w:rsidRDefault="00AD78F3" w:rsidP="004C0C64">
      <w:pPr>
        <w:rPr>
          <w:rFonts w:ascii="Arial" w:hAnsi="Arial" w:cs="Arial"/>
          <w:sz w:val="22"/>
          <w:szCs w:val="22"/>
        </w:rPr>
      </w:pPr>
    </w:p>
    <w:p w14:paraId="4286AF6A" w14:textId="77777777" w:rsidR="00276AEE" w:rsidRPr="00933068" w:rsidRDefault="00DE676E" w:rsidP="004C0C64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Invited Presentation.  Office of Naval Research annual portfolio review, June, 2012.</w:t>
      </w:r>
    </w:p>
    <w:p w14:paraId="44043D84" w14:textId="77777777" w:rsidR="00276AEE" w:rsidRPr="00933068" w:rsidRDefault="00276AEE" w:rsidP="004C0C64">
      <w:pPr>
        <w:rPr>
          <w:rFonts w:ascii="Arial" w:hAnsi="Arial" w:cs="Arial"/>
          <w:sz w:val="22"/>
          <w:szCs w:val="22"/>
        </w:rPr>
      </w:pPr>
    </w:p>
    <w:p w14:paraId="71B8B9C8" w14:textId="6261A7CC" w:rsidR="00276AEE" w:rsidRPr="00933068" w:rsidRDefault="00DE676E" w:rsidP="00DE676E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*Albert, D., </w:t>
      </w:r>
      <w:r w:rsidR="0095172A" w:rsidRPr="0095172A">
        <w:rPr>
          <w:rFonts w:ascii="Arial" w:hAnsi="Arial" w:cs="Arial"/>
          <w:b/>
          <w:sz w:val="22"/>
          <w:szCs w:val="22"/>
        </w:rPr>
        <w:t>Chein, J.</w:t>
      </w:r>
      <w:r w:rsidRPr="00933068">
        <w:rPr>
          <w:rFonts w:ascii="Arial" w:hAnsi="Arial" w:cs="Arial"/>
          <w:sz w:val="22"/>
          <w:szCs w:val="22"/>
        </w:rPr>
        <w:t>, *Smith, A., *</w:t>
      </w:r>
      <w:proofErr w:type="spellStart"/>
      <w:r w:rsidRPr="00933068">
        <w:rPr>
          <w:rFonts w:ascii="Arial" w:hAnsi="Arial" w:cs="Arial"/>
          <w:sz w:val="22"/>
          <w:szCs w:val="22"/>
        </w:rPr>
        <w:t>Uckert</w:t>
      </w:r>
      <w:proofErr w:type="spellEnd"/>
      <w:r w:rsidRPr="00933068">
        <w:rPr>
          <w:rFonts w:ascii="Arial" w:hAnsi="Arial" w:cs="Arial"/>
          <w:sz w:val="22"/>
          <w:szCs w:val="22"/>
        </w:rPr>
        <w:t>, K., &amp; Steinberg. (2012).  The future is now: differences between adolescents and adults in the neural and behavioral markers of intertemporal choice evaluation.  Presented at the annual meeting of the Cognitive Neuroscience Society.</w:t>
      </w:r>
    </w:p>
    <w:p w14:paraId="56BC1CC6" w14:textId="77777777" w:rsidR="00276AEE" w:rsidRPr="00933068" w:rsidRDefault="00276AEE" w:rsidP="004C0C64">
      <w:pPr>
        <w:rPr>
          <w:rFonts w:ascii="Arial" w:hAnsi="Arial" w:cs="Arial"/>
          <w:sz w:val="22"/>
          <w:szCs w:val="22"/>
        </w:rPr>
      </w:pPr>
    </w:p>
    <w:p w14:paraId="09A8C029" w14:textId="5F53F178" w:rsidR="00DE676E" w:rsidRPr="00933068" w:rsidRDefault="00DE676E" w:rsidP="00DE676E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*Morrison, A., Conway, A., &amp; </w:t>
      </w:r>
      <w:r w:rsidR="0095172A" w:rsidRPr="0095172A">
        <w:rPr>
          <w:rFonts w:ascii="Arial" w:hAnsi="Arial" w:cs="Arial"/>
          <w:b/>
          <w:sz w:val="22"/>
          <w:szCs w:val="22"/>
        </w:rPr>
        <w:t>Chein, J.</w:t>
      </w:r>
      <w:r w:rsidRPr="00933068">
        <w:rPr>
          <w:rFonts w:ascii="Arial" w:hAnsi="Arial" w:cs="Arial"/>
          <w:sz w:val="22"/>
          <w:szCs w:val="22"/>
        </w:rPr>
        <w:t xml:space="preserve">  (2012). A behavioral and </w:t>
      </w:r>
      <w:proofErr w:type="spellStart"/>
      <w:r w:rsidRPr="00933068">
        <w:rPr>
          <w:rFonts w:ascii="Arial" w:hAnsi="Arial" w:cs="Arial"/>
          <w:sz w:val="22"/>
          <w:szCs w:val="22"/>
        </w:rPr>
        <w:t>fmri</w:t>
      </w:r>
      <w:proofErr w:type="spellEnd"/>
      <w:r w:rsidRPr="00933068">
        <w:rPr>
          <w:rFonts w:ascii="Arial" w:hAnsi="Arial" w:cs="Arial"/>
          <w:sz w:val="22"/>
          <w:szCs w:val="22"/>
        </w:rPr>
        <w:t xml:space="preserve"> investigation of the influences of </w:t>
      </w:r>
      <w:proofErr w:type="spellStart"/>
      <w:r w:rsidRPr="00933068">
        <w:rPr>
          <w:rFonts w:ascii="Arial" w:hAnsi="Arial" w:cs="Arial"/>
          <w:sz w:val="22"/>
          <w:szCs w:val="22"/>
        </w:rPr>
        <w:t>taskdemand</w:t>
      </w:r>
      <w:proofErr w:type="spellEnd"/>
      <w:r w:rsidRPr="00933068">
        <w:rPr>
          <w:rFonts w:ascii="Arial" w:hAnsi="Arial" w:cs="Arial"/>
          <w:sz w:val="22"/>
          <w:szCs w:val="22"/>
        </w:rPr>
        <w:t xml:space="preserve"> and strategy</w:t>
      </w:r>
      <w:r w:rsidR="00DC489B" w:rsidRPr="00933068">
        <w:rPr>
          <w:rFonts w:ascii="Arial" w:hAnsi="Arial" w:cs="Arial"/>
          <w:sz w:val="22"/>
          <w:szCs w:val="22"/>
        </w:rPr>
        <w:t xml:space="preserve"> on the focus of attention. </w:t>
      </w:r>
      <w:r w:rsidRPr="00933068">
        <w:rPr>
          <w:rFonts w:ascii="Arial" w:hAnsi="Arial" w:cs="Arial"/>
          <w:sz w:val="22"/>
          <w:szCs w:val="22"/>
        </w:rPr>
        <w:t>Presented at the annual meeting of the Cognitive Neuroscience Society.</w:t>
      </w:r>
    </w:p>
    <w:p w14:paraId="29E08B69" w14:textId="77777777" w:rsidR="00276AEE" w:rsidRPr="00933068" w:rsidRDefault="00276AEE" w:rsidP="004C0C64">
      <w:pPr>
        <w:rPr>
          <w:rFonts w:ascii="Arial" w:hAnsi="Arial" w:cs="Arial"/>
          <w:sz w:val="22"/>
          <w:szCs w:val="22"/>
        </w:rPr>
      </w:pPr>
    </w:p>
    <w:p w14:paraId="2650FC8F" w14:textId="77777777" w:rsidR="003073EF" w:rsidRPr="00933068" w:rsidRDefault="003073EF" w:rsidP="004C0C64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Invited colloquium.  Department of </w:t>
      </w:r>
      <w:proofErr w:type="spellStart"/>
      <w:r w:rsidRPr="00933068">
        <w:rPr>
          <w:rFonts w:ascii="Arial" w:hAnsi="Arial" w:cs="Arial"/>
          <w:sz w:val="22"/>
          <w:szCs w:val="22"/>
        </w:rPr>
        <w:t>Pychology</w:t>
      </w:r>
      <w:proofErr w:type="spellEnd"/>
      <w:r w:rsidRPr="00933068">
        <w:rPr>
          <w:rFonts w:ascii="Arial" w:hAnsi="Arial" w:cs="Arial"/>
          <w:sz w:val="22"/>
          <w:szCs w:val="22"/>
        </w:rPr>
        <w:t>/Princeton Neuroimaging Institute, Princeton University, December, 2011.</w:t>
      </w:r>
    </w:p>
    <w:p w14:paraId="0BF5C362" w14:textId="77777777" w:rsidR="003073EF" w:rsidRPr="00933068" w:rsidRDefault="003073EF" w:rsidP="004C0C64">
      <w:pPr>
        <w:rPr>
          <w:rFonts w:ascii="Arial" w:hAnsi="Arial" w:cs="Arial"/>
          <w:sz w:val="22"/>
          <w:szCs w:val="22"/>
        </w:rPr>
      </w:pPr>
    </w:p>
    <w:p w14:paraId="6E553A60" w14:textId="195AFC93" w:rsidR="00EB01B4" w:rsidRPr="00933068" w:rsidRDefault="00EB01B4" w:rsidP="00EB01B4">
      <w:pPr>
        <w:spacing w:line="240" w:lineRule="exact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*Smith, AR., </w:t>
      </w:r>
      <w:r w:rsidR="002761FB" w:rsidRPr="002761FB">
        <w:rPr>
          <w:rFonts w:ascii="Arial" w:hAnsi="Arial" w:cs="Arial"/>
          <w:b/>
          <w:sz w:val="22"/>
          <w:szCs w:val="22"/>
        </w:rPr>
        <w:t>Chein</w:t>
      </w:r>
      <w:r w:rsidRPr="00933068">
        <w:rPr>
          <w:rFonts w:ascii="Arial" w:hAnsi="Arial" w:cs="Arial"/>
          <w:sz w:val="22"/>
          <w:szCs w:val="22"/>
        </w:rPr>
        <w:t xml:space="preserve">, JM, </w:t>
      </w:r>
      <w:proofErr w:type="spellStart"/>
      <w:r w:rsidRPr="00933068">
        <w:rPr>
          <w:rFonts w:ascii="Arial" w:hAnsi="Arial" w:cs="Arial"/>
          <w:sz w:val="22"/>
          <w:szCs w:val="22"/>
        </w:rPr>
        <w:t>Uckert</w:t>
      </w:r>
      <w:proofErr w:type="spellEnd"/>
      <w:r w:rsidRPr="00933068">
        <w:rPr>
          <w:rFonts w:ascii="Arial" w:hAnsi="Arial" w:cs="Arial"/>
          <w:sz w:val="22"/>
          <w:szCs w:val="22"/>
        </w:rPr>
        <w:t>, K., Albert</w:t>
      </w:r>
      <w:r w:rsidR="00C844C0" w:rsidRPr="00933068">
        <w:rPr>
          <w:rFonts w:ascii="Arial" w:hAnsi="Arial" w:cs="Arial"/>
          <w:sz w:val="22"/>
          <w:szCs w:val="22"/>
        </w:rPr>
        <w:t xml:space="preserve">, D., &amp; Steinberg, L.  (2011). </w:t>
      </w:r>
      <w:r w:rsidRPr="00933068">
        <w:rPr>
          <w:rFonts w:ascii="Arial" w:hAnsi="Arial" w:cs="Arial"/>
          <w:sz w:val="22"/>
          <w:szCs w:val="22"/>
        </w:rPr>
        <w:t>Developmental differences in reward processing in the presence of peers.  Presented at the 41</w:t>
      </w:r>
      <w:r w:rsidRPr="00933068">
        <w:rPr>
          <w:rFonts w:ascii="Arial" w:hAnsi="Arial" w:cs="Arial"/>
          <w:sz w:val="22"/>
          <w:szCs w:val="22"/>
          <w:vertAlign w:val="superscript"/>
        </w:rPr>
        <w:t>st</w:t>
      </w:r>
      <w:r w:rsidRPr="00933068">
        <w:rPr>
          <w:rFonts w:ascii="Arial" w:hAnsi="Arial" w:cs="Arial"/>
          <w:sz w:val="22"/>
          <w:szCs w:val="22"/>
        </w:rPr>
        <w:t xml:space="preserve"> annual meeting of the Society fo</w:t>
      </w:r>
      <w:r w:rsidR="00D84DC3" w:rsidRPr="00933068">
        <w:rPr>
          <w:rFonts w:ascii="Arial" w:hAnsi="Arial" w:cs="Arial"/>
          <w:sz w:val="22"/>
          <w:szCs w:val="22"/>
        </w:rPr>
        <w:t>r Neuroscience, Washington, DC.</w:t>
      </w:r>
    </w:p>
    <w:p w14:paraId="56AD626B" w14:textId="77777777" w:rsidR="00EB01B4" w:rsidRPr="00933068" w:rsidRDefault="00EB01B4" w:rsidP="00EB01B4">
      <w:pPr>
        <w:rPr>
          <w:rFonts w:ascii="Arial" w:hAnsi="Arial" w:cs="Arial"/>
          <w:sz w:val="22"/>
          <w:szCs w:val="22"/>
        </w:rPr>
      </w:pPr>
    </w:p>
    <w:p w14:paraId="54A5924A" w14:textId="2BDD95D0" w:rsidR="00EB01B4" w:rsidRPr="00933068" w:rsidRDefault="00EB01B4" w:rsidP="00EB01B4">
      <w:pPr>
        <w:pStyle w:val="NormalWeb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*Morrison, A., Conway, A.</w:t>
      </w:r>
      <w:proofErr w:type="gramStart"/>
      <w:r w:rsidRPr="00933068">
        <w:rPr>
          <w:rFonts w:ascii="Arial" w:hAnsi="Arial" w:cs="Arial"/>
          <w:sz w:val="22"/>
          <w:szCs w:val="22"/>
        </w:rPr>
        <w:t>,  &amp;</w:t>
      </w:r>
      <w:proofErr w:type="gramEnd"/>
      <w:r w:rsidRPr="00933068">
        <w:rPr>
          <w:rFonts w:ascii="Arial" w:hAnsi="Arial" w:cs="Arial"/>
          <w:sz w:val="22"/>
          <w:szCs w:val="22"/>
        </w:rPr>
        <w:t xml:space="preserve"> </w:t>
      </w:r>
      <w:r w:rsidR="0095172A" w:rsidRPr="0095172A">
        <w:rPr>
          <w:rFonts w:ascii="Arial" w:hAnsi="Arial" w:cs="Arial"/>
          <w:b/>
          <w:sz w:val="22"/>
          <w:szCs w:val="22"/>
        </w:rPr>
        <w:t>Chein, J.</w:t>
      </w:r>
      <w:r w:rsidRPr="00933068">
        <w:rPr>
          <w:rFonts w:ascii="Arial" w:hAnsi="Arial" w:cs="Arial"/>
          <w:sz w:val="22"/>
          <w:szCs w:val="22"/>
        </w:rPr>
        <w:t xml:space="preserve"> (2011).  Influences of Task-Demand and Strategy on the Focus of Attention.  Presented at the 52</w:t>
      </w:r>
      <w:r w:rsidRPr="00933068">
        <w:rPr>
          <w:rFonts w:ascii="Arial" w:hAnsi="Arial" w:cs="Arial"/>
          <w:sz w:val="22"/>
          <w:szCs w:val="22"/>
          <w:vertAlign w:val="superscript"/>
        </w:rPr>
        <w:t>nd</w:t>
      </w:r>
      <w:r w:rsidRPr="00933068">
        <w:rPr>
          <w:rFonts w:ascii="Arial" w:hAnsi="Arial" w:cs="Arial"/>
          <w:sz w:val="22"/>
          <w:szCs w:val="22"/>
        </w:rPr>
        <w:t xml:space="preserve"> annual meeting of the </w:t>
      </w:r>
      <w:r w:rsidR="00D84DC3" w:rsidRPr="00933068">
        <w:rPr>
          <w:rFonts w:ascii="Arial" w:hAnsi="Arial" w:cs="Arial"/>
          <w:sz w:val="22"/>
          <w:szCs w:val="22"/>
        </w:rPr>
        <w:t>Psychonomic Society, Seattle</w:t>
      </w:r>
      <w:r w:rsidRPr="00933068">
        <w:rPr>
          <w:rFonts w:ascii="Arial" w:hAnsi="Arial" w:cs="Arial"/>
          <w:sz w:val="22"/>
          <w:szCs w:val="22"/>
        </w:rPr>
        <w:t>.</w:t>
      </w:r>
    </w:p>
    <w:p w14:paraId="6EE9FE8A" w14:textId="77777777" w:rsidR="00EB01B4" w:rsidRPr="00933068" w:rsidRDefault="00EB01B4" w:rsidP="004C0C64">
      <w:pPr>
        <w:rPr>
          <w:rFonts w:ascii="Arial" w:hAnsi="Arial" w:cs="Arial"/>
          <w:sz w:val="22"/>
          <w:szCs w:val="22"/>
        </w:rPr>
      </w:pPr>
    </w:p>
    <w:p w14:paraId="21D6F649" w14:textId="354075B0" w:rsidR="00BD5764" w:rsidRPr="00933068" w:rsidRDefault="0095172A" w:rsidP="004C0C64">
      <w:pPr>
        <w:rPr>
          <w:rFonts w:ascii="Arial" w:hAnsi="Arial" w:cs="Arial"/>
          <w:sz w:val="22"/>
          <w:szCs w:val="22"/>
        </w:rPr>
      </w:pPr>
      <w:r w:rsidRPr="0095172A">
        <w:rPr>
          <w:rFonts w:ascii="Arial" w:hAnsi="Arial" w:cs="Arial"/>
          <w:b/>
          <w:sz w:val="22"/>
          <w:szCs w:val="22"/>
        </w:rPr>
        <w:t>Chein, J.</w:t>
      </w:r>
      <w:r w:rsidR="00BD5764" w:rsidRPr="00933068">
        <w:rPr>
          <w:rFonts w:ascii="Arial" w:hAnsi="Arial" w:cs="Arial"/>
          <w:b/>
          <w:sz w:val="22"/>
          <w:szCs w:val="22"/>
        </w:rPr>
        <w:t>M.</w:t>
      </w:r>
      <w:r w:rsidR="00BD5764" w:rsidRPr="00933068">
        <w:rPr>
          <w:rFonts w:ascii="Arial" w:hAnsi="Arial" w:cs="Arial"/>
          <w:sz w:val="22"/>
          <w:szCs w:val="22"/>
        </w:rPr>
        <w:t xml:space="preserve"> (2011).  Age dependence in near and far transfer from working memory training.  </w:t>
      </w:r>
      <w:r w:rsidR="009A4232" w:rsidRPr="00933068">
        <w:rPr>
          <w:rFonts w:ascii="Arial" w:hAnsi="Arial" w:cs="Arial"/>
          <w:sz w:val="22"/>
          <w:szCs w:val="22"/>
        </w:rPr>
        <w:t>Invited address at the First International Workshop on Cognitive and Working Memory Training.  Center for Advanced Study of Language/University of Maryland, Hyattsville MD.</w:t>
      </w:r>
    </w:p>
    <w:p w14:paraId="4EB315A0" w14:textId="77777777" w:rsidR="00BD5764" w:rsidRPr="00933068" w:rsidRDefault="00BD5764" w:rsidP="004C0C64">
      <w:pPr>
        <w:rPr>
          <w:rFonts w:ascii="Arial" w:hAnsi="Arial" w:cs="Arial"/>
          <w:sz w:val="22"/>
          <w:szCs w:val="22"/>
        </w:rPr>
      </w:pPr>
    </w:p>
    <w:p w14:paraId="4751836D" w14:textId="78CF5923" w:rsidR="00084078" w:rsidRPr="00933068" w:rsidRDefault="00084078" w:rsidP="004C0C64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*Morrison, A. &amp; </w:t>
      </w:r>
      <w:r w:rsidR="0095172A" w:rsidRPr="0095172A">
        <w:rPr>
          <w:rFonts w:ascii="Arial" w:hAnsi="Arial" w:cs="Arial"/>
          <w:b/>
          <w:sz w:val="22"/>
          <w:szCs w:val="22"/>
        </w:rPr>
        <w:t>Chein, J.</w:t>
      </w:r>
      <w:r w:rsidRPr="00933068">
        <w:rPr>
          <w:rFonts w:ascii="Arial" w:hAnsi="Arial" w:cs="Arial"/>
          <w:sz w:val="22"/>
          <w:szCs w:val="22"/>
        </w:rPr>
        <w:t xml:space="preserve"> (2011).  Strategy use in working memory performance</w:t>
      </w:r>
      <w:r w:rsidR="008330AB" w:rsidRPr="00933068">
        <w:rPr>
          <w:rFonts w:ascii="Arial" w:hAnsi="Arial" w:cs="Arial"/>
          <w:sz w:val="22"/>
          <w:szCs w:val="22"/>
        </w:rPr>
        <w:t>.  P</w:t>
      </w:r>
      <w:r w:rsidRPr="00933068">
        <w:rPr>
          <w:rFonts w:ascii="Arial" w:hAnsi="Arial" w:cs="Arial"/>
          <w:sz w:val="22"/>
          <w:szCs w:val="22"/>
        </w:rPr>
        <w:t>resented a</w:t>
      </w:r>
      <w:r w:rsidR="008330AB" w:rsidRPr="00933068">
        <w:rPr>
          <w:rFonts w:ascii="Arial" w:hAnsi="Arial" w:cs="Arial"/>
          <w:sz w:val="22"/>
          <w:szCs w:val="22"/>
        </w:rPr>
        <w:t>t inter-Science of Learning Centers (</w:t>
      </w:r>
      <w:proofErr w:type="spellStart"/>
      <w:r w:rsidR="008330AB" w:rsidRPr="00933068">
        <w:rPr>
          <w:rFonts w:ascii="Arial" w:hAnsi="Arial" w:cs="Arial"/>
          <w:sz w:val="22"/>
          <w:szCs w:val="22"/>
        </w:rPr>
        <w:t>iSLC</w:t>
      </w:r>
      <w:proofErr w:type="spellEnd"/>
      <w:r w:rsidR="008330AB" w:rsidRPr="00933068">
        <w:rPr>
          <w:rFonts w:ascii="Arial" w:hAnsi="Arial" w:cs="Arial"/>
          <w:sz w:val="22"/>
          <w:szCs w:val="22"/>
        </w:rPr>
        <w:t>) Conference, Washington, DC.</w:t>
      </w:r>
    </w:p>
    <w:p w14:paraId="1D2BC072" w14:textId="77777777" w:rsidR="008330AB" w:rsidRPr="00933068" w:rsidRDefault="008330AB" w:rsidP="004C0C64">
      <w:pPr>
        <w:rPr>
          <w:rFonts w:ascii="Arial" w:hAnsi="Arial" w:cs="Arial"/>
          <w:sz w:val="22"/>
          <w:szCs w:val="22"/>
        </w:rPr>
      </w:pPr>
    </w:p>
    <w:p w14:paraId="328292B5" w14:textId="5484E97F" w:rsidR="004C0C64" w:rsidRPr="00933068" w:rsidRDefault="004C0C64" w:rsidP="004C0C64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*Albert, D.A., </w:t>
      </w:r>
      <w:r w:rsidR="0095172A" w:rsidRPr="0095172A">
        <w:rPr>
          <w:rFonts w:ascii="Arial" w:hAnsi="Arial" w:cs="Arial"/>
          <w:b/>
          <w:sz w:val="22"/>
          <w:szCs w:val="22"/>
        </w:rPr>
        <w:t>Chein, J.</w:t>
      </w:r>
      <w:r w:rsidRPr="00933068">
        <w:rPr>
          <w:rFonts w:ascii="Arial" w:hAnsi="Arial" w:cs="Arial"/>
          <w:b/>
          <w:sz w:val="22"/>
          <w:szCs w:val="22"/>
        </w:rPr>
        <w:t>M</w:t>
      </w:r>
      <w:r w:rsidRPr="00933068">
        <w:rPr>
          <w:rFonts w:ascii="Arial" w:hAnsi="Arial" w:cs="Arial"/>
          <w:sz w:val="22"/>
          <w:szCs w:val="22"/>
        </w:rPr>
        <w:t xml:space="preserve">., </w:t>
      </w:r>
      <w:r w:rsidR="002761FB">
        <w:rPr>
          <w:rFonts w:ascii="Arial" w:hAnsi="Arial" w:cs="Arial"/>
          <w:sz w:val="22"/>
          <w:szCs w:val="22"/>
        </w:rPr>
        <w:t>*</w:t>
      </w:r>
      <w:proofErr w:type="spellStart"/>
      <w:r w:rsidRPr="00933068">
        <w:rPr>
          <w:rFonts w:ascii="Arial" w:hAnsi="Arial" w:cs="Arial"/>
          <w:sz w:val="22"/>
          <w:szCs w:val="22"/>
        </w:rPr>
        <w:t>Uckert</w:t>
      </w:r>
      <w:proofErr w:type="spellEnd"/>
      <w:r w:rsidRPr="00933068">
        <w:rPr>
          <w:rFonts w:ascii="Arial" w:hAnsi="Arial" w:cs="Arial"/>
          <w:sz w:val="22"/>
          <w:szCs w:val="22"/>
        </w:rPr>
        <w:t xml:space="preserve">, K., </w:t>
      </w:r>
      <w:r w:rsidR="002761FB">
        <w:rPr>
          <w:rFonts w:ascii="Arial" w:hAnsi="Arial" w:cs="Arial"/>
          <w:sz w:val="22"/>
          <w:szCs w:val="22"/>
        </w:rPr>
        <w:t>*</w:t>
      </w:r>
      <w:r w:rsidRPr="00933068">
        <w:rPr>
          <w:rFonts w:ascii="Arial" w:hAnsi="Arial" w:cs="Arial"/>
          <w:sz w:val="22"/>
          <w:szCs w:val="22"/>
        </w:rPr>
        <w:t>O'Brien, L, Steinberg, L. (2011). Task-Dependent Differences in the Influence of Peers on Adolescent Decision Making.  Presentation given at the biennial meeting of the Society for Research in Child Development, Montreal.</w:t>
      </w:r>
    </w:p>
    <w:p w14:paraId="5642F38F" w14:textId="77777777" w:rsidR="004C0C64" w:rsidRPr="00933068" w:rsidRDefault="004C0C64" w:rsidP="004C0C64">
      <w:pPr>
        <w:rPr>
          <w:rFonts w:ascii="Arial" w:hAnsi="Arial" w:cs="Arial"/>
          <w:b/>
          <w:sz w:val="22"/>
          <w:szCs w:val="22"/>
        </w:rPr>
      </w:pPr>
    </w:p>
    <w:p w14:paraId="61868B91" w14:textId="78575692" w:rsidR="008330AB" w:rsidRPr="00933068" w:rsidRDefault="008330AB" w:rsidP="000920A4">
      <w:pPr>
        <w:pStyle w:val="NormalWeb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*Morrison, A. &amp; </w:t>
      </w:r>
      <w:r w:rsidR="0095172A" w:rsidRPr="0095172A">
        <w:rPr>
          <w:rFonts w:ascii="Arial" w:hAnsi="Arial" w:cs="Arial"/>
          <w:b/>
          <w:sz w:val="22"/>
          <w:szCs w:val="22"/>
        </w:rPr>
        <w:t>Chein, J.</w:t>
      </w:r>
      <w:r w:rsidRPr="00933068">
        <w:rPr>
          <w:rFonts w:ascii="Arial" w:hAnsi="Arial" w:cs="Arial"/>
          <w:sz w:val="22"/>
          <w:szCs w:val="22"/>
        </w:rPr>
        <w:t xml:space="preserve"> (2010).  Strategy use in working memory tasks.  Presented at the 51</w:t>
      </w:r>
      <w:r w:rsidRPr="00933068">
        <w:rPr>
          <w:rFonts w:ascii="Arial" w:hAnsi="Arial" w:cs="Arial"/>
          <w:sz w:val="22"/>
          <w:szCs w:val="22"/>
          <w:vertAlign w:val="superscript"/>
        </w:rPr>
        <w:t>st</w:t>
      </w:r>
      <w:r w:rsidRPr="00933068">
        <w:rPr>
          <w:rFonts w:ascii="Arial" w:hAnsi="Arial" w:cs="Arial"/>
          <w:sz w:val="22"/>
          <w:szCs w:val="22"/>
        </w:rPr>
        <w:t xml:space="preserve"> annual meeting of the Psychonomic Society, St. Louis, MO.</w:t>
      </w:r>
    </w:p>
    <w:p w14:paraId="01A5129F" w14:textId="44B9E4F6" w:rsidR="000920A4" w:rsidRPr="00933068" w:rsidRDefault="0095172A" w:rsidP="000920A4">
      <w:pPr>
        <w:pStyle w:val="NormalWeb"/>
        <w:rPr>
          <w:rFonts w:ascii="Arial" w:hAnsi="Arial" w:cs="Arial"/>
          <w:sz w:val="22"/>
          <w:szCs w:val="22"/>
        </w:rPr>
      </w:pPr>
      <w:r w:rsidRPr="0095172A">
        <w:rPr>
          <w:rFonts w:ascii="Arial" w:hAnsi="Arial" w:cs="Arial"/>
          <w:b/>
          <w:sz w:val="22"/>
          <w:szCs w:val="22"/>
        </w:rPr>
        <w:t>Chein, J.</w:t>
      </w:r>
      <w:r w:rsidR="000920A4" w:rsidRPr="00933068">
        <w:rPr>
          <w:rFonts w:ascii="Arial" w:hAnsi="Arial" w:cs="Arial"/>
          <w:b/>
          <w:sz w:val="22"/>
          <w:szCs w:val="22"/>
        </w:rPr>
        <w:t xml:space="preserve">M., </w:t>
      </w:r>
      <w:r w:rsidR="000920A4" w:rsidRPr="00933068">
        <w:rPr>
          <w:rFonts w:ascii="Arial" w:hAnsi="Arial" w:cs="Arial"/>
          <w:sz w:val="22"/>
          <w:szCs w:val="22"/>
        </w:rPr>
        <w:t>*Villagomez, A., &amp; *Morrison, A.  (2010) Irrelevant speech effects without rehearsal. Presented at the annual meeting of the Eastern Psychological Society, NY.</w:t>
      </w:r>
    </w:p>
    <w:p w14:paraId="34C8022E" w14:textId="77777777" w:rsidR="000920A4" w:rsidRPr="00933068" w:rsidRDefault="000920A4" w:rsidP="00CE5BD4">
      <w:pPr>
        <w:rPr>
          <w:rFonts w:ascii="Arial" w:hAnsi="Arial" w:cs="Arial"/>
          <w:bCs/>
          <w:sz w:val="22"/>
          <w:szCs w:val="22"/>
        </w:rPr>
      </w:pPr>
    </w:p>
    <w:p w14:paraId="78085CD3" w14:textId="77777777" w:rsidR="002E5273" w:rsidRPr="00933068" w:rsidRDefault="002E5273" w:rsidP="00CE5BD4">
      <w:pPr>
        <w:rPr>
          <w:rFonts w:ascii="Arial" w:hAnsi="Arial" w:cs="Arial"/>
          <w:bCs/>
          <w:sz w:val="22"/>
          <w:szCs w:val="22"/>
        </w:rPr>
      </w:pPr>
      <w:r w:rsidRPr="00933068">
        <w:rPr>
          <w:rFonts w:ascii="Arial" w:hAnsi="Arial" w:cs="Arial"/>
          <w:bCs/>
          <w:sz w:val="22"/>
          <w:szCs w:val="22"/>
        </w:rPr>
        <w:t xml:space="preserve">Invited </w:t>
      </w:r>
      <w:r w:rsidR="00821BFB" w:rsidRPr="00933068">
        <w:rPr>
          <w:rFonts w:ascii="Arial" w:hAnsi="Arial" w:cs="Arial"/>
          <w:bCs/>
          <w:sz w:val="22"/>
          <w:szCs w:val="22"/>
        </w:rPr>
        <w:t>colloquium,</w:t>
      </w:r>
      <w:r w:rsidRPr="00933068">
        <w:rPr>
          <w:rFonts w:ascii="Arial" w:hAnsi="Arial" w:cs="Arial"/>
          <w:bCs/>
          <w:sz w:val="22"/>
          <w:szCs w:val="22"/>
        </w:rPr>
        <w:t xml:space="preserve"> Department of Psychology, Rutgers Newark, October 2010.</w:t>
      </w:r>
    </w:p>
    <w:p w14:paraId="73DE063E" w14:textId="77777777" w:rsidR="002E5273" w:rsidRPr="00933068" w:rsidRDefault="002E5273" w:rsidP="00CE5BD4">
      <w:pPr>
        <w:rPr>
          <w:rFonts w:ascii="Arial" w:hAnsi="Arial" w:cs="Arial"/>
          <w:bCs/>
          <w:sz w:val="22"/>
          <w:szCs w:val="22"/>
        </w:rPr>
      </w:pPr>
    </w:p>
    <w:p w14:paraId="27A27D39" w14:textId="77777777" w:rsidR="000920A4" w:rsidRPr="00933068" w:rsidRDefault="002E5273" w:rsidP="00CE5BD4">
      <w:pPr>
        <w:rPr>
          <w:rFonts w:ascii="Arial" w:hAnsi="Arial" w:cs="Arial"/>
          <w:bCs/>
          <w:sz w:val="22"/>
          <w:szCs w:val="22"/>
        </w:rPr>
      </w:pPr>
      <w:r w:rsidRPr="00933068">
        <w:rPr>
          <w:rFonts w:ascii="Arial" w:hAnsi="Arial" w:cs="Arial"/>
          <w:bCs/>
          <w:sz w:val="22"/>
          <w:szCs w:val="22"/>
        </w:rPr>
        <w:t xml:space="preserve">Invited </w:t>
      </w:r>
      <w:r w:rsidR="00396EA5" w:rsidRPr="00933068">
        <w:rPr>
          <w:rFonts w:ascii="Arial" w:hAnsi="Arial" w:cs="Arial"/>
          <w:bCs/>
          <w:sz w:val="22"/>
          <w:szCs w:val="22"/>
        </w:rPr>
        <w:t>symposium</w:t>
      </w:r>
      <w:r w:rsidRPr="00933068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933068">
        <w:rPr>
          <w:rFonts w:ascii="Arial" w:hAnsi="Arial" w:cs="Arial"/>
          <w:bCs/>
          <w:sz w:val="22"/>
          <w:szCs w:val="22"/>
        </w:rPr>
        <w:t>NeuroMarketing</w:t>
      </w:r>
      <w:proofErr w:type="spellEnd"/>
      <w:r w:rsidRPr="00933068">
        <w:rPr>
          <w:rFonts w:ascii="Arial" w:hAnsi="Arial" w:cs="Arial"/>
          <w:bCs/>
          <w:sz w:val="22"/>
          <w:szCs w:val="22"/>
        </w:rPr>
        <w:t xml:space="preserve"> Symposium, Fox School of Business, Temple University, March 2010.</w:t>
      </w:r>
    </w:p>
    <w:p w14:paraId="1FAAC18F" w14:textId="77777777" w:rsidR="000920A4" w:rsidRPr="00933068" w:rsidRDefault="002E5273" w:rsidP="000920A4">
      <w:pPr>
        <w:rPr>
          <w:rFonts w:ascii="Arial" w:hAnsi="Arial" w:cs="Arial"/>
          <w:bCs/>
          <w:sz w:val="22"/>
          <w:szCs w:val="22"/>
        </w:rPr>
      </w:pPr>
      <w:r w:rsidRPr="00933068">
        <w:rPr>
          <w:rFonts w:ascii="Arial" w:hAnsi="Arial" w:cs="Arial"/>
          <w:bCs/>
          <w:sz w:val="22"/>
          <w:szCs w:val="22"/>
        </w:rPr>
        <w:lastRenderedPageBreak/>
        <w:t xml:space="preserve"> </w:t>
      </w:r>
    </w:p>
    <w:p w14:paraId="74D05A38" w14:textId="2BFDE8C8" w:rsidR="000920A4" w:rsidRPr="00933068" w:rsidRDefault="0095172A" w:rsidP="000920A4">
      <w:pPr>
        <w:rPr>
          <w:rFonts w:ascii="Arial" w:hAnsi="Arial" w:cs="Arial"/>
          <w:sz w:val="22"/>
          <w:szCs w:val="22"/>
        </w:rPr>
      </w:pPr>
      <w:r w:rsidRPr="0095172A">
        <w:rPr>
          <w:rFonts w:ascii="Arial" w:hAnsi="Arial" w:cs="Arial"/>
          <w:b/>
          <w:sz w:val="22"/>
          <w:szCs w:val="22"/>
        </w:rPr>
        <w:t>Chein, J.</w:t>
      </w:r>
      <w:r w:rsidR="000920A4" w:rsidRPr="00933068">
        <w:rPr>
          <w:rFonts w:ascii="Arial" w:hAnsi="Arial" w:cs="Arial"/>
          <w:b/>
          <w:sz w:val="22"/>
          <w:szCs w:val="22"/>
        </w:rPr>
        <w:t xml:space="preserve">M.  </w:t>
      </w:r>
      <w:r w:rsidR="000920A4" w:rsidRPr="00933068">
        <w:rPr>
          <w:rFonts w:ascii="Arial" w:hAnsi="Arial" w:cs="Arial"/>
          <w:sz w:val="22"/>
          <w:szCs w:val="22"/>
        </w:rPr>
        <w:t>(2009). Expanding the mind’s workspace: Working memory training and its generalization to other cognitive skills.  Presidential Symposium address given at the annual meeting of the Eastern Psychological Society, Pittsburgh, PA.</w:t>
      </w:r>
    </w:p>
    <w:p w14:paraId="78221D49" w14:textId="77777777" w:rsidR="000920A4" w:rsidRPr="00933068" w:rsidRDefault="000920A4" w:rsidP="000920A4">
      <w:pPr>
        <w:rPr>
          <w:rFonts w:ascii="Arial" w:hAnsi="Arial" w:cs="Arial"/>
          <w:sz w:val="22"/>
          <w:szCs w:val="22"/>
        </w:rPr>
      </w:pPr>
    </w:p>
    <w:p w14:paraId="4FCA7EF7" w14:textId="69A8C0E3" w:rsidR="000920A4" w:rsidRPr="00933068" w:rsidRDefault="000920A4" w:rsidP="000920A4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*Morrison, A.B., *Fitzhugh, S., Shipley, T., Newcombe, N., &amp; </w:t>
      </w:r>
      <w:r w:rsidR="0095172A" w:rsidRPr="0095172A">
        <w:rPr>
          <w:rFonts w:ascii="Arial" w:hAnsi="Arial" w:cs="Arial"/>
          <w:b/>
          <w:sz w:val="22"/>
          <w:szCs w:val="22"/>
        </w:rPr>
        <w:t>Chein, J.</w:t>
      </w:r>
      <w:r w:rsidRPr="00933068">
        <w:rPr>
          <w:rFonts w:ascii="Arial" w:hAnsi="Arial" w:cs="Arial"/>
          <w:b/>
          <w:sz w:val="22"/>
          <w:szCs w:val="22"/>
        </w:rPr>
        <w:t>M</w:t>
      </w:r>
      <w:r w:rsidRPr="00933068">
        <w:rPr>
          <w:rFonts w:ascii="Arial" w:hAnsi="Arial" w:cs="Arial"/>
          <w:sz w:val="22"/>
          <w:szCs w:val="22"/>
        </w:rPr>
        <w:t>. (2009).  Spatial training: Converging on mechanism.  Presented at the annual meeting of the American Educational Research Association.  San Diego, CA.</w:t>
      </w:r>
    </w:p>
    <w:p w14:paraId="2675B6E7" w14:textId="77777777" w:rsidR="000920A4" w:rsidRPr="00933068" w:rsidRDefault="000920A4" w:rsidP="000920A4">
      <w:pPr>
        <w:rPr>
          <w:rFonts w:ascii="Arial" w:hAnsi="Arial" w:cs="Arial"/>
          <w:sz w:val="22"/>
          <w:szCs w:val="22"/>
        </w:rPr>
      </w:pPr>
    </w:p>
    <w:p w14:paraId="0CF68859" w14:textId="24474461" w:rsidR="00C844BA" w:rsidRPr="00933068" w:rsidRDefault="0095172A" w:rsidP="00CE5BD4">
      <w:pPr>
        <w:rPr>
          <w:rFonts w:ascii="Arial" w:hAnsi="Arial" w:cs="Arial"/>
          <w:b/>
          <w:sz w:val="22"/>
          <w:szCs w:val="22"/>
        </w:rPr>
      </w:pPr>
      <w:r w:rsidRPr="0095172A">
        <w:rPr>
          <w:rFonts w:ascii="Arial" w:hAnsi="Arial" w:cs="Arial"/>
          <w:b/>
          <w:sz w:val="22"/>
          <w:szCs w:val="22"/>
        </w:rPr>
        <w:t>Chein, J.</w:t>
      </w:r>
      <w:r w:rsidR="00C844BA" w:rsidRPr="00933068">
        <w:rPr>
          <w:rFonts w:ascii="Arial" w:hAnsi="Arial" w:cs="Arial"/>
          <w:b/>
          <w:sz w:val="22"/>
          <w:szCs w:val="22"/>
        </w:rPr>
        <w:t xml:space="preserve">, </w:t>
      </w:r>
      <w:r w:rsidR="002761FB">
        <w:rPr>
          <w:rFonts w:ascii="Arial" w:hAnsi="Arial" w:cs="Arial"/>
          <w:b/>
          <w:sz w:val="22"/>
          <w:szCs w:val="22"/>
        </w:rPr>
        <w:t>*</w:t>
      </w:r>
      <w:r w:rsidR="00C844BA" w:rsidRPr="00933068">
        <w:rPr>
          <w:rFonts w:ascii="Arial" w:hAnsi="Arial" w:cs="Arial"/>
          <w:sz w:val="22"/>
          <w:szCs w:val="22"/>
        </w:rPr>
        <w:t xml:space="preserve">DiSorbo, A., </w:t>
      </w:r>
      <w:r w:rsidR="002761FB">
        <w:rPr>
          <w:rFonts w:ascii="Arial" w:hAnsi="Arial" w:cs="Arial"/>
          <w:sz w:val="22"/>
          <w:szCs w:val="22"/>
        </w:rPr>
        <w:t>*</w:t>
      </w:r>
      <w:proofErr w:type="spellStart"/>
      <w:r w:rsidR="00C844BA" w:rsidRPr="00933068">
        <w:rPr>
          <w:rFonts w:ascii="Arial" w:hAnsi="Arial" w:cs="Arial"/>
          <w:sz w:val="22"/>
          <w:szCs w:val="22"/>
        </w:rPr>
        <w:t>Uckert</w:t>
      </w:r>
      <w:proofErr w:type="spellEnd"/>
      <w:r w:rsidR="00C844BA" w:rsidRPr="00933068">
        <w:rPr>
          <w:rFonts w:ascii="Arial" w:hAnsi="Arial" w:cs="Arial"/>
          <w:sz w:val="22"/>
          <w:szCs w:val="22"/>
        </w:rPr>
        <w:t xml:space="preserve">, K., </w:t>
      </w:r>
      <w:r w:rsidR="002761FB">
        <w:rPr>
          <w:rFonts w:ascii="Arial" w:hAnsi="Arial" w:cs="Arial"/>
          <w:sz w:val="22"/>
          <w:szCs w:val="22"/>
        </w:rPr>
        <w:t>*</w:t>
      </w:r>
      <w:r w:rsidR="00C844BA" w:rsidRPr="00933068">
        <w:rPr>
          <w:rFonts w:ascii="Arial" w:hAnsi="Arial" w:cs="Arial"/>
          <w:sz w:val="22"/>
          <w:szCs w:val="22"/>
        </w:rPr>
        <w:t>Eagan, D.E., &amp; Steinberg, L. (2009). Neural Markers of a Peer Influence on Adolescent Risk Taking. Presentation given at the biennial meeting of the Society for Research in Child Development, Denver, CO.</w:t>
      </w:r>
    </w:p>
    <w:p w14:paraId="68D97C4C" w14:textId="77777777" w:rsidR="00C844BA" w:rsidRPr="00933068" w:rsidRDefault="00C844BA" w:rsidP="00CE5BD4">
      <w:pPr>
        <w:rPr>
          <w:rFonts w:ascii="Arial" w:hAnsi="Arial" w:cs="Arial"/>
          <w:sz w:val="22"/>
          <w:szCs w:val="22"/>
        </w:rPr>
      </w:pPr>
    </w:p>
    <w:p w14:paraId="7A8251C3" w14:textId="0C3364A8" w:rsidR="00C844BA" w:rsidRPr="00933068" w:rsidRDefault="002761FB" w:rsidP="00C844BA">
      <w:pPr>
        <w:pStyle w:val="PlainText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*</w:t>
      </w:r>
      <w:r w:rsidR="00C844BA" w:rsidRPr="00933068">
        <w:rPr>
          <w:rFonts w:ascii="Arial" w:eastAsia="Times New Roman" w:hAnsi="Arial" w:cs="Arial"/>
          <w:sz w:val="22"/>
          <w:szCs w:val="22"/>
        </w:rPr>
        <w:t xml:space="preserve">Albert, D., </w:t>
      </w:r>
      <w:r>
        <w:rPr>
          <w:rFonts w:ascii="Arial" w:eastAsia="Times New Roman" w:hAnsi="Arial" w:cs="Arial"/>
          <w:sz w:val="22"/>
          <w:szCs w:val="22"/>
        </w:rPr>
        <w:t>*</w:t>
      </w:r>
      <w:r w:rsidR="00C844BA" w:rsidRPr="00933068">
        <w:rPr>
          <w:rFonts w:ascii="Arial" w:eastAsia="Times New Roman" w:hAnsi="Arial" w:cs="Arial"/>
          <w:sz w:val="22"/>
          <w:szCs w:val="22"/>
        </w:rPr>
        <w:t xml:space="preserve">O’Brien, L., </w:t>
      </w:r>
      <w:r>
        <w:rPr>
          <w:rFonts w:ascii="Arial" w:eastAsia="Times New Roman" w:hAnsi="Arial" w:cs="Arial"/>
          <w:sz w:val="22"/>
          <w:szCs w:val="22"/>
        </w:rPr>
        <w:t>*</w:t>
      </w:r>
      <w:r w:rsidR="00C844BA" w:rsidRPr="00933068">
        <w:rPr>
          <w:rFonts w:ascii="Arial" w:eastAsia="Times New Roman" w:hAnsi="Arial" w:cs="Arial"/>
          <w:sz w:val="22"/>
          <w:szCs w:val="22"/>
        </w:rPr>
        <w:t xml:space="preserve">DiSorbo, A., </w:t>
      </w:r>
      <w:r>
        <w:rPr>
          <w:rFonts w:ascii="Arial" w:eastAsia="Times New Roman" w:hAnsi="Arial" w:cs="Arial"/>
          <w:sz w:val="22"/>
          <w:szCs w:val="22"/>
        </w:rPr>
        <w:t>*</w:t>
      </w:r>
      <w:proofErr w:type="spellStart"/>
      <w:r w:rsidR="00C844BA" w:rsidRPr="00933068">
        <w:rPr>
          <w:rFonts w:ascii="Arial" w:eastAsia="Times New Roman" w:hAnsi="Arial" w:cs="Arial"/>
          <w:sz w:val="22"/>
          <w:szCs w:val="22"/>
        </w:rPr>
        <w:t>Uckert</w:t>
      </w:r>
      <w:proofErr w:type="spellEnd"/>
      <w:r w:rsidR="00C844BA" w:rsidRPr="00933068">
        <w:rPr>
          <w:rFonts w:ascii="Arial" w:eastAsia="Times New Roman" w:hAnsi="Arial" w:cs="Arial"/>
          <w:sz w:val="22"/>
          <w:szCs w:val="22"/>
        </w:rPr>
        <w:t xml:space="preserve">, K., </w:t>
      </w:r>
      <w:r>
        <w:rPr>
          <w:rFonts w:ascii="Arial" w:eastAsia="Times New Roman" w:hAnsi="Arial" w:cs="Arial"/>
          <w:sz w:val="22"/>
          <w:szCs w:val="22"/>
        </w:rPr>
        <w:t>*</w:t>
      </w:r>
      <w:r w:rsidR="00C844BA" w:rsidRPr="00933068">
        <w:rPr>
          <w:rFonts w:ascii="Arial" w:eastAsia="Times New Roman" w:hAnsi="Arial" w:cs="Arial"/>
          <w:sz w:val="22"/>
          <w:szCs w:val="22"/>
        </w:rPr>
        <w:t xml:space="preserve">Eagan, D.E., </w:t>
      </w:r>
      <w:r w:rsidR="0095172A" w:rsidRPr="0095172A">
        <w:rPr>
          <w:rFonts w:ascii="Arial" w:eastAsia="Times New Roman" w:hAnsi="Arial" w:cs="Arial"/>
          <w:b/>
          <w:sz w:val="22"/>
          <w:szCs w:val="22"/>
        </w:rPr>
        <w:t>Chein, J.</w:t>
      </w:r>
      <w:r w:rsidR="00C844BA" w:rsidRPr="00933068">
        <w:rPr>
          <w:rFonts w:ascii="Arial" w:eastAsia="Times New Roman" w:hAnsi="Arial" w:cs="Arial"/>
          <w:b/>
          <w:sz w:val="22"/>
          <w:szCs w:val="22"/>
        </w:rPr>
        <w:t>,</w:t>
      </w:r>
      <w:r w:rsidR="00C844BA" w:rsidRPr="00933068">
        <w:rPr>
          <w:rFonts w:ascii="Arial" w:eastAsia="Times New Roman" w:hAnsi="Arial" w:cs="Arial"/>
          <w:sz w:val="22"/>
          <w:szCs w:val="22"/>
        </w:rPr>
        <w:t xml:space="preserve"> &amp; Steinberg, L. (2009). Peer influences on risk taking in young adulthood.  Presented at the biennial meeting of the Society for Research in Child Development, Denver, CO.</w:t>
      </w:r>
    </w:p>
    <w:p w14:paraId="7487A417" w14:textId="77777777" w:rsidR="00020E2F" w:rsidRPr="00933068" w:rsidRDefault="00020E2F" w:rsidP="00C844BA">
      <w:pPr>
        <w:pStyle w:val="PlainText"/>
        <w:rPr>
          <w:rFonts w:ascii="Arial" w:eastAsia="Times New Roman" w:hAnsi="Arial" w:cs="Arial"/>
          <w:sz w:val="22"/>
          <w:szCs w:val="22"/>
        </w:rPr>
      </w:pPr>
    </w:p>
    <w:p w14:paraId="12AF091C" w14:textId="393F9C41" w:rsidR="00FF51B2" w:rsidRPr="00933068" w:rsidRDefault="0095172A" w:rsidP="00FF51B2">
      <w:pPr>
        <w:rPr>
          <w:rFonts w:ascii="Arial" w:hAnsi="Arial" w:cs="Arial"/>
          <w:sz w:val="22"/>
          <w:szCs w:val="22"/>
        </w:rPr>
      </w:pPr>
      <w:r w:rsidRPr="0095172A">
        <w:rPr>
          <w:rFonts w:ascii="Arial" w:hAnsi="Arial" w:cs="Arial"/>
          <w:b/>
          <w:sz w:val="22"/>
          <w:szCs w:val="22"/>
        </w:rPr>
        <w:t>Chein, J.</w:t>
      </w:r>
      <w:r w:rsidR="00FF51B2" w:rsidRPr="00933068">
        <w:rPr>
          <w:rFonts w:ascii="Arial" w:hAnsi="Arial" w:cs="Arial"/>
          <w:b/>
          <w:sz w:val="22"/>
          <w:szCs w:val="22"/>
        </w:rPr>
        <w:t xml:space="preserve">M., </w:t>
      </w:r>
      <w:r w:rsidR="00FF51B2" w:rsidRPr="00933068">
        <w:rPr>
          <w:rFonts w:ascii="Arial" w:hAnsi="Arial" w:cs="Arial"/>
          <w:sz w:val="22"/>
          <w:szCs w:val="22"/>
        </w:rPr>
        <w:t xml:space="preserve">Weisberg, R.W., </w:t>
      </w:r>
      <w:r w:rsidR="002761FB">
        <w:rPr>
          <w:rFonts w:ascii="Arial" w:hAnsi="Arial" w:cs="Arial"/>
          <w:sz w:val="22"/>
          <w:szCs w:val="22"/>
        </w:rPr>
        <w:t>*</w:t>
      </w:r>
      <w:r w:rsidR="00FF51B2" w:rsidRPr="00933068">
        <w:rPr>
          <w:rFonts w:ascii="Arial" w:hAnsi="Arial" w:cs="Arial"/>
          <w:sz w:val="22"/>
          <w:szCs w:val="22"/>
        </w:rPr>
        <w:t xml:space="preserve">Streeter, N., </w:t>
      </w:r>
      <w:r w:rsidR="002761FB">
        <w:rPr>
          <w:rFonts w:ascii="Arial" w:hAnsi="Arial" w:cs="Arial"/>
          <w:sz w:val="22"/>
          <w:szCs w:val="22"/>
        </w:rPr>
        <w:t>*</w:t>
      </w:r>
      <w:r w:rsidR="00FF51B2" w:rsidRPr="00933068">
        <w:rPr>
          <w:rFonts w:ascii="Arial" w:hAnsi="Arial" w:cs="Arial"/>
          <w:sz w:val="22"/>
          <w:szCs w:val="22"/>
        </w:rPr>
        <w:t>Kwok, S.</w:t>
      </w:r>
      <w:r w:rsidR="00FF51B2" w:rsidRPr="00933068">
        <w:rPr>
          <w:rFonts w:ascii="Arial" w:hAnsi="Arial" w:cs="Arial"/>
          <w:b/>
          <w:sz w:val="22"/>
          <w:szCs w:val="22"/>
        </w:rPr>
        <w:t xml:space="preserve"> </w:t>
      </w:r>
      <w:r w:rsidR="00FF51B2" w:rsidRPr="00933068">
        <w:rPr>
          <w:rFonts w:ascii="Arial" w:hAnsi="Arial" w:cs="Arial"/>
          <w:sz w:val="22"/>
          <w:szCs w:val="22"/>
        </w:rPr>
        <w:t>(2009).   Working memory and insight. Presented at the annual meeting of the Eastern Psychological Society, Pittsburgh, PA.</w:t>
      </w:r>
    </w:p>
    <w:p w14:paraId="5FFD294C" w14:textId="77777777" w:rsidR="000920A4" w:rsidRPr="00933068" w:rsidRDefault="000920A4" w:rsidP="00FF51B2">
      <w:pPr>
        <w:rPr>
          <w:rFonts w:ascii="Arial" w:hAnsi="Arial" w:cs="Arial"/>
          <w:sz w:val="22"/>
          <w:szCs w:val="22"/>
        </w:rPr>
      </w:pPr>
    </w:p>
    <w:p w14:paraId="0E26364F" w14:textId="0A207B33" w:rsidR="000920A4" w:rsidRPr="00933068" w:rsidRDefault="000920A4" w:rsidP="000920A4">
      <w:pPr>
        <w:spacing w:line="240" w:lineRule="exact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*DiSorbo, A., *Albert, D., *O’Brien, L., Steinberg, S., &amp; </w:t>
      </w:r>
      <w:r w:rsidR="0095172A" w:rsidRPr="0095172A">
        <w:rPr>
          <w:rFonts w:ascii="Arial" w:hAnsi="Arial" w:cs="Arial"/>
          <w:b/>
          <w:sz w:val="22"/>
          <w:szCs w:val="22"/>
        </w:rPr>
        <w:t>Chein, J.</w:t>
      </w:r>
      <w:r w:rsidRPr="00933068">
        <w:rPr>
          <w:rFonts w:ascii="Arial" w:hAnsi="Arial" w:cs="Arial"/>
          <w:b/>
          <w:sz w:val="22"/>
          <w:szCs w:val="22"/>
        </w:rPr>
        <w:t xml:space="preserve"> (</w:t>
      </w:r>
      <w:r w:rsidRPr="00933068">
        <w:rPr>
          <w:rFonts w:ascii="Arial" w:hAnsi="Arial" w:cs="Arial"/>
          <w:sz w:val="22"/>
          <w:szCs w:val="22"/>
        </w:rPr>
        <w:t>2008). Adolescent risk-taking: Socio-emotional neural system vulnerability to peer influence.  Presented at the 38</w:t>
      </w:r>
      <w:r w:rsidRPr="00933068">
        <w:rPr>
          <w:rFonts w:ascii="Arial" w:hAnsi="Arial" w:cs="Arial"/>
          <w:sz w:val="22"/>
          <w:szCs w:val="22"/>
          <w:vertAlign w:val="superscript"/>
        </w:rPr>
        <w:t>th</w:t>
      </w:r>
      <w:r w:rsidRPr="00933068">
        <w:rPr>
          <w:rFonts w:ascii="Arial" w:hAnsi="Arial" w:cs="Arial"/>
          <w:sz w:val="22"/>
          <w:szCs w:val="22"/>
        </w:rPr>
        <w:t xml:space="preserve"> annual meeting of the Society for Neuroscience, Washington, D.C.</w:t>
      </w:r>
    </w:p>
    <w:p w14:paraId="6AFE252D" w14:textId="77777777" w:rsidR="000920A4" w:rsidRPr="00933068" w:rsidRDefault="000920A4" w:rsidP="000920A4">
      <w:pPr>
        <w:spacing w:line="240" w:lineRule="exact"/>
        <w:rPr>
          <w:rFonts w:ascii="Arial" w:hAnsi="Arial" w:cs="Arial"/>
          <w:sz w:val="22"/>
          <w:szCs w:val="22"/>
        </w:rPr>
      </w:pPr>
    </w:p>
    <w:p w14:paraId="32E51D32" w14:textId="2A409DFE" w:rsidR="000920A4" w:rsidRPr="00933068" w:rsidRDefault="000920A4" w:rsidP="000920A4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*Morrison, A., Newcombe, N., &amp; </w:t>
      </w:r>
      <w:r w:rsidR="0095172A" w:rsidRPr="0095172A">
        <w:rPr>
          <w:rFonts w:ascii="Arial" w:hAnsi="Arial" w:cs="Arial"/>
          <w:b/>
          <w:sz w:val="22"/>
          <w:szCs w:val="22"/>
        </w:rPr>
        <w:t>Chein, J.</w:t>
      </w:r>
      <w:r w:rsidRPr="00933068">
        <w:rPr>
          <w:rFonts w:ascii="Arial" w:hAnsi="Arial" w:cs="Arial"/>
          <w:sz w:val="22"/>
          <w:szCs w:val="22"/>
        </w:rPr>
        <w:t xml:space="preserve"> (2008).  Training and transfer effects using a working memory complex span task.  Presented at the 49th annual meeting of the Psychonomic Society, Chicago.</w:t>
      </w:r>
    </w:p>
    <w:p w14:paraId="1A9DC5BB" w14:textId="77777777" w:rsidR="000920A4" w:rsidRPr="00933068" w:rsidRDefault="000920A4" w:rsidP="000920A4">
      <w:pPr>
        <w:rPr>
          <w:rFonts w:ascii="Arial" w:hAnsi="Arial" w:cs="Arial"/>
          <w:sz w:val="22"/>
          <w:szCs w:val="22"/>
        </w:rPr>
      </w:pPr>
    </w:p>
    <w:p w14:paraId="31B7641C" w14:textId="0DC85E88" w:rsidR="000920A4" w:rsidRPr="00933068" w:rsidRDefault="000920A4" w:rsidP="000920A4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*Fitzhugh, S., Morrison, A., </w:t>
      </w:r>
      <w:r w:rsidR="0095172A" w:rsidRPr="0095172A">
        <w:rPr>
          <w:rFonts w:ascii="Arial" w:hAnsi="Arial" w:cs="Arial"/>
          <w:b/>
          <w:sz w:val="22"/>
          <w:szCs w:val="22"/>
        </w:rPr>
        <w:t>Chein, J.</w:t>
      </w:r>
      <w:r w:rsidRPr="00933068">
        <w:rPr>
          <w:rFonts w:ascii="Arial" w:hAnsi="Arial" w:cs="Arial"/>
          <w:sz w:val="22"/>
          <w:szCs w:val="22"/>
        </w:rPr>
        <w:t>, Shipley, T., Newcombe, N. (2008).   Training mental rotation: A comparison of training spatial skills and working memory.  Presented at the 49th annual meeting of the Psychonomic Society, Chicago.</w:t>
      </w:r>
    </w:p>
    <w:p w14:paraId="63886375" w14:textId="77777777" w:rsidR="000920A4" w:rsidRPr="00933068" w:rsidRDefault="000920A4" w:rsidP="000920A4">
      <w:pPr>
        <w:rPr>
          <w:rFonts w:ascii="Arial" w:hAnsi="Arial" w:cs="Arial"/>
          <w:sz w:val="22"/>
          <w:szCs w:val="22"/>
        </w:rPr>
      </w:pPr>
    </w:p>
    <w:p w14:paraId="025C5ED1" w14:textId="41305E48" w:rsidR="000920A4" w:rsidRPr="00933068" w:rsidRDefault="0095172A" w:rsidP="000920A4">
      <w:pPr>
        <w:rPr>
          <w:rFonts w:ascii="Arial" w:hAnsi="Arial" w:cs="Arial"/>
          <w:sz w:val="22"/>
          <w:szCs w:val="22"/>
        </w:rPr>
      </w:pPr>
      <w:r w:rsidRPr="0095172A">
        <w:rPr>
          <w:rFonts w:ascii="Arial" w:hAnsi="Arial" w:cs="Arial"/>
          <w:b/>
          <w:sz w:val="22"/>
          <w:szCs w:val="22"/>
        </w:rPr>
        <w:t>Chein, J.</w:t>
      </w:r>
      <w:r w:rsidR="000920A4" w:rsidRPr="00933068">
        <w:rPr>
          <w:rFonts w:ascii="Arial" w:hAnsi="Arial" w:cs="Arial"/>
          <w:b/>
          <w:sz w:val="22"/>
          <w:szCs w:val="22"/>
        </w:rPr>
        <w:t>M</w:t>
      </w:r>
      <w:r w:rsidR="000920A4" w:rsidRPr="00933068">
        <w:rPr>
          <w:rFonts w:ascii="Arial" w:hAnsi="Arial" w:cs="Arial"/>
          <w:sz w:val="22"/>
          <w:szCs w:val="22"/>
        </w:rPr>
        <w:t>. (2007).  Peer effects on the neural and behavioral markers of adolescent risk-taking.  Presented at the 54th annual meeting of the American Academy of Child and Adolescent Psychiatry, Boston.</w:t>
      </w:r>
    </w:p>
    <w:p w14:paraId="2CAE2D34" w14:textId="77777777" w:rsidR="000920A4" w:rsidRPr="00933068" w:rsidRDefault="000920A4" w:rsidP="000920A4">
      <w:pPr>
        <w:rPr>
          <w:rFonts w:ascii="Arial" w:hAnsi="Arial" w:cs="Arial"/>
          <w:sz w:val="22"/>
          <w:szCs w:val="22"/>
        </w:rPr>
      </w:pPr>
    </w:p>
    <w:p w14:paraId="3108DCFD" w14:textId="7BDC677C" w:rsidR="000920A4" w:rsidRPr="00933068" w:rsidRDefault="0095172A" w:rsidP="000920A4">
      <w:pPr>
        <w:rPr>
          <w:rFonts w:ascii="Arial" w:hAnsi="Arial" w:cs="Arial"/>
          <w:sz w:val="22"/>
          <w:szCs w:val="22"/>
        </w:rPr>
      </w:pPr>
      <w:r w:rsidRPr="0095172A">
        <w:rPr>
          <w:rFonts w:ascii="Arial" w:hAnsi="Arial" w:cs="Arial"/>
          <w:b/>
          <w:sz w:val="22"/>
          <w:szCs w:val="22"/>
        </w:rPr>
        <w:t>Chein, J.</w:t>
      </w:r>
      <w:r w:rsidR="000920A4" w:rsidRPr="00933068">
        <w:rPr>
          <w:rFonts w:ascii="Arial" w:hAnsi="Arial" w:cs="Arial"/>
          <w:b/>
          <w:sz w:val="22"/>
          <w:szCs w:val="22"/>
        </w:rPr>
        <w:t>M.</w:t>
      </w:r>
      <w:r w:rsidR="000920A4" w:rsidRPr="00933068">
        <w:rPr>
          <w:rFonts w:ascii="Arial" w:hAnsi="Arial" w:cs="Arial"/>
          <w:sz w:val="22"/>
          <w:szCs w:val="22"/>
        </w:rPr>
        <w:t xml:space="preserve"> &amp; Conway, A. (2007).  fMRI of complex working memory span tasks.  Presented at the 48th annual meeting of the Psychonomic Society, Long Beach, CA.</w:t>
      </w:r>
    </w:p>
    <w:p w14:paraId="3C12B020" w14:textId="77777777" w:rsidR="00FF51B2" w:rsidRPr="00933068" w:rsidRDefault="00FF51B2" w:rsidP="00CE5BD4">
      <w:pPr>
        <w:rPr>
          <w:rFonts w:ascii="Arial" w:hAnsi="Arial" w:cs="Arial"/>
          <w:sz w:val="22"/>
          <w:szCs w:val="22"/>
        </w:rPr>
      </w:pPr>
    </w:p>
    <w:p w14:paraId="33FB89C7" w14:textId="77AB5EA6" w:rsidR="00CE5BD4" w:rsidRPr="00933068" w:rsidRDefault="00CE5BD4" w:rsidP="00CE5BD4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Conway, A. &amp; </w:t>
      </w:r>
      <w:r w:rsidR="0095172A" w:rsidRPr="0095172A">
        <w:rPr>
          <w:rFonts w:ascii="Arial" w:hAnsi="Arial" w:cs="Arial"/>
          <w:b/>
          <w:sz w:val="22"/>
          <w:szCs w:val="22"/>
        </w:rPr>
        <w:t>Chein, J.</w:t>
      </w:r>
      <w:r w:rsidRPr="00933068">
        <w:rPr>
          <w:rFonts w:ascii="Arial" w:hAnsi="Arial" w:cs="Arial"/>
          <w:b/>
          <w:sz w:val="22"/>
          <w:szCs w:val="22"/>
        </w:rPr>
        <w:t>M.</w:t>
      </w:r>
      <w:r w:rsidRPr="00933068">
        <w:rPr>
          <w:rFonts w:ascii="Arial" w:hAnsi="Arial" w:cs="Arial"/>
          <w:sz w:val="22"/>
          <w:szCs w:val="22"/>
        </w:rPr>
        <w:t xml:space="preserve"> (2007). On the Structure of Working Memory.  Published in special issue of Neuroimage for the 12th annual Human Brain Mapping conference, Chicago.</w:t>
      </w:r>
    </w:p>
    <w:p w14:paraId="53E15C14" w14:textId="77777777" w:rsidR="00CE5BD4" w:rsidRPr="00933068" w:rsidRDefault="00CE5BD4">
      <w:pPr>
        <w:rPr>
          <w:rFonts w:ascii="Arial" w:hAnsi="Arial" w:cs="Arial"/>
          <w:b/>
          <w:sz w:val="22"/>
          <w:szCs w:val="22"/>
        </w:rPr>
      </w:pPr>
    </w:p>
    <w:p w14:paraId="07963B5E" w14:textId="30A5B6F7" w:rsidR="00CE5BD4" w:rsidRPr="00933068" w:rsidRDefault="00CE5BD4" w:rsidP="00CE5BD4">
      <w:pPr>
        <w:rPr>
          <w:rFonts w:ascii="Arial" w:hAnsi="Arial" w:cs="Arial"/>
          <w:sz w:val="22"/>
          <w:szCs w:val="22"/>
        </w:rPr>
      </w:pPr>
      <w:proofErr w:type="spellStart"/>
      <w:r w:rsidRPr="00933068">
        <w:rPr>
          <w:rFonts w:ascii="Arial" w:hAnsi="Arial" w:cs="Arial"/>
          <w:sz w:val="22"/>
          <w:szCs w:val="22"/>
        </w:rPr>
        <w:t>Guediche</w:t>
      </w:r>
      <w:proofErr w:type="spellEnd"/>
      <w:r w:rsidRPr="00933068">
        <w:rPr>
          <w:rFonts w:ascii="Arial" w:hAnsi="Arial" w:cs="Arial"/>
          <w:sz w:val="22"/>
          <w:szCs w:val="22"/>
        </w:rPr>
        <w:t xml:space="preserve">, S., </w:t>
      </w:r>
      <w:r w:rsidR="0095172A" w:rsidRPr="0095172A">
        <w:rPr>
          <w:rFonts w:ascii="Arial" w:hAnsi="Arial" w:cs="Arial"/>
          <w:b/>
          <w:sz w:val="22"/>
          <w:szCs w:val="22"/>
        </w:rPr>
        <w:t>Chein, J.</w:t>
      </w:r>
      <w:r w:rsidRPr="0093306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33068">
        <w:rPr>
          <w:rFonts w:ascii="Arial" w:hAnsi="Arial" w:cs="Arial"/>
          <w:sz w:val="22"/>
          <w:szCs w:val="22"/>
        </w:rPr>
        <w:t>Fiez</w:t>
      </w:r>
      <w:proofErr w:type="spellEnd"/>
      <w:r w:rsidRPr="00933068">
        <w:rPr>
          <w:rFonts w:ascii="Arial" w:hAnsi="Arial" w:cs="Arial"/>
          <w:sz w:val="22"/>
          <w:szCs w:val="22"/>
        </w:rPr>
        <w:t xml:space="preserve">, J. (2005). Dissociating articulatory and phonemic contributions to the “phonological” similarity effect. </w:t>
      </w:r>
      <w:r w:rsidRPr="00933068">
        <w:rPr>
          <w:rFonts w:ascii="Arial" w:hAnsi="Arial" w:cs="Arial"/>
          <w:i/>
          <w:sz w:val="22"/>
          <w:szCs w:val="22"/>
        </w:rPr>
        <w:t>Journal of Cognitive Neuroscience</w:t>
      </w:r>
      <w:r w:rsidRPr="00933068">
        <w:rPr>
          <w:rFonts w:ascii="Arial" w:hAnsi="Arial" w:cs="Arial"/>
          <w:sz w:val="22"/>
          <w:szCs w:val="22"/>
        </w:rPr>
        <w:t>, Supplement, 142-142.</w:t>
      </w:r>
    </w:p>
    <w:p w14:paraId="29703F4B" w14:textId="77777777" w:rsidR="00AF2EF5" w:rsidRPr="00933068" w:rsidRDefault="00AF2EF5">
      <w:pPr>
        <w:rPr>
          <w:rFonts w:ascii="Arial" w:hAnsi="Arial" w:cs="Arial"/>
          <w:sz w:val="22"/>
          <w:szCs w:val="22"/>
        </w:rPr>
      </w:pPr>
    </w:p>
    <w:p w14:paraId="5238F849" w14:textId="327FF024" w:rsidR="000920A4" w:rsidRPr="00933068" w:rsidRDefault="000920A4" w:rsidP="000920A4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Lenartowicz, A., Detre, G., Polyn, S., </w:t>
      </w:r>
      <w:r w:rsidR="0095172A" w:rsidRPr="0095172A">
        <w:rPr>
          <w:rFonts w:ascii="Arial" w:hAnsi="Arial" w:cs="Arial"/>
          <w:b/>
          <w:sz w:val="22"/>
          <w:szCs w:val="22"/>
        </w:rPr>
        <w:t>Chein, J.</w:t>
      </w:r>
      <w:r w:rsidRPr="00933068">
        <w:rPr>
          <w:rFonts w:ascii="Arial" w:hAnsi="Arial" w:cs="Arial"/>
          <w:sz w:val="22"/>
          <w:szCs w:val="22"/>
        </w:rPr>
        <w:t>, et al. (2005). Characterization of brain states during task-switching using a neural network classifier.  Poster abstract presented at the 12th annual meeting of the Cognitive Neuroscience Society, New York.</w:t>
      </w:r>
    </w:p>
    <w:p w14:paraId="6E99F2C4" w14:textId="77777777" w:rsidR="000920A4" w:rsidRPr="00933068" w:rsidRDefault="000920A4" w:rsidP="000920A4">
      <w:pPr>
        <w:rPr>
          <w:rFonts w:ascii="Arial" w:hAnsi="Arial" w:cs="Arial"/>
          <w:sz w:val="22"/>
          <w:szCs w:val="22"/>
        </w:rPr>
      </w:pPr>
    </w:p>
    <w:p w14:paraId="230338C6" w14:textId="4E15BCA8" w:rsidR="000920A4" w:rsidRPr="00933068" w:rsidRDefault="000920A4" w:rsidP="000920A4">
      <w:pPr>
        <w:spacing w:line="240" w:lineRule="exact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Schneider, W., Hill, N., </w:t>
      </w:r>
      <w:r w:rsidR="0095172A" w:rsidRPr="0095172A">
        <w:rPr>
          <w:rFonts w:ascii="Arial" w:hAnsi="Arial" w:cs="Arial"/>
          <w:b/>
          <w:sz w:val="22"/>
          <w:szCs w:val="22"/>
        </w:rPr>
        <w:t>Chein, J.</w:t>
      </w:r>
      <w:r w:rsidRPr="00933068">
        <w:rPr>
          <w:rFonts w:ascii="Arial" w:hAnsi="Arial" w:cs="Arial"/>
          <w:sz w:val="22"/>
          <w:szCs w:val="22"/>
        </w:rPr>
        <w:t>, McHugo M., Cole, M. (2004).  Systems supporting attention, decision-making, learning, &amp; skilled performance.  Presented at the 45</w:t>
      </w:r>
      <w:r w:rsidRPr="00933068">
        <w:rPr>
          <w:rFonts w:ascii="Arial" w:hAnsi="Arial" w:cs="Arial"/>
          <w:sz w:val="22"/>
          <w:szCs w:val="22"/>
          <w:vertAlign w:val="superscript"/>
        </w:rPr>
        <w:t>th</w:t>
      </w:r>
      <w:r w:rsidRPr="00933068">
        <w:rPr>
          <w:rFonts w:ascii="Arial" w:hAnsi="Arial" w:cs="Arial"/>
          <w:sz w:val="22"/>
          <w:szCs w:val="22"/>
        </w:rPr>
        <w:t xml:space="preserve"> annual meeting of the Psychonomic Society, Minneapolis, MN.</w:t>
      </w:r>
    </w:p>
    <w:p w14:paraId="4DA5C93D" w14:textId="77777777" w:rsidR="000920A4" w:rsidRPr="00933068" w:rsidRDefault="000920A4" w:rsidP="000920A4">
      <w:pPr>
        <w:spacing w:line="240" w:lineRule="exact"/>
        <w:rPr>
          <w:rFonts w:ascii="Arial" w:hAnsi="Arial" w:cs="Arial"/>
          <w:sz w:val="22"/>
          <w:szCs w:val="22"/>
        </w:rPr>
      </w:pPr>
    </w:p>
    <w:p w14:paraId="6C2603AC" w14:textId="3F231FA1" w:rsidR="000920A4" w:rsidRPr="00933068" w:rsidRDefault="0095172A" w:rsidP="000920A4">
      <w:pPr>
        <w:spacing w:line="240" w:lineRule="exact"/>
        <w:rPr>
          <w:rFonts w:ascii="Arial" w:hAnsi="Arial" w:cs="Arial"/>
          <w:sz w:val="22"/>
          <w:szCs w:val="22"/>
        </w:rPr>
      </w:pPr>
      <w:r w:rsidRPr="0095172A">
        <w:rPr>
          <w:rFonts w:ascii="Arial" w:hAnsi="Arial" w:cs="Arial"/>
          <w:b/>
          <w:sz w:val="22"/>
          <w:szCs w:val="22"/>
        </w:rPr>
        <w:lastRenderedPageBreak/>
        <w:t>Chein, J.</w:t>
      </w:r>
      <w:r w:rsidR="000920A4" w:rsidRPr="00933068">
        <w:rPr>
          <w:rFonts w:ascii="Arial" w:hAnsi="Arial" w:cs="Arial"/>
          <w:b/>
          <w:sz w:val="22"/>
          <w:szCs w:val="22"/>
        </w:rPr>
        <w:t>M</w:t>
      </w:r>
      <w:r w:rsidR="000920A4" w:rsidRPr="00933068">
        <w:rPr>
          <w:rFonts w:ascii="Arial" w:hAnsi="Arial" w:cs="Arial"/>
          <w:sz w:val="22"/>
          <w:szCs w:val="22"/>
        </w:rPr>
        <w:t xml:space="preserve">. &amp; </w:t>
      </w:r>
      <w:proofErr w:type="spellStart"/>
      <w:r w:rsidR="000920A4" w:rsidRPr="00933068">
        <w:rPr>
          <w:rFonts w:ascii="Arial" w:hAnsi="Arial" w:cs="Arial"/>
          <w:sz w:val="22"/>
          <w:szCs w:val="22"/>
        </w:rPr>
        <w:t>Fiez</w:t>
      </w:r>
      <w:proofErr w:type="spellEnd"/>
      <w:r w:rsidR="000920A4" w:rsidRPr="00933068">
        <w:rPr>
          <w:rFonts w:ascii="Arial" w:hAnsi="Arial" w:cs="Arial"/>
          <w:sz w:val="22"/>
          <w:szCs w:val="22"/>
        </w:rPr>
        <w:t>, J.A. (2004). Anatomical and temporal dissociations of articulatory suppression, irrelevant speech, and irrelevant non-speech effects in working memory. Poster abstract presented at the 11</w:t>
      </w:r>
      <w:r w:rsidR="000920A4" w:rsidRPr="00933068">
        <w:rPr>
          <w:rFonts w:ascii="Arial" w:hAnsi="Arial" w:cs="Arial"/>
          <w:sz w:val="22"/>
          <w:szCs w:val="22"/>
          <w:vertAlign w:val="superscript"/>
        </w:rPr>
        <w:t>th</w:t>
      </w:r>
      <w:r w:rsidR="000920A4" w:rsidRPr="00933068">
        <w:rPr>
          <w:rFonts w:ascii="Arial" w:hAnsi="Arial" w:cs="Arial"/>
          <w:sz w:val="22"/>
          <w:szCs w:val="22"/>
        </w:rPr>
        <w:t xml:space="preserve"> annual meeting of the Cognitive Neuroscience Society, San Francisco. </w:t>
      </w:r>
    </w:p>
    <w:p w14:paraId="0967C783" w14:textId="77777777" w:rsidR="000920A4" w:rsidRPr="00933068" w:rsidRDefault="000920A4" w:rsidP="000920A4">
      <w:pPr>
        <w:rPr>
          <w:rFonts w:ascii="Arial" w:hAnsi="Arial" w:cs="Arial"/>
          <w:sz w:val="22"/>
          <w:szCs w:val="22"/>
        </w:rPr>
      </w:pPr>
    </w:p>
    <w:p w14:paraId="6D5DA0F6" w14:textId="77777777" w:rsidR="000920A4" w:rsidRPr="00933068" w:rsidRDefault="00DC7871" w:rsidP="000920A4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Invited presentation, </w:t>
      </w:r>
      <w:r w:rsidR="000920A4" w:rsidRPr="00933068">
        <w:rPr>
          <w:rFonts w:ascii="Arial" w:hAnsi="Arial" w:cs="Arial"/>
          <w:sz w:val="22"/>
          <w:szCs w:val="22"/>
        </w:rPr>
        <w:t>Neuroimaging and Prefrontal Function.  Princeton University, March 2004</w:t>
      </w:r>
    </w:p>
    <w:p w14:paraId="3BF4FC4C" w14:textId="77777777" w:rsidR="000920A4" w:rsidRPr="00933068" w:rsidRDefault="000920A4">
      <w:pPr>
        <w:rPr>
          <w:rFonts w:ascii="Arial" w:hAnsi="Arial" w:cs="Arial"/>
          <w:sz w:val="22"/>
          <w:szCs w:val="22"/>
        </w:rPr>
      </w:pPr>
    </w:p>
    <w:p w14:paraId="407FBE0F" w14:textId="137FAF32" w:rsidR="00CE5BD4" w:rsidRPr="00933068" w:rsidRDefault="00CE5BD4" w:rsidP="00CE5BD4">
      <w:pPr>
        <w:spacing w:line="240" w:lineRule="exact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Schneider, W. &amp; </w:t>
      </w:r>
      <w:r w:rsidR="0095172A" w:rsidRPr="0095172A">
        <w:rPr>
          <w:rFonts w:ascii="Arial" w:hAnsi="Arial" w:cs="Arial"/>
          <w:b/>
          <w:sz w:val="22"/>
          <w:szCs w:val="22"/>
        </w:rPr>
        <w:t>Chein, J.</w:t>
      </w:r>
      <w:r w:rsidRPr="00933068">
        <w:rPr>
          <w:rFonts w:ascii="Arial" w:hAnsi="Arial" w:cs="Arial"/>
          <w:sz w:val="22"/>
          <w:szCs w:val="22"/>
        </w:rPr>
        <w:t xml:space="preserve"> (2003). Cortical network support for control processing and the development of automaticity.  Published in </w:t>
      </w:r>
      <w:r w:rsidR="00453AAD" w:rsidRPr="00933068">
        <w:rPr>
          <w:rFonts w:ascii="Arial" w:hAnsi="Arial" w:cs="Arial"/>
          <w:sz w:val="22"/>
          <w:szCs w:val="22"/>
        </w:rPr>
        <w:t xml:space="preserve">the </w:t>
      </w:r>
      <w:r w:rsidRPr="00933068">
        <w:rPr>
          <w:rFonts w:ascii="Arial" w:hAnsi="Arial" w:cs="Arial"/>
          <w:sz w:val="22"/>
          <w:szCs w:val="22"/>
        </w:rPr>
        <w:t xml:space="preserve">special issue of </w:t>
      </w:r>
      <w:r w:rsidRPr="00933068">
        <w:rPr>
          <w:rFonts w:ascii="Arial" w:hAnsi="Arial" w:cs="Arial"/>
          <w:i/>
          <w:sz w:val="22"/>
          <w:szCs w:val="22"/>
        </w:rPr>
        <w:t>Neuroimage</w:t>
      </w:r>
      <w:r w:rsidRPr="00933068">
        <w:rPr>
          <w:rFonts w:ascii="Arial" w:hAnsi="Arial" w:cs="Arial"/>
          <w:sz w:val="22"/>
          <w:szCs w:val="22"/>
        </w:rPr>
        <w:t xml:space="preserve"> for the 9</w:t>
      </w:r>
      <w:r w:rsidRPr="00933068">
        <w:rPr>
          <w:rFonts w:ascii="Arial" w:hAnsi="Arial" w:cs="Arial"/>
          <w:sz w:val="22"/>
          <w:szCs w:val="22"/>
          <w:vertAlign w:val="superscript"/>
        </w:rPr>
        <w:t>th</w:t>
      </w:r>
      <w:r w:rsidRPr="00933068">
        <w:rPr>
          <w:rFonts w:ascii="Arial" w:hAnsi="Arial" w:cs="Arial"/>
          <w:sz w:val="22"/>
          <w:szCs w:val="22"/>
        </w:rPr>
        <w:t xml:space="preserve"> annual Human Brain Mapping conference, New York.</w:t>
      </w:r>
    </w:p>
    <w:p w14:paraId="7FAB261A" w14:textId="77777777" w:rsidR="00CE5BD4" w:rsidRPr="00933068" w:rsidRDefault="00CE5BD4" w:rsidP="00CE5BD4">
      <w:pPr>
        <w:spacing w:line="240" w:lineRule="exact"/>
        <w:rPr>
          <w:rFonts w:ascii="Arial" w:hAnsi="Arial" w:cs="Arial"/>
          <w:sz w:val="22"/>
          <w:szCs w:val="22"/>
        </w:rPr>
      </w:pPr>
    </w:p>
    <w:p w14:paraId="63E1BFC9" w14:textId="14B05F34" w:rsidR="000920A4" w:rsidRPr="00933068" w:rsidRDefault="000920A4" w:rsidP="000920A4">
      <w:pPr>
        <w:spacing w:line="240" w:lineRule="exact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Schneider, W., </w:t>
      </w:r>
      <w:r w:rsidR="0095172A" w:rsidRPr="0095172A">
        <w:rPr>
          <w:rFonts w:ascii="Arial" w:hAnsi="Arial" w:cs="Arial"/>
          <w:b/>
          <w:sz w:val="22"/>
          <w:szCs w:val="22"/>
        </w:rPr>
        <w:t>Chein, J.</w:t>
      </w:r>
      <w:r w:rsidRPr="00933068">
        <w:rPr>
          <w:rFonts w:ascii="Arial" w:hAnsi="Arial" w:cs="Arial"/>
          <w:sz w:val="22"/>
          <w:szCs w:val="22"/>
        </w:rPr>
        <w:t>, &amp; McHugo, M. (2003).  CAP3: A Model of Automatic/Controlled Processing in the Brain.  Presented at the 44</w:t>
      </w:r>
      <w:r w:rsidRPr="00933068">
        <w:rPr>
          <w:rFonts w:ascii="Arial" w:hAnsi="Arial" w:cs="Arial"/>
          <w:sz w:val="22"/>
          <w:szCs w:val="22"/>
          <w:vertAlign w:val="superscript"/>
        </w:rPr>
        <w:t>th</w:t>
      </w:r>
      <w:r w:rsidRPr="00933068">
        <w:rPr>
          <w:rFonts w:ascii="Arial" w:hAnsi="Arial" w:cs="Arial"/>
          <w:sz w:val="22"/>
          <w:szCs w:val="22"/>
        </w:rPr>
        <w:t xml:space="preserve"> annual meeting of the Psychonomic Society, Vancouver, BC.</w:t>
      </w:r>
    </w:p>
    <w:p w14:paraId="66876419" w14:textId="77777777" w:rsidR="000920A4" w:rsidRPr="00933068" w:rsidRDefault="000920A4" w:rsidP="000920A4">
      <w:pPr>
        <w:spacing w:line="240" w:lineRule="exact"/>
        <w:rPr>
          <w:rFonts w:ascii="Arial" w:hAnsi="Arial" w:cs="Arial"/>
          <w:sz w:val="22"/>
          <w:szCs w:val="22"/>
        </w:rPr>
      </w:pPr>
    </w:p>
    <w:p w14:paraId="73180A5D" w14:textId="5176C97A" w:rsidR="000920A4" w:rsidRPr="00933068" w:rsidRDefault="0095172A" w:rsidP="000920A4">
      <w:pPr>
        <w:spacing w:line="240" w:lineRule="exact"/>
        <w:rPr>
          <w:rFonts w:ascii="Arial" w:hAnsi="Arial" w:cs="Arial"/>
          <w:sz w:val="22"/>
          <w:szCs w:val="22"/>
        </w:rPr>
      </w:pPr>
      <w:r w:rsidRPr="0095172A">
        <w:rPr>
          <w:rFonts w:ascii="Arial" w:hAnsi="Arial" w:cs="Arial"/>
          <w:b/>
          <w:sz w:val="22"/>
          <w:szCs w:val="22"/>
        </w:rPr>
        <w:t>Chein, J.</w:t>
      </w:r>
      <w:r w:rsidR="000920A4" w:rsidRPr="00933068">
        <w:rPr>
          <w:rFonts w:ascii="Arial" w:hAnsi="Arial" w:cs="Arial"/>
          <w:sz w:val="22"/>
          <w:szCs w:val="22"/>
        </w:rPr>
        <w:t xml:space="preserve"> &amp; Schneider, W. (2003).  An fMRI investigation of the role of domain-general cognitive resources in the transition from controlled to automatic processing. Poster abstract presented at the 10</w:t>
      </w:r>
      <w:r w:rsidR="000920A4" w:rsidRPr="00933068">
        <w:rPr>
          <w:rFonts w:ascii="Arial" w:hAnsi="Arial" w:cs="Arial"/>
          <w:sz w:val="22"/>
          <w:szCs w:val="22"/>
          <w:vertAlign w:val="superscript"/>
        </w:rPr>
        <w:t>th</w:t>
      </w:r>
      <w:r w:rsidR="000920A4" w:rsidRPr="00933068">
        <w:rPr>
          <w:rFonts w:ascii="Arial" w:hAnsi="Arial" w:cs="Arial"/>
          <w:sz w:val="22"/>
          <w:szCs w:val="22"/>
        </w:rPr>
        <w:t xml:space="preserve"> annual meeting of the Cognitive Neuroscience Society, New York.</w:t>
      </w:r>
    </w:p>
    <w:p w14:paraId="7C529894" w14:textId="77777777" w:rsidR="000920A4" w:rsidRPr="00933068" w:rsidRDefault="000920A4" w:rsidP="000920A4">
      <w:pPr>
        <w:spacing w:line="240" w:lineRule="exact"/>
        <w:rPr>
          <w:rFonts w:ascii="Arial" w:hAnsi="Arial" w:cs="Arial"/>
          <w:sz w:val="22"/>
          <w:szCs w:val="22"/>
        </w:rPr>
      </w:pPr>
    </w:p>
    <w:p w14:paraId="07B45D48" w14:textId="33426B23" w:rsidR="000920A4" w:rsidRPr="00933068" w:rsidRDefault="000920A4" w:rsidP="000920A4">
      <w:pPr>
        <w:spacing w:line="240" w:lineRule="exact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Schneider, W. &amp; </w:t>
      </w:r>
      <w:r w:rsidR="0095172A" w:rsidRPr="0095172A">
        <w:rPr>
          <w:rFonts w:ascii="Arial" w:hAnsi="Arial" w:cs="Arial"/>
          <w:b/>
          <w:sz w:val="22"/>
          <w:szCs w:val="22"/>
        </w:rPr>
        <w:t>Chein, J.</w:t>
      </w:r>
      <w:r w:rsidRPr="00933068">
        <w:rPr>
          <w:rFonts w:ascii="Arial" w:hAnsi="Arial" w:cs="Arial"/>
          <w:sz w:val="22"/>
          <w:szCs w:val="22"/>
        </w:rPr>
        <w:t xml:space="preserve"> (2002). Automaticity and Domain-General Learning in Cortical Networks.  Presented at the 43</w:t>
      </w:r>
      <w:r w:rsidRPr="00933068">
        <w:rPr>
          <w:rFonts w:ascii="Arial" w:hAnsi="Arial" w:cs="Arial"/>
          <w:sz w:val="22"/>
          <w:szCs w:val="22"/>
          <w:vertAlign w:val="superscript"/>
        </w:rPr>
        <w:t>rd</w:t>
      </w:r>
      <w:r w:rsidRPr="00933068">
        <w:rPr>
          <w:rFonts w:ascii="Arial" w:hAnsi="Arial" w:cs="Arial"/>
          <w:sz w:val="22"/>
          <w:szCs w:val="22"/>
        </w:rPr>
        <w:t xml:space="preserve"> annual meeting of the Psychonomic Society, Kansas City.</w:t>
      </w:r>
    </w:p>
    <w:p w14:paraId="2D6B3BD8" w14:textId="77777777" w:rsidR="000920A4" w:rsidRPr="00933068" w:rsidRDefault="000920A4" w:rsidP="000920A4">
      <w:pPr>
        <w:spacing w:line="240" w:lineRule="exact"/>
        <w:rPr>
          <w:rFonts w:ascii="Arial" w:hAnsi="Arial" w:cs="Arial"/>
          <w:sz w:val="22"/>
          <w:szCs w:val="22"/>
        </w:rPr>
      </w:pPr>
    </w:p>
    <w:p w14:paraId="05E39926" w14:textId="3D0DD866" w:rsidR="000920A4" w:rsidRPr="00933068" w:rsidRDefault="000920A4" w:rsidP="000920A4">
      <w:pPr>
        <w:pStyle w:val="BodyText2"/>
        <w:spacing w:line="240" w:lineRule="exact"/>
        <w:rPr>
          <w:rFonts w:ascii="Arial" w:hAnsi="Arial" w:cs="Arial"/>
          <w:szCs w:val="22"/>
        </w:rPr>
      </w:pPr>
      <w:proofErr w:type="spellStart"/>
      <w:r w:rsidRPr="00933068">
        <w:rPr>
          <w:rFonts w:ascii="Arial" w:hAnsi="Arial" w:cs="Arial"/>
          <w:szCs w:val="22"/>
        </w:rPr>
        <w:t>Donavos</w:t>
      </w:r>
      <w:proofErr w:type="spellEnd"/>
      <w:r w:rsidRPr="00933068">
        <w:rPr>
          <w:rFonts w:ascii="Arial" w:hAnsi="Arial" w:cs="Arial"/>
          <w:szCs w:val="22"/>
        </w:rPr>
        <w:t xml:space="preserve">, D.K., </w:t>
      </w:r>
      <w:r w:rsidR="0095172A" w:rsidRPr="0095172A">
        <w:rPr>
          <w:rFonts w:ascii="Arial" w:hAnsi="Arial" w:cs="Arial"/>
          <w:b/>
          <w:szCs w:val="22"/>
        </w:rPr>
        <w:t>Chein, J.</w:t>
      </w:r>
      <w:r w:rsidRPr="00933068">
        <w:rPr>
          <w:rFonts w:ascii="Arial" w:hAnsi="Arial" w:cs="Arial"/>
          <w:b/>
          <w:szCs w:val="22"/>
        </w:rPr>
        <w:t>M</w:t>
      </w:r>
      <w:r w:rsidRPr="00933068">
        <w:rPr>
          <w:rFonts w:ascii="Arial" w:hAnsi="Arial" w:cs="Arial"/>
          <w:szCs w:val="22"/>
        </w:rPr>
        <w:t xml:space="preserve">., &amp; </w:t>
      </w:r>
      <w:proofErr w:type="spellStart"/>
      <w:r w:rsidRPr="00933068">
        <w:rPr>
          <w:rFonts w:ascii="Arial" w:hAnsi="Arial" w:cs="Arial"/>
          <w:szCs w:val="22"/>
        </w:rPr>
        <w:t>Fiez</w:t>
      </w:r>
      <w:proofErr w:type="spellEnd"/>
      <w:r w:rsidRPr="00933068">
        <w:rPr>
          <w:rFonts w:ascii="Arial" w:hAnsi="Arial" w:cs="Arial"/>
          <w:szCs w:val="22"/>
        </w:rPr>
        <w:t xml:space="preserve">, J.A. (2002).  Links between verbal working memory, concurrent articulation effects, and the cerebellum: Converging FMRI and behavioral studies.  Poster abstract presented at the 9th annual meeting of the Cognitive Neuroscience Society, San Francisco.   </w:t>
      </w:r>
    </w:p>
    <w:p w14:paraId="07770BD1" w14:textId="77777777" w:rsidR="000920A4" w:rsidRPr="00933068" w:rsidRDefault="000920A4" w:rsidP="000920A4">
      <w:pPr>
        <w:spacing w:line="240" w:lineRule="exact"/>
        <w:rPr>
          <w:rFonts w:ascii="Arial" w:hAnsi="Arial" w:cs="Arial"/>
          <w:sz w:val="22"/>
          <w:szCs w:val="22"/>
        </w:rPr>
      </w:pPr>
    </w:p>
    <w:p w14:paraId="7D0D0F90" w14:textId="6E7CFAE2" w:rsidR="000920A4" w:rsidRPr="00933068" w:rsidRDefault="000920A4" w:rsidP="000920A4">
      <w:pPr>
        <w:spacing w:line="240" w:lineRule="exact"/>
        <w:rPr>
          <w:rFonts w:ascii="Arial" w:hAnsi="Arial" w:cs="Arial"/>
          <w:sz w:val="22"/>
          <w:szCs w:val="22"/>
          <w:u w:val="single"/>
        </w:rPr>
      </w:pPr>
      <w:r w:rsidRPr="00933068">
        <w:rPr>
          <w:rFonts w:ascii="Arial" w:hAnsi="Arial" w:cs="Arial"/>
          <w:sz w:val="22"/>
          <w:szCs w:val="22"/>
        </w:rPr>
        <w:t xml:space="preserve">Ravizza, S.M., Becker, J.T., Delgado, M.R., </w:t>
      </w:r>
      <w:r w:rsidR="0095172A" w:rsidRPr="0095172A">
        <w:rPr>
          <w:rFonts w:ascii="Arial" w:hAnsi="Arial" w:cs="Arial"/>
          <w:b/>
          <w:sz w:val="22"/>
          <w:szCs w:val="22"/>
        </w:rPr>
        <w:t>Chein, J.</w:t>
      </w:r>
      <w:r w:rsidRPr="00933068">
        <w:rPr>
          <w:rFonts w:ascii="Arial" w:hAnsi="Arial" w:cs="Arial"/>
          <w:b/>
          <w:sz w:val="22"/>
          <w:szCs w:val="22"/>
        </w:rPr>
        <w:t>M</w:t>
      </w:r>
      <w:r w:rsidRPr="00933068">
        <w:rPr>
          <w:rFonts w:ascii="Arial" w:hAnsi="Arial" w:cs="Arial"/>
          <w:sz w:val="22"/>
          <w:szCs w:val="22"/>
        </w:rPr>
        <w:t xml:space="preserve">., &amp; </w:t>
      </w:r>
      <w:proofErr w:type="spellStart"/>
      <w:r w:rsidRPr="00933068">
        <w:rPr>
          <w:rFonts w:ascii="Arial" w:hAnsi="Arial" w:cs="Arial"/>
          <w:sz w:val="22"/>
          <w:szCs w:val="22"/>
        </w:rPr>
        <w:t>Fiez</w:t>
      </w:r>
      <w:proofErr w:type="spellEnd"/>
      <w:r w:rsidRPr="00933068">
        <w:rPr>
          <w:rFonts w:ascii="Arial" w:hAnsi="Arial" w:cs="Arial"/>
          <w:sz w:val="22"/>
          <w:szCs w:val="22"/>
        </w:rPr>
        <w:t>, J.A. (2002).  Contribution of the inferior parietal cortex to verbal working memory.  Poster abstract presented at the 10th annual meeting of the Cognitive Neuroscience Society, San Francisco.  </w:t>
      </w:r>
    </w:p>
    <w:p w14:paraId="791B01D1" w14:textId="77777777" w:rsidR="000920A4" w:rsidRPr="00933068" w:rsidRDefault="000920A4" w:rsidP="000920A4">
      <w:pPr>
        <w:spacing w:line="240" w:lineRule="exact"/>
        <w:rPr>
          <w:rFonts w:ascii="Arial" w:hAnsi="Arial" w:cs="Arial"/>
          <w:sz w:val="22"/>
          <w:szCs w:val="22"/>
        </w:rPr>
      </w:pPr>
    </w:p>
    <w:p w14:paraId="1C21AE88" w14:textId="77777777" w:rsidR="000920A4" w:rsidRPr="00933068" w:rsidRDefault="000920A4" w:rsidP="000920A4">
      <w:pPr>
        <w:spacing w:line="240" w:lineRule="exact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Invited </w:t>
      </w:r>
      <w:proofErr w:type="gramStart"/>
      <w:r w:rsidRPr="00933068">
        <w:rPr>
          <w:rFonts w:ascii="Arial" w:hAnsi="Arial" w:cs="Arial"/>
          <w:sz w:val="22"/>
          <w:szCs w:val="22"/>
        </w:rPr>
        <w:t>presentation,  Effective</w:t>
      </w:r>
      <w:proofErr w:type="gramEnd"/>
      <w:r w:rsidRPr="00933068">
        <w:rPr>
          <w:rFonts w:ascii="Arial" w:hAnsi="Arial" w:cs="Arial"/>
          <w:sz w:val="22"/>
          <w:szCs w:val="22"/>
        </w:rPr>
        <w:t xml:space="preserve"> fMRI Design.  Presentation at the </w:t>
      </w:r>
      <w:r w:rsidRPr="00933068">
        <w:rPr>
          <w:rFonts w:ascii="Arial" w:hAnsi="Arial" w:cs="Arial"/>
          <w:i/>
          <w:sz w:val="22"/>
          <w:szCs w:val="22"/>
        </w:rPr>
        <w:t>Pittsburgh Functional Imaging Workshop</w:t>
      </w:r>
      <w:r w:rsidRPr="00933068">
        <w:rPr>
          <w:rFonts w:ascii="Arial" w:hAnsi="Arial" w:cs="Arial"/>
          <w:sz w:val="22"/>
          <w:szCs w:val="22"/>
        </w:rPr>
        <w:t>.  Pittsburgh, PA, June 2001, 2002.</w:t>
      </w:r>
    </w:p>
    <w:p w14:paraId="533157C5" w14:textId="77777777" w:rsidR="000920A4" w:rsidRPr="00933068" w:rsidRDefault="000920A4" w:rsidP="00CE5BD4">
      <w:pPr>
        <w:spacing w:line="240" w:lineRule="exact"/>
        <w:rPr>
          <w:rFonts w:ascii="Arial" w:hAnsi="Arial" w:cs="Arial"/>
          <w:sz w:val="22"/>
          <w:szCs w:val="22"/>
        </w:rPr>
      </w:pPr>
    </w:p>
    <w:p w14:paraId="2700FB88" w14:textId="784D0E88" w:rsidR="00CE5BD4" w:rsidRPr="00933068" w:rsidRDefault="00CE5BD4" w:rsidP="00CE5BD4">
      <w:pPr>
        <w:spacing w:line="240" w:lineRule="exact"/>
        <w:rPr>
          <w:rFonts w:ascii="Arial" w:hAnsi="Arial" w:cs="Arial"/>
          <w:sz w:val="22"/>
          <w:szCs w:val="22"/>
        </w:rPr>
      </w:pPr>
      <w:proofErr w:type="spellStart"/>
      <w:r w:rsidRPr="00933068">
        <w:rPr>
          <w:rFonts w:ascii="Arial" w:hAnsi="Arial" w:cs="Arial"/>
          <w:sz w:val="22"/>
          <w:szCs w:val="22"/>
        </w:rPr>
        <w:t>Drobyshevsky</w:t>
      </w:r>
      <w:proofErr w:type="spellEnd"/>
      <w:r w:rsidRPr="00933068">
        <w:rPr>
          <w:rFonts w:ascii="Arial" w:hAnsi="Arial" w:cs="Arial"/>
          <w:sz w:val="22"/>
          <w:szCs w:val="22"/>
        </w:rPr>
        <w:t xml:space="preserve">, A., Baumann, S., Ruth, R., </w:t>
      </w:r>
      <w:r w:rsidR="0095172A" w:rsidRPr="0095172A">
        <w:rPr>
          <w:rFonts w:ascii="Arial" w:hAnsi="Arial" w:cs="Arial"/>
          <w:b/>
          <w:sz w:val="22"/>
          <w:szCs w:val="22"/>
        </w:rPr>
        <w:t>Chein, J.</w:t>
      </w:r>
      <w:r w:rsidRPr="00933068">
        <w:rPr>
          <w:rFonts w:ascii="Arial" w:hAnsi="Arial" w:cs="Arial"/>
          <w:sz w:val="22"/>
          <w:szCs w:val="22"/>
        </w:rPr>
        <w:t xml:space="preserve">, &amp; Schneider, W. (2002).  Normative data from an FMRI cognitive task battery. Published in </w:t>
      </w:r>
      <w:r w:rsidR="00453AAD" w:rsidRPr="00933068">
        <w:rPr>
          <w:rFonts w:ascii="Arial" w:hAnsi="Arial" w:cs="Arial"/>
          <w:sz w:val="22"/>
          <w:szCs w:val="22"/>
        </w:rPr>
        <w:t xml:space="preserve">the </w:t>
      </w:r>
      <w:r w:rsidRPr="00933068">
        <w:rPr>
          <w:rFonts w:ascii="Arial" w:hAnsi="Arial" w:cs="Arial"/>
          <w:sz w:val="22"/>
          <w:szCs w:val="22"/>
        </w:rPr>
        <w:t xml:space="preserve">special issue of </w:t>
      </w:r>
      <w:r w:rsidRPr="00933068">
        <w:rPr>
          <w:rFonts w:ascii="Arial" w:hAnsi="Arial" w:cs="Arial"/>
          <w:i/>
          <w:sz w:val="22"/>
          <w:szCs w:val="22"/>
        </w:rPr>
        <w:t>Neuroimage</w:t>
      </w:r>
      <w:r w:rsidRPr="00933068">
        <w:rPr>
          <w:rFonts w:ascii="Arial" w:hAnsi="Arial" w:cs="Arial"/>
          <w:sz w:val="22"/>
          <w:szCs w:val="22"/>
        </w:rPr>
        <w:t xml:space="preserve"> for the 8</w:t>
      </w:r>
      <w:r w:rsidRPr="00933068">
        <w:rPr>
          <w:rFonts w:ascii="Arial" w:hAnsi="Arial" w:cs="Arial"/>
          <w:sz w:val="22"/>
          <w:szCs w:val="22"/>
          <w:vertAlign w:val="superscript"/>
        </w:rPr>
        <w:t>th</w:t>
      </w:r>
      <w:r w:rsidRPr="00933068">
        <w:rPr>
          <w:rFonts w:ascii="Arial" w:hAnsi="Arial" w:cs="Arial"/>
          <w:sz w:val="22"/>
          <w:szCs w:val="22"/>
        </w:rPr>
        <w:t xml:space="preserve"> annual Human Brain Mapping conference, Sendai, Japan.     </w:t>
      </w:r>
    </w:p>
    <w:p w14:paraId="6BBE5783" w14:textId="77777777" w:rsidR="00CE5BD4" w:rsidRPr="00933068" w:rsidRDefault="00CE5BD4">
      <w:pPr>
        <w:rPr>
          <w:rFonts w:ascii="Arial" w:hAnsi="Arial" w:cs="Arial"/>
          <w:sz w:val="22"/>
          <w:szCs w:val="22"/>
        </w:rPr>
      </w:pPr>
    </w:p>
    <w:p w14:paraId="003024E5" w14:textId="335E1A68" w:rsidR="00CE5BD4" w:rsidRPr="00933068" w:rsidRDefault="0095172A" w:rsidP="00CE5BD4">
      <w:pPr>
        <w:spacing w:line="240" w:lineRule="exact"/>
        <w:rPr>
          <w:rFonts w:ascii="Arial" w:hAnsi="Arial" w:cs="Arial"/>
          <w:sz w:val="22"/>
          <w:szCs w:val="22"/>
        </w:rPr>
      </w:pPr>
      <w:r w:rsidRPr="0095172A">
        <w:rPr>
          <w:rFonts w:ascii="Arial" w:hAnsi="Arial" w:cs="Arial"/>
          <w:b/>
          <w:sz w:val="22"/>
          <w:szCs w:val="22"/>
        </w:rPr>
        <w:t>Chein, J.</w:t>
      </w:r>
      <w:r w:rsidR="00CE5BD4" w:rsidRPr="00933068">
        <w:rPr>
          <w:rFonts w:ascii="Arial" w:hAnsi="Arial" w:cs="Arial"/>
          <w:b/>
          <w:sz w:val="22"/>
          <w:szCs w:val="22"/>
        </w:rPr>
        <w:t>M.,</w:t>
      </w:r>
      <w:r w:rsidR="00CE5BD4" w:rsidRPr="00933068">
        <w:rPr>
          <w:rFonts w:ascii="Arial" w:hAnsi="Arial" w:cs="Arial"/>
          <w:sz w:val="22"/>
          <w:szCs w:val="22"/>
        </w:rPr>
        <w:t xml:space="preserve"> Fissell, K., Jacobs, S., &amp; </w:t>
      </w:r>
      <w:proofErr w:type="spellStart"/>
      <w:r w:rsidR="00CE5BD4" w:rsidRPr="00933068">
        <w:rPr>
          <w:rFonts w:ascii="Arial" w:hAnsi="Arial" w:cs="Arial"/>
          <w:sz w:val="22"/>
          <w:szCs w:val="22"/>
        </w:rPr>
        <w:t>Fiez</w:t>
      </w:r>
      <w:proofErr w:type="spellEnd"/>
      <w:r w:rsidR="00CE5BD4" w:rsidRPr="00933068">
        <w:rPr>
          <w:rFonts w:ascii="Arial" w:hAnsi="Arial" w:cs="Arial"/>
          <w:sz w:val="22"/>
          <w:szCs w:val="22"/>
        </w:rPr>
        <w:t>, J.A. (2001).  Functionally distinct subdivisions within Broca’s area during verbal working memory: Results from a novel method for meta-analysis of neuroimaging studies.  Published abstracts of the 31</w:t>
      </w:r>
      <w:r w:rsidR="00CE5BD4" w:rsidRPr="00933068">
        <w:rPr>
          <w:rFonts w:ascii="Arial" w:hAnsi="Arial" w:cs="Arial"/>
          <w:sz w:val="22"/>
          <w:szCs w:val="22"/>
          <w:vertAlign w:val="superscript"/>
        </w:rPr>
        <w:t>st</w:t>
      </w:r>
      <w:r w:rsidR="00CE5BD4" w:rsidRPr="00933068">
        <w:rPr>
          <w:rFonts w:ascii="Arial" w:hAnsi="Arial" w:cs="Arial"/>
          <w:sz w:val="22"/>
          <w:szCs w:val="22"/>
        </w:rPr>
        <w:t xml:space="preserve"> annual meeting of the Society for Neuroscience, San Diego.</w:t>
      </w:r>
    </w:p>
    <w:p w14:paraId="520412AC" w14:textId="77777777" w:rsidR="00CE5BD4" w:rsidRPr="00933068" w:rsidRDefault="00CE5BD4" w:rsidP="00CE5BD4">
      <w:pPr>
        <w:spacing w:line="240" w:lineRule="exact"/>
        <w:rPr>
          <w:rFonts w:ascii="Arial" w:hAnsi="Arial" w:cs="Arial"/>
          <w:sz w:val="22"/>
          <w:szCs w:val="22"/>
          <w:u w:val="single"/>
        </w:rPr>
      </w:pPr>
    </w:p>
    <w:p w14:paraId="014D3425" w14:textId="6018CD2A" w:rsidR="00CE5BD4" w:rsidRPr="00933068" w:rsidRDefault="00CE5BD4" w:rsidP="00CE5BD4">
      <w:pPr>
        <w:spacing w:line="240" w:lineRule="exact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Schneider, W. &amp; </w:t>
      </w:r>
      <w:r w:rsidR="0095172A" w:rsidRPr="0095172A">
        <w:rPr>
          <w:rFonts w:ascii="Arial" w:hAnsi="Arial" w:cs="Arial"/>
          <w:b/>
          <w:sz w:val="22"/>
          <w:szCs w:val="22"/>
        </w:rPr>
        <w:t>Chein, J.</w:t>
      </w:r>
      <w:r w:rsidRPr="00933068">
        <w:rPr>
          <w:rFonts w:ascii="Arial" w:hAnsi="Arial" w:cs="Arial"/>
          <w:sz w:val="22"/>
          <w:szCs w:val="22"/>
        </w:rPr>
        <w:t xml:space="preserve"> (2001).  Using an fMRI task battery to rapidly produce functional markers.  Published in special issue of </w:t>
      </w:r>
      <w:r w:rsidRPr="00933068">
        <w:rPr>
          <w:rFonts w:ascii="Arial" w:hAnsi="Arial" w:cs="Arial"/>
          <w:i/>
          <w:sz w:val="22"/>
          <w:szCs w:val="22"/>
        </w:rPr>
        <w:t>Neuroimage</w:t>
      </w:r>
      <w:r w:rsidRPr="00933068">
        <w:rPr>
          <w:rFonts w:ascii="Arial" w:hAnsi="Arial" w:cs="Arial"/>
          <w:sz w:val="22"/>
          <w:szCs w:val="22"/>
        </w:rPr>
        <w:t xml:space="preserve"> for the 7</w:t>
      </w:r>
      <w:r w:rsidRPr="00933068">
        <w:rPr>
          <w:rFonts w:ascii="Arial" w:hAnsi="Arial" w:cs="Arial"/>
          <w:sz w:val="22"/>
          <w:szCs w:val="22"/>
          <w:vertAlign w:val="superscript"/>
        </w:rPr>
        <w:t>th</w:t>
      </w:r>
      <w:r w:rsidRPr="00933068">
        <w:rPr>
          <w:rFonts w:ascii="Arial" w:hAnsi="Arial" w:cs="Arial"/>
          <w:sz w:val="22"/>
          <w:szCs w:val="22"/>
        </w:rPr>
        <w:t xml:space="preserve"> annual Human Brain Mapping conference, Brighton, England.</w:t>
      </w:r>
    </w:p>
    <w:p w14:paraId="09D62146" w14:textId="77777777" w:rsidR="00CE5BD4" w:rsidRPr="00933068" w:rsidRDefault="00CE5BD4">
      <w:pPr>
        <w:rPr>
          <w:rFonts w:ascii="Arial" w:hAnsi="Arial" w:cs="Arial"/>
          <w:sz w:val="22"/>
          <w:szCs w:val="22"/>
        </w:rPr>
      </w:pPr>
    </w:p>
    <w:p w14:paraId="76C725E3" w14:textId="0387DAE1" w:rsidR="000920A4" w:rsidRPr="00933068" w:rsidRDefault="0095172A" w:rsidP="000920A4">
      <w:pPr>
        <w:pStyle w:val="BodyText"/>
        <w:spacing w:line="240" w:lineRule="exact"/>
        <w:rPr>
          <w:rFonts w:ascii="Arial" w:hAnsi="Arial" w:cs="Arial"/>
          <w:sz w:val="22"/>
          <w:szCs w:val="22"/>
          <w:u w:val="none"/>
        </w:rPr>
      </w:pPr>
      <w:r w:rsidRPr="0095172A">
        <w:rPr>
          <w:rFonts w:ascii="Arial" w:hAnsi="Arial" w:cs="Arial"/>
          <w:b/>
          <w:sz w:val="22"/>
          <w:szCs w:val="22"/>
          <w:u w:val="none"/>
        </w:rPr>
        <w:t>Chein, J.</w:t>
      </w:r>
      <w:r w:rsidR="000920A4" w:rsidRPr="00933068">
        <w:rPr>
          <w:rFonts w:ascii="Arial" w:hAnsi="Arial" w:cs="Arial"/>
          <w:sz w:val="22"/>
          <w:szCs w:val="22"/>
          <w:u w:val="none"/>
        </w:rPr>
        <w:t xml:space="preserve"> &amp; Schneider, W. (2001).  Corresponding learning-related changes in brain activity associated with verbal and nonverbal versions of a paired-associate task.  Poster abstract presented at the 8th annual meeting of the Cognitive Neuroscience Society, New York.</w:t>
      </w:r>
    </w:p>
    <w:p w14:paraId="5105684B" w14:textId="77777777" w:rsidR="000920A4" w:rsidRPr="00933068" w:rsidRDefault="000920A4" w:rsidP="000920A4">
      <w:pPr>
        <w:spacing w:line="240" w:lineRule="exact"/>
        <w:rPr>
          <w:rFonts w:ascii="Arial" w:hAnsi="Arial" w:cs="Arial"/>
          <w:sz w:val="22"/>
          <w:szCs w:val="22"/>
        </w:rPr>
      </w:pPr>
    </w:p>
    <w:p w14:paraId="577ED9FD" w14:textId="17E2E7F9" w:rsidR="000920A4" w:rsidRPr="00933068" w:rsidRDefault="000920A4" w:rsidP="000920A4">
      <w:pPr>
        <w:pStyle w:val="BodyText"/>
        <w:spacing w:line="240" w:lineRule="exact"/>
        <w:rPr>
          <w:rFonts w:ascii="Arial" w:hAnsi="Arial" w:cs="Arial"/>
          <w:sz w:val="22"/>
          <w:szCs w:val="22"/>
          <w:u w:val="none"/>
        </w:rPr>
      </w:pPr>
      <w:r w:rsidRPr="00933068">
        <w:rPr>
          <w:rFonts w:ascii="Arial" w:hAnsi="Arial" w:cs="Arial"/>
          <w:sz w:val="22"/>
          <w:szCs w:val="22"/>
          <w:u w:val="none"/>
        </w:rPr>
        <w:t xml:space="preserve">Wheeler, E.Z., </w:t>
      </w:r>
      <w:r w:rsidR="0095172A" w:rsidRPr="0095172A">
        <w:rPr>
          <w:rFonts w:ascii="Arial" w:hAnsi="Arial" w:cs="Arial"/>
          <w:b/>
          <w:sz w:val="22"/>
          <w:szCs w:val="22"/>
          <w:u w:val="none"/>
        </w:rPr>
        <w:t>Chein, J.</w:t>
      </w:r>
      <w:r w:rsidRPr="00933068">
        <w:rPr>
          <w:rFonts w:ascii="Arial" w:hAnsi="Arial" w:cs="Arial"/>
          <w:b/>
          <w:sz w:val="22"/>
          <w:szCs w:val="22"/>
          <w:u w:val="none"/>
        </w:rPr>
        <w:t>M.,</w:t>
      </w:r>
      <w:r w:rsidRPr="00933068">
        <w:rPr>
          <w:rFonts w:ascii="Arial" w:hAnsi="Arial" w:cs="Arial"/>
          <w:sz w:val="22"/>
          <w:szCs w:val="22"/>
          <w:u w:val="none"/>
        </w:rPr>
        <w:t xml:space="preserve"> Schneider, W. (2001).  Functional magnetic resonance imaging of the role of feedback in learning.  Poster abstract presented at the 8th annual meeting of the Cognitive Neuroscience Society, New York.</w:t>
      </w:r>
    </w:p>
    <w:p w14:paraId="387DA975" w14:textId="77777777" w:rsidR="000920A4" w:rsidRPr="00933068" w:rsidRDefault="000920A4" w:rsidP="000920A4">
      <w:pPr>
        <w:spacing w:line="240" w:lineRule="exact"/>
        <w:rPr>
          <w:rFonts w:ascii="Arial" w:hAnsi="Arial" w:cs="Arial"/>
          <w:sz w:val="22"/>
          <w:szCs w:val="22"/>
        </w:rPr>
      </w:pPr>
    </w:p>
    <w:p w14:paraId="47DAD295" w14:textId="0840AFD6" w:rsidR="000920A4" w:rsidRPr="00933068" w:rsidRDefault="000920A4" w:rsidP="000920A4">
      <w:pPr>
        <w:spacing w:line="240" w:lineRule="exact"/>
        <w:rPr>
          <w:rFonts w:ascii="Arial" w:hAnsi="Arial" w:cs="Arial"/>
          <w:sz w:val="22"/>
          <w:szCs w:val="22"/>
        </w:rPr>
      </w:pPr>
      <w:proofErr w:type="spellStart"/>
      <w:r w:rsidRPr="00933068">
        <w:rPr>
          <w:rFonts w:ascii="Arial" w:hAnsi="Arial" w:cs="Arial"/>
          <w:sz w:val="22"/>
          <w:szCs w:val="22"/>
        </w:rPr>
        <w:lastRenderedPageBreak/>
        <w:t>Fiez</w:t>
      </w:r>
      <w:proofErr w:type="spellEnd"/>
      <w:r w:rsidRPr="00933068">
        <w:rPr>
          <w:rFonts w:ascii="Arial" w:hAnsi="Arial" w:cs="Arial"/>
          <w:sz w:val="22"/>
          <w:szCs w:val="22"/>
        </w:rPr>
        <w:t xml:space="preserve">, J.A., Liu, Y., Derby, L., </w:t>
      </w:r>
      <w:r w:rsidR="0095172A" w:rsidRPr="0095172A">
        <w:rPr>
          <w:rFonts w:ascii="Arial" w:hAnsi="Arial" w:cs="Arial"/>
          <w:b/>
          <w:sz w:val="22"/>
          <w:szCs w:val="22"/>
        </w:rPr>
        <w:t>Chein, J.</w:t>
      </w:r>
      <w:r w:rsidRPr="00933068">
        <w:rPr>
          <w:rFonts w:ascii="Arial" w:hAnsi="Arial" w:cs="Arial"/>
          <w:sz w:val="22"/>
          <w:szCs w:val="22"/>
        </w:rPr>
        <w:t>, &amp; Perfetti, C.A. (2001) Exploring domain-specific processes in working memory through manipulation of homophone status in the Chinese language. Poster abstract presented at the 8th annual meeting of the Cognitive Neuroscience Society, New York.</w:t>
      </w:r>
    </w:p>
    <w:p w14:paraId="30CD793E" w14:textId="77777777" w:rsidR="000920A4" w:rsidRPr="00933068" w:rsidRDefault="000920A4">
      <w:pPr>
        <w:rPr>
          <w:rFonts w:ascii="Arial" w:hAnsi="Arial" w:cs="Arial"/>
          <w:sz w:val="22"/>
          <w:szCs w:val="22"/>
        </w:rPr>
      </w:pPr>
    </w:p>
    <w:p w14:paraId="55B11491" w14:textId="6B627BB9" w:rsidR="00CE5BD4" w:rsidRPr="00933068" w:rsidRDefault="0095172A" w:rsidP="00CE5BD4">
      <w:pPr>
        <w:spacing w:line="240" w:lineRule="exact"/>
        <w:rPr>
          <w:rFonts w:ascii="Arial" w:hAnsi="Arial" w:cs="Arial"/>
          <w:sz w:val="22"/>
          <w:szCs w:val="22"/>
        </w:rPr>
      </w:pPr>
      <w:r w:rsidRPr="0095172A">
        <w:rPr>
          <w:rFonts w:ascii="Arial" w:hAnsi="Arial" w:cs="Arial"/>
          <w:b/>
          <w:sz w:val="22"/>
          <w:szCs w:val="22"/>
        </w:rPr>
        <w:t>Chein, J.</w:t>
      </w:r>
      <w:r w:rsidR="00CE5BD4" w:rsidRPr="00933068">
        <w:rPr>
          <w:rFonts w:ascii="Arial" w:hAnsi="Arial" w:cs="Arial"/>
          <w:sz w:val="22"/>
          <w:szCs w:val="22"/>
        </w:rPr>
        <w:t xml:space="preserve"> &amp; Schneider, W. (2000). An fMRI investigation of a common learning network: A test with verbal and nonverbal paired associates.   Published in </w:t>
      </w:r>
      <w:r w:rsidR="00453AAD" w:rsidRPr="00933068">
        <w:rPr>
          <w:rFonts w:ascii="Arial" w:hAnsi="Arial" w:cs="Arial"/>
          <w:sz w:val="22"/>
          <w:szCs w:val="22"/>
        </w:rPr>
        <w:t xml:space="preserve">the </w:t>
      </w:r>
      <w:r w:rsidR="00CE5BD4" w:rsidRPr="00933068">
        <w:rPr>
          <w:rFonts w:ascii="Arial" w:hAnsi="Arial" w:cs="Arial"/>
          <w:sz w:val="22"/>
          <w:szCs w:val="22"/>
        </w:rPr>
        <w:t xml:space="preserve">special issue of </w:t>
      </w:r>
      <w:r w:rsidR="00CE5BD4" w:rsidRPr="00933068">
        <w:rPr>
          <w:rFonts w:ascii="Arial" w:hAnsi="Arial" w:cs="Arial"/>
          <w:i/>
          <w:sz w:val="22"/>
          <w:szCs w:val="22"/>
        </w:rPr>
        <w:t>Neuroimage</w:t>
      </w:r>
      <w:r w:rsidR="00CE5BD4" w:rsidRPr="00933068">
        <w:rPr>
          <w:rFonts w:ascii="Arial" w:hAnsi="Arial" w:cs="Arial"/>
          <w:sz w:val="22"/>
          <w:szCs w:val="22"/>
        </w:rPr>
        <w:t xml:space="preserve"> for the 6</w:t>
      </w:r>
      <w:r w:rsidR="00CE5BD4" w:rsidRPr="00933068">
        <w:rPr>
          <w:rFonts w:ascii="Arial" w:hAnsi="Arial" w:cs="Arial"/>
          <w:sz w:val="22"/>
          <w:szCs w:val="22"/>
          <w:vertAlign w:val="superscript"/>
        </w:rPr>
        <w:t>th</w:t>
      </w:r>
      <w:r w:rsidR="00CE5BD4" w:rsidRPr="00933068">
        <w:rPr>
          <w:rFonts w:ascii="Arial" w:hAnsi="Arial" w:cs="Arial"/>
          <w:sz w:val="22"/>
          <w:szCs w:val="22"/>
        </w:rPr>
        <w:t xml:space="preserve"> annual Human Brain Mapping conference, San Antonio.</w:t>
      </w:r>
    </w:p>
    <w:p w14:paraId="056EDEBD" w14:textId="77777777" w:rsidR="00CE5BD4" w:rsidRPr="00933068" w:rsidRDefault="00CE5BD4" w:rsidP="00CE5BD4">
      <w:pPr>
        <w:spacing w:line="240" w:lineRule="exact"/>
        <w:rPr>
          <w:rFonts w:ascii="Arial" w:hAnsi="Arial" w:cs="Arial"/>
          <w:sz w:val="22"/>
          <w:szCs w:val="22"/>
        </w:rPr>
      </w:pPr>
    </w:p>
    <w:p w14:paraId="0963A6E5" w14:textId="77777777" w:rsidR="00CE5BD4" w:rsidRPr="00933068" w:rsidRDefault="00CE5BD4" w:rsidP="00CE5BD4">
      <w:pPr>
        <w:spacing w:line="240" w:lineRule="exact"/>
        <w:rPr>
          <w:rFonts w:ascii="Arial" w:hAnsi="Arial" w:cs="Arial"/>
          <w:sz w:val="22"/>
          <w:szCs w:val="22"/>
        </w:rPr>
        <w:sectPr w:rsidR="00CE5BD4" w:rsidRPr="00933068">
          <w:type w:val="continuous"/>
          <w:pgSz w:w="12240" w:h="15840" w:code="1"/>
          <w:pgMar w:top="1152" w:right="1296" w:bottom="1152" w:left="1296" w:header="720" w:footer="1008" w:gutter="0"/>
          <w:cols w:space="720"/>
        </w:sectPr>
      </w:pPr>
    </w:p>
    <w:p w14:paraId="4F065570" w14:textId="2E0A8F2D" w:rsidR="00CE5BD4" w:rsidRPr="00933068" w:rsidRDefault="0095172A" w:rsidP="00CE5BD4">
      <w:pPr>
        <w:pStyle w:val="BodyText2"/>
        <w:spacing w:line="240" w:lineRule="exact"/>
        <w:rPr>
          <w:rFonts w:ascii="Arial" w:hAnsi="Arial" w:cs="Arial"/>
          <w:szCs w:val="22"/>
        </w:rPr>
      </w:pPr>
      <w:r w:rsidRPr="0095172A">
        <w:rPr>
          <w:rFonts w:ascii="Arial" w:hAnsi="Arial" w:cs="Arial"/>
          <w:b/>
          <w:szCs w:val="22"/>
        </w:rPr>
        <w:t>Chein, J.</w:t>
      </w:r>
      <w:r w:rsidR="00CE5BD4" w:rsidRPr="00933068">
        <w:rPr>
          <w:rFonts w:ascii="Arial" w:hAnsi="Arial" w:cs="Arial"/>
          <w:b/>
          <w:szCs w:val="22"/>
        </w:rPr>
        <w:t>M.</w:t>
      </w:r>
      <w:r w:rsidR="00CE5BD4" w:rsidRPr="00933068">
        <w:rPr>
          <w:rFonts w:ascii="Arial" w:hAnsi="Arial" w:cs="Arial"/>
          <w:szCs w:val="22"/>
        </w:rPr>
        <w:t xml:space="preserve"> &amp; </w:t>
      </w:r>
      <w:proofErr w:type="spellStart"/>
      <w:r w:rsidR="00CE5BD4" w:rsidRPr="00933068">
        <w:rPr>
          <w:rFonts w:ascii="Arial" w:hAnsi="Arial" w:cs="Arial"/>
          <w:szCs w:val="22"/>
        </w:rPr>
        <w:t>Fiez</w:t>
      </w:r>
      <w:proofErr w:type="spellEnd"/>
      <w:r w:rsidR="00CE5BD4" w:rsidRPr="00933068">
        <w:rPr>
          <w:rFonts w:ascii="Arial" w:hAnsi="Arial" w:cs="Arial"/>
          <w:szCs w:val="22"/>
        </w:rPr>
        <w:t xml:space="preserve">, J.A. (2000).  Differential Effects of Stimulus Manipulation in the N-back and Delayed Serial Recall Working Memory Tasks.  Published in </w:t>
      </w:r>
      <w:r w:rsidR="00453AAD" w:rsidRPr="00933068">
        <w:rPr>
          <w:rFonts w:ascii="Arial" w:hAnsi="Arial" w:cs="Arial"/>
          <w:szCs w:val="22"/>
        </w:rPr>
        <w:t xml:space="preserve">the </w:t>
      </w:r>
      <w:r w:rsidR="00CE5BD4" w:rsidRPr="00933068">
        <w:rPr>
          <w:rFonts w:ascii="Arial" w:hAnsi="Arial" w:cs="Arial"/>
          <w:szCs w:val="22"/>
        </w:rPr>
        <w:t xml:space="preserve">special </w:t>
      </w:r>
      <w:r w:rsidR="00453AAD" w:rsidRPr="00933068">
        <w:rPr>
          <w:rFonts w:ascii="Arial" w:hAnsi="Arial" w:cs="Arial"/>
          <w:szCs w:val="22"/>
        </w:rPr>
        <w:t xml:space="preserve">the </w:t>
      </w:r>
      <w:r w:rsidR="00CE5BD4" w:rsidRPr="00933068">
        <w:rPr>
          <w:rFonts w:ascii="Arial" w:hAnsi="Arial" w:cs="Arial"/>
          <w:szCs w:val="22"/>
        </w:rPr>
        <w:t xml:space="preserve">issue of </w:t>
      </w:r>
      <w:r w:rsidR="00CE5BD4" w:rsidRPr="00933068">
        <w:rPr>
          <w:rFonts w:ascii="Arial" w:hAnsi="Arial" w:cs="Arial"/>
          <w:i/>
          <w:szCs w:val="22"/>
        </w:rPr>
        <w:t>Neuroimage</w:t>
      </w:r>
      <w:r w:rsidR="00CE5BD4" w:rsidRPr="00933068">
        <w:rPr>
          <w:rFonts w:ascii="Arial" w:hAnsi="Arial" w:cs="Arial"/>
          <w:szCs w:val="22"/>
        </w:rPr>
        <w:t xml:space="preserve"> for the 6</w:t>
      </w:r>
      <w:r w:rsidR="00CE5BD4" w:rsidRPr="00933068">
        <w:rPr>
          <w:rFonts w:ascii="Arial" w:hAnsi="Arial" w:cs="Arial"/>
          <w:szCs w:val="22"/>
          <w:vertAlign w:val="superscript"/>
        </w:rPr>
        <w:t>th</w:t>
      </w:r>
      <w:r w:rsidR="00CE5BD4" w:rsidRPr="00933068">
        <w:rPr>
          <w:rFonts w:ascii="Arial" w:hAnsi="Arial" w:cs="Arial"/>
          <w:szCs w:val="22"/>
        </w:rPr>
        <w:t xml:space="preserve"> annual Human Brain Mapping conference, San Antonio.</w:t>
      </w:r>
    </w:p>
    <w:p w14:paraId="41089702" w14:textId="77777777" w:rsidR="00CE5BD4" w:rsidRPr="00933068" w:rsidRDefault="00CE5BD4">
      <w:pPr>
        <w:rPr>
          <w:rFonts w:ascii="Arial" w:hAnsi="Arial" w:cs="Arial"/>
          <w:sz w:val="22"/>
          <w:szCs w:val="22"/>
        </w:rPr>
      </w:pPr>
    </w:p>
    <w:p w14:paraId="01960218" w14:textId="798BE58B" w:rsidR="00CE5BD4" w:rsidRPr="00933068" w:rsidRDefault="0095172A" w:rsidP="00CE5BD4">
      <w:pPr>
        <w:spacing w:line="240" w:lineRule="exact"/>
        <w:rPr>
          <w:rFonts w:ascii="Arial" w:hAnsi="Arial" w:cs="Arial"/>
          <w:sz w:val="22"/>
          <w:szCs w:val="22"/>
        </w:rPr>
      </w:pPr>
      <w:r w:rsidRPr="0095172A">
        <w:rPr>
          <w:rFonts w:ascii="Arial" w:hAnsi="Arial" w:cs="Arial"/>
          <w:b/>
          <w:sz w:val="22"/>
          <w:szCs w:val="22"/>
        </w:rPr>
        <w:t>Chein, J.</w:t>
      </w:r>
      <w:r w:rsidR="00CE5BD4" w:rsidRPr="00933068">
        <w:rPr>
          <w:rFonts w:ascii="Arial" w:hAnsi="Arial" w:cs="Arial"/>
          <w:b/>
          <w:sz w:val="22"/>
          <w:szCs w:val="22"/>
        </w:rPr>
        <w:t>M.</w:t>
      </w:r>
      <w:r w:rsidR="00CE5BD4" w:rsidRPr="00933068">
        <w:rPr>
          <w:rFonts w:ascii="Arial" w:hAnsi="Arial" w:cs="Arial"/>
          <w:sz w:val="22"/>
          <w:szCs w:val="22"/>
        </w:rPr>
        <w:t xml:space="preserve"> &amp; </w:t>
      </w:r>
      <w:proofErr w:type="spellStart"/>
      <w:r w:rsidR="00CE5BD4" w:rsidRPr="00933068">
        <w:rPr>
          <w:rFonts w:ascii="Arial" w:hAnsi="Arial" w:cs="Arial"/>
          <w:sz w:val="22"/>
          <w:szCs w:val="22"/>
        </w:rPr>
        <w:t>Fiez</w:t>
      </w:r>
      <w:proofErr w:type="spellEnd"/>
      <w:r w:rsidR="00CE5BD4" w:rsidRPr="00933068">
        <w:rPr>
          <w:rFonts w:ascii="Arial" w:hAnsi="Arial" w:cs="Arial"/>
          <w:sz w:val="22"/>
          <w:szCs w:val="22"/>
        </w:rPr>
        <w:t>, J.A. (1999).  An fMRI study characterizing the neural basis of verbal working memory with a delayed serial recall task.  Published abstracts of the 29</w:t>
      </w:r>
      <w:r w:rsidR="00CE5BD4" w:rsidRPr="00933068">
        <w:rPr>
          <w:rFonts w:ascii="Arial" w:hAnsi="Arial" w:cs="Arial"/>
          <w:sz w:val="22"/>
          <w:szCs w:val="22"/>
          <w:vertAlign w:val="superscript"/>
        </w:rPr>
        <w:t>th</w:t>
      </w:r>
      <w:r w:rsidR="00CE5BD4" w:rsidRPr="00933068">
        <w:rPr>
          <w:rFonts w:ascii="Arial" w:hAnsi="Arial" w:cs="Arial"/>
          <w:sz w:val="22"/>
          <w:szCs w:val="22"/>
        </w:rPr>
        <w:t xml:space="preserve"> annual meeting of the Society for Neuroscience, Miami Beach.</w:t>
      </w:r>
    </w:p>
    <w:p w14:paraId="72DB0871" w14:textId="77777777" w:rsidR="00CE5BD4" w:rsidRPr="00933068" w:rsidRDefault="00CE5BD4" w:rsidP="00CE5BD4">
      <w:pPr>
        <w:spacing w:line="240" w:lineRule="exact"/>
        <w:rPr>
          <w:rFonts w:ascii="Arial" w:hAnsi="Arial" w:cs="Arial"/>
          <w:sz w:val="22"/>
          <w:szCs w:val="22"/>
        </w:rPr>
      </w:pPr>
    </w:p>
    <w:p w14:paraId="57DFB9F5" w14:textId="0A7E9C0F" w:rsidR="000920A4" w:rsidRPr="00933068" w:rsidRDefault="0095172A" w:rsidP="000920A4">
      <w:pPr>
        <w:spacing w:line="240" w:lineRule="exact"/>
        <w:rPr>
          <w:rFonts w:ascii="Arial" w:hAnsi="Arial" w:cs="Arial"/>
          <w:sz w:val="22"/>
          <w:szCs w:val="22"/>
        </w:rPr>
      </w:pPr>
      <w:r w:rsidRPr="0095172A">
        <w:rPr>
          <w:rFonts w:ascii="Arial" w:hAnsi="Arial" w:cs="Arial"/>
          <w:b/>
          <w:sz w:val="22"/>
          <w:szCs w:val="22"/>
        </w:rPr>
        <w:t>Chein, J.</w:t>
      </w:r>
      <w:r w:rsidR="000920A4" w:rsidRPr="00933068">
        <w:rPr>
          <w:rFonts w:ascii="Arial" w:hAnsi="Arial" w:cs="Arial"/>
          <w:b/>
          <w:sz w:val="22"/>
          <w:szCs w:val="22"/>
        </w:rPr>
        <w:t>,</w:t>
      </w:r>
      <w:r w:rsidR="000920A4" w:rsidRPr="00933068">
        <w:rPr>
          <w:rFonts w:ascii="Arial" w:hAnsi="Arial" w:cs="Arial"/>
          <w:sz w:val="22"/>
          <w:szCs w:val="22"/>
        </w:rPr>
        <w:t xml:space="preserve"> Smith, T., &amp; Schneider, W. (1999).  Functional specialization in a domain independent learning network investigated with fMRI.   Poster abstract presented at the 1999 annual meeting of the Cognitive Neuroscience Society, Washington DC.</w:t>
      </w:r>
    </w:p>
    <w:p w14:paraId="3CEDC864" w14:textId="77777777" w:rsidR="000920A4" w:rsidRPr="00933068" w:rsidRDefault="000920A4" w:rsidP="000920A4">
      <w:pPr>
        <w:spacing w:line="240" w:lineRule="exact"/>
        <w:rPr>
          <w:rFonts w:ascii="Arial" w:hAnsi="Arial" w:cs="Arial"/>
          <w:sz w:val="22"/>
          <w:szCs w:val="22"/>
        </w:rPr>
      </w:pPr>
    </w:p>
    <w:p w14:paraId="092D7CBF" w14:textId="41EDDDF8" w:rsidR="000920A4" w:rsidRPr="00933068" w:rsidRDefault="000920A4" w:rsidP="000920A4">
      <w:pPr>
        <w:spacing w:line="240" w:lineRule="exact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MacDonald, A.W. III, Perlstein, W.M., </w:t>
      </w:r>
      <w:r w:rsidR="0095172A" w:rsidRPr="0095172A">
        <w:rPr>
          <w:rFonts w:ascii="Arial" w:hAnsi="Arial" w:cs="Arial"/>
          <w:b/>
          <w:sz w:val="22"/>
          <w:szCs w:val="22"/>
        </w:rPr>
        <w:t>Chein, J.</w:t>
      </w:r>
      <w:r w:rsidRPr="00933068">
        <w:rPr>
          <w:rFonts w:ascii="Arial" w:hAnsi="Arial" w:cs="Arial"/>
          <w:b/>
          <w:sz w:val="22"/>
          <w:szCs w:val="22"/>
        </w:rPr>
        <w:t>M</w:t>
      </w:r>
      <w:r w:rsidRPr="00933068">
        <w:rPr>
          <w:rFonts w:ascii="Arial" w:hAnsi="Arial" w:cs="Arial"/>
          <w:sz w:val="22"/>
          <w:szCs w:val="22"/>
        </w:rPr>
        <w:t xml:space="preserve">., </w:t>
      </w:r>
      <w:proofErr w:type="spellStart"/>
      <w:r w:rsidRPr="00933068">
        <w:rPr>
          <w:rFonts w:ascii="Arial" w:hAnsi="Arial" w:cs="Arial"/>
          <w:sz w:val="22"/>
          <w:szCs w:val="22"/>
        </w:rPr>
        <w:t>Fiez</w:t>
      </w:r>
      <w:proofErr w:type="spellEnd"/>
      <w:r w:rsidRPr="00933068">
        <w:rPr>
          <w:rFonts w:ascii="Arial" w:hAnsi="Arial" w:cs="Arial"/>
          <w:sz w:val="22"/>
          <w:szCs w:val="22"/>
        </w:rPr>
        <w:t>, J.A., Noll, D.C., &amp; Carter, C.S. (1999).  An fMRI study of individual differences in working memory capacity in the N-back task.  Poster abstract presented at the 6th annual meeting of the Cognitive Neuroscience Society, Washington DC.</w:t>
      </w:r>
    </w:p>
    <w:p w14:paraId="31176BC0" w14:textId="77777777" w:rsidR="000920A4" w:rsidRPr="00933068" w:rsidRDefault="000920A4" w:rsidP="00CE5BD4">
      <w:pPr>
        <w:spacing w:line="240" w:lineRule="exact"/>
        <w:rPr>
          <w:rFonts w:ascii="Arial" w:hAnsi="Arial" w:cs="Arial"/>
          <w:b/>
          <w:sz w:val="22"/>
          <w:szCs w:val="22"/>
        </w:rPr>
      </w:pPr>
    </w:p>
    <w:p w14:paraId="6A8D7FB6" w14:textId="2AA82AC9" w:rsidR="00CE5BD4" w:rsidRPr="00933068" w:rsidRDefault="0095172A" w:rsidP="00CE5BD4">
      <w:pPr>
        <w:spacing w:line="240" w:lineRule="exact"/>
        <w:rPr>
          <w:rFonts w:ascii="Arial" w:hAnsi="Arial" w:cs="Arial"/>
          <w:sz w:val="22"/>
          <w:szCs w:val="22"/>
        </w:rPr>
      </w:pPr>
      <w:r w:rsidRPr="0095172A">
        <w:rPr>
          <w:rFonts w:ascii="Arial" w:hAnsi="Arial" w:cs="Arial"/>
          <w:b/>
          <w:sz w:val="22"/>
          <w:szCs w:val="22"/>
        </w:rPr>
        <w:t>Chein, J.</w:t>
      </w:r>
      <w:r w:rsidR="00CE5BD4" w:rsidRPr="00933068">
        <w:rPr>
          <w:rFonts w:ascii="Arial" w:hAnsi="Arial" w:cs="Arial"/>
          <w:b/>
          <w:sz w:val="22"/>
          <w:szCs w:val="22"/>
        </w:rPr>
        <w:t>M.,</w:t>
      </w:r>
      <w:r w:rsidR="00CE5BD4" w:rsidRPr="00933068">
        <w:rPr>
          <w:rFonts w:ascii="Arial" w:hAnsi="Arial" w:cs="Arial"/>
          <w:sz w:val="22"/>
          <w:szCs w:val="22"/>
        </w:rPr>
        <w:t xml:space="preserve"> Noll, D.C., Cohen, J.D., Fissell, K., Nystrom, L.E., Sabb, F., &amp; </w:t>
      </w:r>
      <w:proofErr w:type="spellStart"/>
      <w:r w:rsidR="00CE5BD4" w:rsidRPr="00933068">
        <w:rPr>
          <w:rFonts w:ascii="Arial" w:hAnsi="Arial" w:cs="Arial"/>
          <w:sz w:val="22"/>
          <w:szCs w:val="22"/>
        </w:rPr>
        <w:t>Fiez</w:t>
      </w:r>
      <w:proofErr w:type="spellEnd"/>
      <w:r w:rsidR="00CE5BD4" w:rsidRPr="00933068">
        <w:rPr>
          <w:rFonts w:ascii="Arial" w:hAnsi="Arial" w:cs="Arial"/>
          <w:sz w:val="22"/>
          <w:szCs w:val="22"/>
        </w:rPr>
        <w:t>, J.A. (1998).  An fMRI study of verbal working memory:  Effects of length, lexicality, and phonological similarity.  Published abstracts of the 28</w:t>
      </w:r>
      <w:r w:rsidR="00CE5BD4" w:rsidRPr="00933068">
        <w:rPr>
          <w:rFonts w:ascii="Arial" w:hAnsi="Arial" w:cs="Arial"/>
          <w:sz w:val="22"/>
          <w:szCs w:val="22"/>
          <w:vertAlign w:val="superscript"/>
        </w:rPr>
        <w:t>th</w:t>
      </w:r>
      <w:r w:rsidR="00CE5BD4" w:rsidRPr="00933068">
        <w:rPr>
          <w:rFonts w:ascii="Arial" w:hAnsi="Arial" w:cs="Arial"/>
          <w:sz w:val="22"/>
          <w:szCs w:val="22"/>
        </w:rPr>
        <w:t xml:space="preserve"> annual meeting of the Society for Neuroscience, Los Angeles.</w:t>
      </w:r>
    </w:p>
    <w:p w14:paraId="51695696" w14:textId="77777777" w:rsidR="00CE5BD4" w:rsidRPr="00933068" w:rsidRDefault="00CE5BD4" w:rsidP="00CE5BD4">
      <w:pPr>
        <w:spacing w:line="240" w:lineRule="exact"/>
        <w:rPr>
          <w:rFonts w:ascii="Arial" w:hAnsi="Arial" w:cs="Arial"/>
          <w:sz w:val="22"/>
          <w:szCs w:val="22"/>
        </w:rPr>
      </w:pPr>
    </w:p>
    <w:p w14:paraId="512BA0CB" w14:textId="5101B101" w:rsidR="00CE5BD4" w:rsidRPr="00933068" w:rsidRDefault="00CE5BD4" w:rsidP="00CE5BD4">
      <w:pPr>
        <w:spacing w:line="240" w:lineRule="exact"/>
        <w:rPr>
          <w:rFonts w:ascii="Arial" w:hAnsi="Arial" w:cs="Arial"/>
          <w:sz w:val="22"/>
          <w:szCs w:val="22"/>
          <w:u w:val="single"/>
        </w:rPr>
        <w:sectPr w:rsidR="00CE5BD4" w:rsidRPr="00933068">
          <w:type w:val="continuous"/>
          <w:pgSz w:w="12240" w:h="15840" w:code="1"/>
          <w:pgMar w:top="1152" w:right="1296" w:bottom="1152" w:left="1296" w:header="720" w:footer="1008" w:gutter="0"/>
          <w:cols w:space="720"/>
        </w:sectPr>
      </w:pPr>
      <w:r w:rsidRPr="00933068">
        <w:rPr>
          <w:rFonts w:ascii="Arial" w:hAnsi="Arial" w:cs="Arial"/>
          <w:sz w:val="22"/>
          <w:szCs w:val="22"/>
        </w:rPr>
        <w:t xml:space="preserve">Schneider, W., </w:t>
      </w:r>
      <w:r w:rsidR="0095172A" w:rsidRPr="0095172A">
        <w:rPr>
          <w:rFonts w:ascii="Arial" w:hAnsi="Arial" w:cs="Arial"/>
          <w:b/>
          <w:sz w:val="22"/>
          <w:szCs w:val="22"/>
        </w:rPr>
        <w:t>Chein, J.</w:t>
      </w:r>
      <w:r w:rsidRPr="00933068">
        <w:rPr>
          <w:rFonts w:ascii="Arial" w:hAnsi="Arial" w:cs="Arial"/>
          <w:sz w:val="22"/>
          <w:szCs w:val="22"/>
        </w:rPr>
        <w:t>, Smith, T., &amp; Shrager, J. (1998).  FMRI of domain general learning.</w:t>
      </w:r>
      <w:r w:rsidRPr="00933068">
        <w:rPr>
          <w:rFonts w:ascii="Arial" w:hAnsi="Arial" w:cs="Arial"/>
          <w:sz w:val="22"/>
          <w:szCs w:val="22"/>
          <w:u w:val="single"/>
        </w:rPr>
        <w:t xml:space="preserve"> </w:t>
      </w:r>
      <w:r w:rsidRPr="00933068">
        <w:rPr>
          <w:rFonts w:ascii="Arial" w:hAnsi="Arial" w:cs="Arial"/>
          <w:sz w:val="22"/>
          <w:szCs w:val="22"/>
        </w:rPr>
        <w:t>Published abstracts of the 28</w:t>
      </w:r>
      <w:r w:rsidRPr="00933068">
        <w:rPr>
          <w:rFonts w:ascii="Arial" w:hAnsi="Arial" w:cs="Arial"/>
          <w:sz w:val="22"/>
          <w:szCs w:val="22"/>
          <w:vertAlign w:val="superscript"/>
        </w:rPr>
        <w:t>th</w:t>
      </w:r>
      <w:r w:rsidRPr="00933068">
        <w:rPr>
          <w:rFonts w:ascii="Arial" w:hAnsi="Arial" w:cs="Arial"/>
          <w:sz w:val="22"/>
          <w:szCs w:val="22"/>
        </w:rPr>
        <w:t xml:space="preserve"> annual meeting of the Society for Neuroscience, Los Angeles.</w:t>
      </w:r>
    </w:p>
    <w:p w14:paraId="11C45F98" w14:textId="77777777" w:rsidR="0026045C" w:rsidRPr="00933068" w:rsidRDefault="0026045C">
      <w:pPr>
        <w:spacing w:line="240" w:lineRule="exact"/>
        <w:rPr>
          <w:rFonts w:ascii="Arial" w:hAnsi="Arial" w:cs="Arial"/>
          <w:sz w:val="22"/>
          <w:szCs w:val="22"/>
        </w:rPr>
      </w:pPr>
    </w:p>
    <w:p w14:paraId="35940783" w14:textId="47D6DE28" w:rsidR="0026045C" w:rsidRPr="00933068" w:rsidRDefault="0095172A" w:rsidP="0026045C">
      <w:pPr>
        <w:rPr>
          <w:rFonts w:ascii="Arial" w:hAnsi="Arial" w:cs="Arial"/>
          <w:sz w:val="22"/>
          <w:szCs w:val="22"/>
        </w:rPr>
      </w:pPr>
      <w:r w:rsidRPr="0095172A">
        <w:rPr>
          <w:rFonts w:ascii="Arial" w:hAnsi="Arial" w:cs="Arial"/>
          <w:b/>
          <w:sz w:val="22"/>
          <w:szCs w:val="22"/>
        </w:rPr>
        <w:t>Chein, J.</w:t>
      </w:r>
      <w:r w:rsidR="0026045C" w:rsidRPr="00933068">
        <w:rPr>
          <w:rFonts w:ascii="Arial" w:hAnsi="Arial" w:cs="Arial"/>
          <w:b/>
          <w:sz w:val="22"/>
          <w:szCs w:val="22"/>
        </w:rPr>
        <w:t xml:space="preserve">M. </w:t>
      </w:r>
      <w:r w:rsidR="0026045C" w:rsidRPr="00933068">
        <w:rPr>
          <w:rFonts w:ascii="Arial" w:hAnsi="Arial" w:cs="Arial"/>
          <w:sz w:val="22"/>
          <w:szCs w:val="22"/>
        </w:rPr>
        <w:t xml:space="preserve">(1997).  The Interface Between Computer Science and Psychology.  Invited lecture at the Southwest China Normal University, Chongqing, China. </w:t>
      </w:r>
    </w:p>
    <w:p w14:paraId="0AF0F666" w14:textId="77777777" w:rsidR="00E7340F" w:rsidRPr="00933068" w:rsidRDefault="00E7340F" w:rsidP="00F85D73">
      <w:pPr>
        <w:rPr>
          <w:rFonts w:ascii="Arial" w:hAnsi="Arial" w:cs="Arial"/>
          <w:sz w:val="22"/>
          <w:szCs w:val="22"/>
        </w:rPr>
      </w:pPr>
    </w:p>
    <w:p w14:paraId="5929574F" w14:textId="77777777" w:rsidR="00E04A9C" w:rsidRPr="00933068" w:rsidRDefault="00E04A9C" w:rsidP="00E04A9C">
      <w:pPr>
        <w:rPr>
          <w:rFonts w:ascii="Arial" w:hAnsi="Arial" w:cs="Arial"/>
          <w:b/>
          <w:sz w:val="22"/>
          <w:szCs w:val="22"/>
          <w:u w:val="single"/>
        </w:rPr>
      </w:pPr>
      <w:r w:rsidRPr="00933068">
        <w:rPr>
          <w:rFonts w:ascii="Arial" w:hAnsi="Arial" w:cs="Arial"/>
          <w:b/>
          <w:sz w:val="22"/>
          <w:szCs w:val="22"/>
          <w:u w:val="single"/>
        </w:rPr>
        <w:t>University &amp; Departmental Service:</w:t>
      </w:r>
    </w:p>
    <w:p w14:paraId="22074AA4" w14:textId="77777777" w:rsidR="003C5395" w:rsidRPr="00933068" w:rsidRDefault="003C5395" w:rsidP="00E04A9C">
      <w:pPr>
        <w:rPr>
          <w:rFonts w:ascii="Arial" w:hAnsi="Arial" w:cs="Arial"/>
          <w:b/>
          <w:sz w:val="22"/>
          <w:szCs w:val="22"/>
          <w:u w:val="single"/>
        </w:rPr>
      </w:pPr>
    </w:p>
    <w:p w14:paraId="0CC7405C" w14:textId="79A29753" w:rsidR="003C5395" w:rsidRPr="00933068" w:rsidRDefault="003C5395" w:rsidP="00E04A9C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Director, Temple University Behavioral Research &amp; Imaging Center</w:t>
      </w:r>
      <w:r w:rsidRPr="00933068">
        <w:rPr>
          <w:rFonts w:ascii="Arial" w:hAnsi="Arial" w:cs="Arial"/>
          <w:sz w:val="22"/>
          <w:szCs w:val="22"/>
        </w:rPr>
        <w:tab/>
        <w:t>2015-</w:t>
      </w:r>
      <w:r w:rsidR="00E14A1A">
        <w:rPr>
          <w:rFonts w:ascii="Arial" w:hAnsi="Arial" w:cs="Arial"/>
          <w:sz w:val="22"/>
          <w:szCs w:val="22"/>
        </w:rPr>
        <w:t>present</w:t>
      </w:r>
    </w:p>
    <w:p w14:paraId="52FCC789" w14:textId="77777777" w:rsidR="006849A4" w:rsidRDefault="006849A4" w:rsidP="00E04A9C">
      <w:pPr>
        <w:rPr>
          <w:rFonts w:ascii="Arial" w:hAnsi="Arial" w:cs="Arial"/>
          <w:b/>
          <w:sz w:val="22"/>
          <w:szCs w:val="22"/>
          <w:u w:val="single"/>
        </w:rPr>
      </w:pPr>
    </w:p>
    <w:p w14:paraId="214C8FA6" w14:textId="177D13A2" w:rsidR="00B93AC7" w:rsidRDefault="00B93AC7" w:rsidP="00C248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University, </w:t>
      </w:r>
      <w:r w:rsidR="0051662E">
        <w:rPr>
          <w:rFonts w:ascii="Arial" w:hAnsi="Arial" w:cs="Arial"/>
          <w:sz w:val="22"/>
          <w:szCs w:val="22"/>
        </w:rPr>
        <w:t>New Faculty Welcome Reception Speaker</w:t>
      </w:r>
      <w:r w:rsidR="0051662E">
        <w:rPr>
          <w:rFonts w:ascii="Arial" w:hAnsi="Arial" w:cs="Arial"/>
          <w:sz w:val="22"/>
          <w:szCs w:val="22"/>
        </w:rPr>
        <w:tab/>
      </w:r>
      <w:r w:rsidR="0051662E">
        <w:rPr>
          <w:rFonts w:ascii="Arial" w:hAnsi="Arial" w:cs="Arial"/>
          <w:sz w:val="22"/>
          <w:szCs w:val="22"/>
        </w:rPr>
        <w:tab/>
      </w:r>
      <w:r w:rsidR="0051662E">
        <w:rPr>
          <w:rFonts w:ascii="Arial" w:hAnsi="Arial" w:cs="Arial"/>
          <w:sz w:val="22"/>
          <w:szCs w:val="22"/>
        </w:rPr>
        <w:tab/>
        <w:t>2025</w:t>
      </w:r>
    </w:p>
    <w:p w14:paraId="7F0D4964" w14:textId="336769A4" w:rsidR="00C248B5" w:rsidRPr="00933068" w:rsidRDefault="00C248B5" w:rsidP="00C248B5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University, Office of the Vice President for Research Peer Review</w:t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  <w:t>2020-Present</w:t>
      </w:r>
    </w:p>
    <w:p w14:paraId="3BC56FD9" w14:textId="77777777" w:rsidR="00C248B5" w:rsidRPr="00933068" w:rsidRDefault="00C248B5" w:rsidP="00C248B5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University, Information Technology Strategic Taskforce</w:t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  <w:t>2017</w:t>
      </w:r>
    </w:p>
    <w:p w14:paraId="2060AEAD" w14:textId="77777777" w:rsidR="00C248B5" w:rsidRPr="00933068" w:rsidRDefault="00C248B5" w:rsidP="00C248B5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University, Temple Institute for Learning &amp; Education Sciences</w:t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  <w:t>2012-2020</w:t>
      </w:r>
    </w:p>
    <w:p w14:paraId="3819EA54" w14:textId="77777777" w:rsidR="00C248B5" w:rsidRPr="00933068" w:rsidRDefault="00C248B5" w:rsidP="00C248B5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University, Research Neuroimaging Committee (Chair, 2010-</w:t>
      </w:r>
      <w:r>
        <w:rPr>
          <w:rFonts w:ascii="Arial" w:hAnsi="Arial" w:cs="Arial"/>
          <w:sz w:val="22"/>
          <w:szCs w:val="22"/>
        </w:rPr>
        <w:t>2016</w:t>
      </w:r>
      <w:r w:rsidRPr="00933068">
        <w:rPr>
          <w:rFonts w:ascii="Arial" w:hAnsi="Arial" w:cs="Arial"/>
          <w:sz w:val="22"/>
          <w:szCs w:val="22"/>
        </w:rPr>
        <w:t>)</w:t>
      </w:r>
      <w:r w:rsidRPr="00933068">
        <w:rPr>
          <w:rFonts w:ascii="Arial" w:hAnsi="Arial" w:cs="Arial"/>
          <w:sz w:val="22"/>
          <w:szCs w:val="22"/>
        </w:rPr>
        <w:tab/>
        <w:t>2009-2016</w:t>
      </w:r>
    </w:p>
    <w:p w14:paraId="553F7D4B" w14:textId="77777777" w:rsidR="00C248B5" w:rsidRPr="00933068" w:rsidRDefault="00C248B5" w:rsidP="00C248B5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University, Provost Workgroup on HSC-Main Campus Collaboration</w:t>
      </w:r>
      <w:r w:rsidRPr="00933068">
        <w:rPr>
          <w:rFonts w:ascii="Arial" w:hAnsi="Arial" w:cs="Arial"/>
          <w:sz w:val="22"/>
          <w:szCs w:val="22"/>
        </w:rPr>
        <w:tab/>
        <w:t>2013</w:t>
      </w:r>
    </w:p>
    <w:p w14:paraId="7FB68BD8" w14:textId="77777777" w:rsidR="00C248B5" w:rsidRPr="00933068" w:rsidRDefault="00C248B5" w:rsidP="00C248B5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University, Search Committee for Institutional Review Board Director</w:t>
      </w:r>
      <w:r w:rsidRPr="00933068">
        <w:rPr>
          <w:rFonts w:ascii="Arial" w:hAnsi="Arial" w:cs="Arial"/>
          <w:sz w:val="22"/>
          <w:szCs w:val="22"/>
        </w:rPr>
        <w:tab/>
        <w:t>2011</w:t>
      </w:r>
    </w:p>
    <w:p w14:paraId="38B7D258" w14:textId="77777777" w:rsidR="00C248B5" w:rsidRDefault="00C248B5" w:rsidP="00E04A9C">
      <w:pPr>
        <w:rPr>
          <w:rFonts w:ascii="Arial" w:hAnsi="Arial" w:cs="Arial"/>
          <w:b/>
          <w:sz w:val="22"/>
          <w:szCs w:val="22"/>
          <w:u w:val="single"/>
        </w:rPr>
      </w:pPr>
    </w:p>
    <w:p w14:paraId="6F384A81" w14:textId="77777777" w:rsidR="00C248B5" w:rsidRDefault="00C248B5" w:rsidP="00C248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College of Liberal Arts Executive Committee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2023-present</w:t>
      </w:r>
    </w:p>
    <w:p w14:paraId="5D8F3351" w14:textId="3B5EE5F0" w:rsidR="00C248B5" w:rsidRPr="00933068" w:rsidRDefault="00C248B5" w:rsidP="00C248B5">
      <w:pPr>
        <w:rPr>
          <w:rFonts w:ascii="Arial" w:hAnsi="Arial" w:cs="Arial"/>
          <w:sz w:val="22"/>
          <w:szCs w:val="22"/>
        </w:rPr>
      </w:pPr>
      <w:r w:rsidRPr="00591BF4">
        <w:rPr>
          <w:rFonts w:ascii="Arial" w:hAnsi="Arial" w:cs="Arial"/>
          <w:sz w:val="22"/>
          <w:szCs w:val="22"/>
        </w:rPr>
        <w:t xml:space="preserve">College of Liberal Arts Community College Recruitment </w:t>
      </w:r>
      <w:r w:rsidR="00771232">
        <w:rPr>
          <w:rFonts w:ascii="Arial" w:hAnsi="Arial" w:cs="Arial"/>
          <w:sz w:val="22"/>
          <w:szCs w:val="22"/>
        </w:rPr>
        <w:t>Presenter</w:t>
      </w:r>
      <w:r w:rsidRPr="00591BF4">
        <w:rPr>
          <w:rFonts w:ascii="Arial" w:hAnsi="Arial" w:cs="Arial"/>
          <w:sz w:val="22"/>
          <w:szCs w:val="22"/>
        </w:rPr>
        <w:tab/>
      </w:r>
      <w:r w:rsidRPr="00591BF4">
        <w:rPr>
          <w:rFonts w:ascii="Arial" w:hAnsi="Arial" w:cs="Arial"/>
          <w:sz w:val="22"/>
          <w:szCs w:val="22"/>
        </w:rPr>
        <w:tab/>
        <w:t>2024</w:t>
      </w:r>
    </w:p>
    <w:p w14:paraId="59B09F63" w14:textId="77777777" w:rsidR="00C248B5" w:rsidRPr="00933068" w:rsidRDefault="00C248B5" w:rsidP="00C248B5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College of Liberal Arts Convocation Ceremony Presenter</w:t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  <w:t>2021</w:t>
      </w:r>
    </w:p>
    <w:p w14:paraId="67DF878F" w14:textId="41BACAA5" w:rsidR="00C248B5" w:rsidRPr="00933068" w:rsidRDefault="00C248B5" w:rsidP="00C248B5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College of Liberal Arts Merit Committee (Chair, 2019-2020)</w:t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  <w:t>2018-</w:t>
      </w:r>
      <w:r w:rsidR="00CB4534">
        <w:rPr>
          <w:rFonts w:ascii="Arial" w:hAnsi="Arial" w:cs="Arial"/>
          <w:sz w:val="22"/>
          <w:szCs w:val="22"/>
        </w:rPr>
        <w:t>2020</w:t>
      </w:r>
    </w:p>
    <w:p w14:paraId="056056B0" w14:textId="77777777" w:rsidR="00C248B5" w:rsidRPr="00933068" w:rsidRDefault="00C248B5" w:rsidP="00C248B5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College of Liberal Arts Commencement Speaker</w:t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  <w:t>2016</w:t>
      </w:r>
    </w:p>
    <w:p w14:paraId="5BEA5A54" w14:textId="77777777" w:rsidR="00C248B5" w:rsidRPr="00933068" w:rsidRDefault="00C248B5" w:rsidP="00C248B5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College of Liberal Arts Board of Visitors Faculty Research Presenter</w:t>
      </w:r>
      <w:r w:rsidRPr="00933068">
        <w:rPr>
          <w:rFonts w:ascii="Arial" w:hAnsi="Arial" w:cs="Arial"/>
          <w:sz w:val="22"/>
          <w:szCs w:val="22"/>
        </w:rPr>
        <w:tab/>
        <w:t>2016</w:t>
      </w:r>
    </w:p>
    <w:p w14:paraId="489831CA" w14:textId="77777777" w:rsidR="00C248B5" w:rsidRPr="00933068" w:rsidRDefault="00C248B5" w:rsidP="00C248B5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College of Liberal Arts Tenure Committee (Chair, 2016)</w:t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  <w:t xml:space="preserve">2013-16 </w:t>
      </w:r>
    </w:p>
    <w:p w14:paraId="11BAF418" w14:textId="77777777" w:rsidR="00C248B5" w:rsidRPr="00933068" w:rsidRDefault="00C248B5" w:rsidP="00C248B5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lastRenderedPageBreak/>
        <w:t>College of Liberal Arts Awards Committee</w:t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  <w:t>2012-15</w:t>
      </w:r>
    </w:p>
    <w:p w14:paraId="4C32EACD" w14:textId="77777777" w:rsidR="00C248B5" w:rsidRPr="00933068" w:rsidRDefault="00C248B5" w:rsidP="00C248B5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College of Liberal Arts Academic Technology Committee</w:t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  <w:t>2008-10</w:t>
      </w:r>
    </w:p>
    <w:p w14:paraId="7CA208CB" w14:textId="77777777" w:rsidR="00C248B5" w:rsidRPr="00933068" w:rsidRDefault="00C248B5" w:rsidP="00E04A9C">
      <w:pPr>
        <w:rPr>
          <w:rFonts w:ascii="Arial" w:hAnsi="Arial" w:cs="Arial"/>
          <w:b/>
          <w:sz w:val="22"/>
          <w:szCs w:val="22"/>
          <w:u w:val="single"/>
        </w:rPr>
      </w:pPr>
    </w:p>
    <w:p w14:paraId="369718E3" w14:textId="313F2BC5" w:rsidR="00C17543" w:rsidRPr="00933068" w:rsidRDefault="00C17543" w:rsidP="00C17543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Department of Psychology, Executive Committee</w:t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  <w:t>2019-</w:t>
      </w:r>
      <w:r w:rsidR="00E14A1A">
        <w:rPr>
          <w:rFonts w:ascii="Arial" w:hAnsi="Arial" w:cs="Arial"/>
          <w:sz w:val="22"/>
          <w:szCs w:val="22"/>
        </w:rPr>
        <w:t>present</w:t>
      </w:r>
    </w:p>
    <w:p w14:paraId="5DA286DE" w14:textId="429A3113" w:rsidR="00C17543" w:rsidRPr="00933068" w:rsidRDefault="00C17543" w:rsidP="00C17543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Department of </w:t>
      </w:r>
      <w:r w:rsidR="00444965">
        <w:rPr>
          <w:rFonts w:ascii="Arial" w:hAnsi="Arial" w:cs="Arial"/>
          <w:sz w:val="22"/>
          <w:szCs w:val="22"/>
        </w:rPr>
        <w:t>Psychology, Personnel Committee (Chair, 2023)</w:t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  <w:t>2018-</w:t>
      </w:r>
      <w:r w:rsidR="00E14A1A">
        <w:rPr>
          <w:rFonts w:ascii="Arial" w:hAnsi="Arial" w:cs="Arial"/>
          <w:sz w:val="22"/>
          <w:szCs w:val="22"/>
        </w:rPr>
        <w:t>present</w:t>
      </w:r>
    </w:p>
    <w:p w14:paraId="489B0C8B" w14:textId="77777777" w:rsidR="00444965" w:rsidRPr="00933068" w:rsidRDefault="00444965" w:rsidP="00444965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Department of Psychology, Dept Reconfiguration Workgroup (Chair)</w:t>
      </w:r>
      <w:r w:rsidRPr="00933068">
        <w:rPr>
          <w:rFonts w:ascii="Arial" w:hAnsi="Arial" w:cs="Arial"/>
          <w:sz w:val="22"/>
          <w:szCs w:val="22"/>
        </w:rPr>
        <w:tab/>
        <w:t>2021-</w:t>
      </w:r>
      <w:r>
        <w:rPr>
          <w:rFonts w:ascii="Arial" w:hAnsi="Arial" w:cs="Arial"/>
          <w:sz w:val="22"/>
          <w:szCs w:val="22"/>
        </w:rPr>
        <w:t>2022</w:t>
      </w:r>
    </w:p>
    <w:p w14:paraId="4B66FA3E" w14:textId="61301487" w:rsidR="00444965" w:rsidRDefault="00444965" w:rsidP="00C17543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Department of Psychology, Faculty Awards Committee</w:t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  <w:t>2020-</w:t>
      </w:r>
      <w:r>
        <w:rPr>
          <w:rFonts w:ascii="Arial" w:hAnsi="Arial" w:cs="Arial"/>
          <w:sz w:val="22"/>
          <w:szCs w:val="22"/>
        </w:rPr>
        <w:t>2022</w:t>
      </w:r>
    </w:p>
    <w:p w14:paraId="3F1CDAA6" w14:textId="77777777" w:rsidR="00C17543" w:rsidRPr="00933068" w:rsidRDefault="00C17543" w:rsidP="00C17543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Department of Psychology, Brain &amp; Cognitive Sciences Area Director</w:t>
      </w:r>
      <w:r w:rsidRPr="00933068">
        <w:rPr>
          <w:rFonts w:ascii="Arial" w:hAnsi="Arial" w:cs="Arial"/>
          <w:sz w:val="22"/>
          <w:szCs w:val="22"/>
        </w:rPr>
        <w:tab/>
        <w:t>2016-2017</w:t>
      </w:r>
    </w:p>
    <w:p w14:paraId="50FCF0A4" w14:textId="77777777" w:rsidR="00C17543" w:rsidRPr="00933068" w:rsidRDefault="00C17543" w:rsidP="00C17543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Department of Psychology, Graduate Committee</w:t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  <w:t>2016-2017</w:t>
      </w:r>
    </w:p>
    <w:p w14:paraId="12A8915B" w14:textId="77777777" w:rsidR="00C17543" w:rsidRPr="00933068" w:rsidRDefault="00C17543" w:rsidP="00C17543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Department of Psychology, Neuroscience Committee</w:t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  <w:t>2016-2017</w:t>
      </w:r>
    </w:p>
    <w:p w14:paraId="67DD185D" w14:textId="77777777" w:rsidR="00C17543" w:rsidRPr="00933068" w:rsidRDefault="00C17543" w:rsidP="00C17543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Department of Psychology, Fellowship Committee</w:t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  <w:t>2017</w:t>
      </w:r>
    </w:p>
    <w:p w14:paraId="27FC8C7E" w14:textId="7A9191CB" w:rsidR="00C17543" w:rsidRPr="00933068" w:rsidRDefault="00C17543" w:rsidP="00C17543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Department of Psychology Faculty Awards Committee</w:t>
      </w:r>
      <w:r w:rsidR="00F93FBF">
        <w:rPr>
          <w:rFonts w:ascii="Arial" w:hAnsi="Arial" w:cs="Arial"/>
          <w:sz w:val="22"/>
          <w:szCs w:val="22"/>
        </w:rPr>
        <w:t xml:space="preserve"> (Chair, 2015)</w:t>
      </w:r>
      <w:r w:rsidRPr="00933068">
        <w:rPr>
          <w:rFonts w:ascii="Arial" w:hAnsi="Arial" w:cs="Arial"/>
          <w:sz w:val="22"/>
          <w:szCs w:val="22"/>
        </w:rPr>
        <w:tab/>
        <w:t>2014-15</w:t>
      </w:r>
    </w:p>
    <w:p w14:paraId="1EA6760C" w14:textId="77777777" w:rsidR="00C17543" w:rsidRPr="00933068" w:rsidRDefault="00C17543" w:rsidP="00C17543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Department of Psychology, Web &amp; Technology Committee</w:t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  <w:t>2014-15</w:t>
      </w:r>
    </w:p>
    <w:p w14:paraId="730B6DA4" w14:textId="77777777" w:rsidR="00C17543" w:rsidRPr="00933068" w:rsidRDefault="00C17543" w:rsidP="00C17543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Department of Psychology, Cognitive Search Committee</w:t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  <w:t>2014, 2015</w:t>
      </w:r>
    </w:p>
    <w:p w14:paraId="187A3121" w14:textId="77777777" w:rsidR="00C17543" w:rsidRPr="00933068" w:rsidRDefault="00C17543" w:rsidP="00C17543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Department of Psychology Colloquium Committee</w:t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  <w:t>2012-13</w:t>
      </w:r>
    </w:p>
    <w:p w14:paraId="22BB7EE7" w14:textId="77777777" w:rsidR="00C17543" w:rsidRPr="00933068" w:rsidRDefault="00C17543" w:rsidP="00C17543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Department of Psychology, Student Awards Committee</w:t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  <w:t>2012-13</w:t>
      </w:r>
    </w:p>
    <w:p w14:paraId="0E003B70" w14:textId="77777777" w:rsidR="00C17543" w:rsidRPr="00933068" w:rsidRDefault="00C17543" w:rsidP="00C17543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Department of Psychology, Clinical Faculty Search Committee</w:t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  <w:t>2012</w:t>
      </w:r>
    </w:p>
    <w:p w14:paraId="39F4F128" w14:textId="6C6289D1" w:rsidR="00C17543" w:rsidRPr="00933068" w:rsidRDefault="00C17543" w:rsidP="00C17543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Department of Psychology Undergraduate Committee</w:t>
      </w:r>
      <w:r w:rsidR="00657CEE">
        <w:rPr>
          <w:rFonts w:ascii="Arial" w:hAnsi="Arial" w:cs="Arial"/>
          <w:sz w:val="22"/>
          <w:szCs w:val="22"/>
        </w:rPr>
        <w:t xml:space="preserve"> (Chair, 2013)</w:t>
      </w:r>
      <w:r w:rsidRPr="00933068">
        <w:rPr>
          <w:rFonts w:ascii="Arial" w:hAnsi="Arial" w:cs="Arial"/>
          <w:sz w:val="22"/>
          <w:szCs w:val="22"/>
        </w:rPr>
        <w:tab/>
        <w:t>2009-13</w:t>
      </w:r>
    </w:p>
    <w:p w14:paraId="04D47196" w14:textId="77777777" w:rsidR="00C17543" w:rsidRPr="00933068" w:rsidRDefault="00C17543" w:rsidP="00C17543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Department of Psychology Cognitive Neuroscience Search Committee</w:t>
      </w:r>
      <w:r w:rsidRPr="00933068">
        <w:rPr>
          <w:rFonts w:ascii="Arial" w:hAnsi="Arial" w:cs="Arial"/>
          <w:sz w:val="22"/>
          <w:szCs w:val="22"/>
        </w:rPr>
        <w:tab/>
        <w:t>2008-09</w:t>
      </w:r>
    </w:p>
    <w:p w14:paraId="65164A1A" w14:textId="77777777" w:rsidR="00C17543" w:rsidRPr="00933068" w:rsidRDefault="00C17543" w:rsidP="00C17543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Department of Psychology Library Committee</w:t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  <w:t>2007-08</w:t>
      </w:r>
    </w:p>
    <w:p w14:paraId="66CF4114" w14:textId="129C28F1" w:rsidR="008F5423" w:rsidRPr="00933068" w:rsidRDefault="00C17543" w:rsidP="00E04A9C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Department of Psychology Space Committee</w:t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  <w:t>2007-08</w:t>
      </w:r>
    </w:p>
    <w:p w14:paraId="6C3B6238" w14:textId="77777777" w:rsidR="00E04A9C" w:rsidRPr="00933068" w:rsidRDefault="00E04A9C" w:rsidP="00F85D73">
      <w:pPr>
        <w:rPr>
          <w:rFonts w:ascii="Arial" w:hAnsi="Arial" w:cs="Arial"/>
          <w:sz w:val="22"/>
          <w:szCs w:val="22"/>
        </w:rPr>
      </w:pPr>
    </w:p>
    <w:p w14:paraId="3D340238" w14:textId="77777777" w:rsidR="00D85B40" w:rsidRPr="00933068" w:rsidRDefault="00D85B40" w:rsidP="00D85B40">
      <w:pPr>
        <w:rPr>
          <w:rFonts w:ascii="Arial" w:hAnsi="Arial" w:cs="Arial"/>
          <w:b/>
          <w:sz w:val="22"/>
          <w:szCs w:val="22"/>
          <w:u w:val="single"/>
        </w:rPr>
      </w:pPr>
      <w:r w:rsidRPr="00933068">
        <w:rPr>
          <w:rFonts w:ascii="Arial" w:hAnsi="Arial" w:cs="Arial"/>
          <w:b/>
          <w:sz w:val="22"/>
          <w:szCs w:val="22"/>
          <w:u w:val="single"/>
        </w:rPr>
        <w:t>Teaching and Mentorship:</w:t>
      </w:r>
    </w:p>
    <w:p w14:paraId="0F45EC33" w14:textId="77777777" w:rsidR="00D85B40" w:rsidRPr="00933068" w:rsidRDefault="00D85B40" w:rsidP="00D85B40">
      <w:pPr>
        <w:rPr>
          <w:rFonts w:ascii="Arial" w:hAnsi="Arial" w:cs="Arial"/>
          <w:b/>
          <w:sz w:val="22"/>
          <w:szCs w:val="22"/>
        </w:rPr>
      </w:pPr>
    </w:p>
    <w:p w14:paraId="08830971" w14:textId="77777777" w:rsidR="00D85B40" w:rsidRPr="00933068" w:rsidRDefault="00D85B40" w:rsidP="00D85B40">
      <w:pPr>
        <w:rPr>
          <w:rFonts w:ascii="Arial" w:hAnsi="Arial" w:cs="Arial"/>
          <w:b/>
          <w:sz w:val="22"/>
          <w:szCs w:val="22"/>
        </w:rPr>
      </w:pPr>
      <w:r w:rsidRPr="00933068">
        <w:rPr>
          <w:rFonts w:ascii="Arial" w:hAnsi="Arial" w:cs="Arial"/>
          <w:b/>
          <w:sz w:val="22"/>
          <w:szCs w:val="22"/>
        </w:rPr>
        <w:t>Courses Taught at Temple University</w:t>
      </w:r>
    </w:p>
    <w:p w14:paraId="260DEE46" w14:textId="5C12F6AE" w:rsidR="00D85B40" w:rsidRPr="00933068" w:rsidRDefault="00D85B40" w:rsidP="00D85B40">
      <w:pPr>
        <w:rPr>
          <w:rFonts w:ascii="Arial" w:hAnsi="Arial" w:cs="Arial"/>
          <w:b/>
          <w:sz w:val="22"/>
          <w:szCs w:val="22"/>
        </w:rPr>
      </w:pPr>
    </w:p>
    <w:p w14:paraId="5E8E650C" w14:textId="7BD8FCA9" w:rsidR="000E0644" w:rsidRPr="00933068" w:rsidRDefault="000E0644" w:rsidP="00D85B40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PSY  8015</w:t>
      </w:r>
    </w:p>
    <w:p w14:paraId="4E61ECEF" w14:textId="6894E3E1" w:rsidR="000E0644" w:rsidRPr="00933068" w:rsidRDefault="000E0644" w:rsidP="00D85B40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Teaching of Psychology (graduate)</w:t>
      </w:r>
    </w:p>
    <w:p w14:paraId="32F71BFC" w14:textId="77777777" w:rsidR="000E0644" w:rsidRPr="00933068" w:rsidRDefault="000E0644" w:rsidP="00D85B40">
      <w:pPr>
        <w:rPr>
          <w:rFonts w:ascii="Arial" w:hAnsi="Arial" w:cs="Arial"/>
          <w:sz w:val="22"/>
          <w:szCs w:val="22"/>
        </w:rPr>
      </w:pPr>
    </w:p>
    <w:p w14:paraId="7F7AAC12" w14:textId="77777777" w:rsidR="00BF2BD2" w:rsidRPr="00933068" w:rsidRDefault="00BF2BD2" w:rsidP="00BF2BD2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PSY 8110</w:t>
      </w:r>
      <w:r w:rsidRPr="00933068">
        <w:rPr>
          <w:rFonts w:ascii="Arial" w:hAnsi="Arial" w:cs="Arial"/>
          <w:sz w:val="22"/>
          <w:szCs w:val="22"/>
        </w:rPr>
        <w:tab/>
      </w:r>
    </w:p>
    <w:p w14:paraId="20283B08" w14:textId="3FF3AA5B" w:rsidR="00BF2BD2" w:rsidRPr="00933068" w:rsidRDefault="00BF2BD2" w:rsidP="00BF2BD2">
      <w:pPr>
        <w:rPr>
          <w:rFonts w:ascii="Arial" w:hAnsi="Arial" w:cs="Arial"/>
          <w:i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Topical Seminar in Cognition (graduat</w:t>
      </w:r>
      <w:r w:rsidRPr="00933068">
        <w:rPr>
          <w:rFonts w:ascii="Arial" w:hAnsi="Arial" w:cs="Arial"/>
          <w:i/>
          <w:sz w:val="22"/>
          <w:szCs w:val="22"/>
        </w:rPr>
        <w:t>e) “Topical Seminar on Neuroimaging</w:t>
      </w:r>
      <w:r w:rsidR="009312E8">
        <w:rPr>
          <w:rFonts w:ascii="Arial" w:hAnsi="Arial" w:cs="Arial"/>
          <w:i/>
          <w:sz w:val="22"/>
          <w:szCs w:val="22"/>
        </w:rPr>
        <w:t xml:space="preserve"> Methods</w:t>
      </w:r>
      <w:r w:rsidRPr="00933068">
        <w:rPr>
          <w:rFonts w:ascii="Arial" w:hAnsi="Arial" w:cs="Arial"/>
          <w:i/>
          <w:sz w:val="22"/>
          <w:szCs w:val="22"/>
        </w:rPr>
        <w:t>”</w:t>
      </w:r>
    </w:p>
    <w:p w14:paraId="426D6B90" w14:textId="77777777" w:rsidR="00BF2BD2" w:rsidRPr="00933068" w:rsidRDefault="00BF2BD2" w:rsidP="00D85B40">
      <w:pPr>
        <w:rPr>
          <w:rFonts w:ascii="Arial" w:hAnsi="Arial" w:cs="Arial"/>
          <w:sz w:val="22"/>
          <w:szCs w:val="22"/>
        </w:rPr>
      </w:pPr>
    </w:p>
    <w:p w14:paraId="7AC43BFD" w14:textId="7E79F15F" w:rsidR="00D85B40" w:rsidRPr="00933068" w:rsidRDefault="00D85B40" w:rsidP="00D85B40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HONORS/PSY </w:t>
      </w:r>
      <w:r w:rsidR="00AF205D" w:rsidRPr="00933068">
        <w:rPr>
          <w:rFonts w:ascii="Arial" w:hAnsi="Arial" w:cs="Arial"/>
          <w:sz w:val="22"/>
          <w:szCs w:val="22"/>
        </w:rPr>
        <w:t>3921</w:t>
      </w:r>
    </w:p>
    <w:p w14:paraId="553E6074" w14:textId="77777777" w:rsidR="00D85B40" w:rsidRPr="00933068" w:rsidRDefault="00D85B40" w:rsidP="00D85B40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Honors Topical Seminar on Cognitive Enhancement (undergraduate) “</w:t>
      </w:r>
      <w:r w:rsidRPr="00933068">
        <w:rPr>
          <w:rFonts w:ascii="Arial" w:hAnsi="Arial" w:cs="Arial"/>
          <w:i/>
          <w:sz w:val="22"/>
          <w:szCs w:val="22"/>
        </w:rPr>
        <w:t>Rise of the Super Brains: A topical seminar on superior cognition and cognitive enhancement”</w:t>
      </w:r>
    </w:p>
    <w:p w14:paraId="5507329B" w14:textId="77777777" w:rsidR="00D85B40" w:rsidRPr="00933068" w:rsidRDefault="00D85B40" w:rsidP="00D85B40">
      <w:pPr>
        <w:rPr>
          <w:rFonts w:ascii="Arial" w:hAnsi="Arial" w:cs="Arial"/>
          <w:sz w:val="22"/>
          <w:szCs w:val="22"/>
        </w:rPr>
      </w:pPr>
    </w:p>
    <w:p w14:paraId="102D56CD" w14:textId="77777777" w:rsidR="00D85B40" w:rsidRPr="00933068" w:rsidRDefault="00D85B40" w:rsidP="00D85B40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HONORS/PSY 2901</w:t>
      </w:r>
    </w:p>
    <w:p w14:paraId="3667BEEE" w14:textId="77777777" w:rsidR="00D85B40" w:rsidRPr="00933068" w:rsidRDefault="00D85B40" w:rsidP="00D85B40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Honors Cognitive Psychology (undergraduate)</w:t>
      </w:r>
    </w:p>
    <w:p w14:paraId="45147CBD" w14:textId="77777777" w:rsidR="00D85B40" w:rsidRPr="00933068" w:rsidRDefault="00D85B40" w:rsidP="00D85B40">
      <w:pPr>
        <w:rPr>
          <w:rFonts w:ascii="Arial" w:hAnsi="Arial" w:cs="Arial"/>
          <w:sz w:val="22"/>
          <w:szCs w:val="22"/>
        </w:rPr>
      </w:pPr>
    </w:p>
    <w:p w14:paraId="3E02350E" w14:textId="77777777" w:rsidR="00D85B40" w:rsidRPr="00933068" w:rsidRDefault="00D85B40" w:rsidP="00D85B40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PSY 2101</w:t>
      </w:r>
    </w:p>
    <w:p w14:paraId="75BA1E1E" w14:textId="309A276E" w:rsidR="00D85B40" w:rsidRPr="00933068" w:rsidRDefault="00D85B40" w:rsidP="00D85B40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Foundations </w:t>
      </w:r>
      <w:r w:rsidR="002F25A7">
        <w:rPr>
          <w:rFonts w:ascii="Arial" w:hAnsi="Arial" w:cs="Arial"/>
          <w:sz w:val="22"/>
          <w:szCs w:val="22"/>
        </w:rPr>
        <w:t>of</w:t>
      </w:r>
      <w:r w:rsidRPr="00933068">
        <w:rPr>
          <w:rFonts w:ascii="Arial" w:hAnsi="Arial" w:cs="Arial"/>
          <w:sz w:val="22"/>
          <w:szCs w:val="22"/>
        </w:rPr>
        <w:t xml:space="preserve"> Cognitive Psychology (undergraduate)</w:t>
      </w:r>
    </w:p>
    <w:p w14:paraId="00226268" w14:textId="77777777" w:rsidR="00D85B40" w:rsidRPr="00933068" w:rsidRDefault="00D85B40" w:rsidP="00D85B40">
      <w:pPr>
        <w:rPr>
          <w:rFonts w:ascii="Arial" w:hAnsi="Arial" w:cs="Arial"/>
          <w:sz w:val="22"/>
          <w:szCs w:val="22"/>
        </w:rPr>
      </w:pPr>
    </w:p>
    <w:p w14:paraId="4225ECD9" w14:textId="77777777" w:rsidR="00D85B40" w:rsidRPr="00933068" w:rsidRDefault="00D85B40" w:rsidP="00D85B40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PSY 8310</w:t>
      </w:r>
      <w:r w:rsidRPr="00933068">
        <w:rPr>
          <w:rFonts w:ascii="Arial" w:hAnsi="Arial" w:cs="Arial"/>
          <w:sz w:val="22"/>
          <w:szCs w:val="22"/>
        </w:rPr>
        <w:tab/>
      </w:r>
    </w:p>
    <w:p w14:paraId="43FC1C19" w14:textId="24E773C4" w:rsidR="00D85B40" w:rsidRPr="00933068" w:rsidRDefault="00D85B40" w:rsidP="00D85B40">
      <w:pPr>
        <w:rPr>
          <w:rFonts w:ascii="Arial" w:hAnsi="Arial" w:cs="Arial"/>
          <w:i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Topical Seminar in Cognition </w:t>
      </w:r>
      <w:r w:rsidR="00BF2BD2" w:rsidRPr="00933068">
        <w:rPr>
          <w:rFonts w:ascii="Arial" w:hAnsi="Arial" w:cs="Arial"/>
          <w:sz w:val="22"/>
          <w:szCs w:val="22"/>
        </w:rPr>
        <w:t>(</w:t>
      </w:r>
      <w:r w:rsidRPr="00933068">
        <w:rPr>
          <w:rFonts w:ascii="Arial" w:hAnsi="Arial" w:cs="Arial"/>
          <w:sz w:val="22"/>
          <w:szCs w:val="22"/>
        </w:rPr>
        <w:t>graduate</w:t>
      </w:r>
      <w:r w:rsidRPr="00933068">
        <w:rPr>
          <w:rFonts w:ascii="Arial" w:hAnsi="Arial" w:cs="Arial"/>
          <w:i/>
          <w:sz w:val="22"/>
          <w:szCs w:val="22"/>
        </w:rPr>
        <w:t>) “Topical Seminar on Human Neuroimaging”</w:t>
      </w:r>
    </w:p>
    <w:p w14:paraId="39CEB616" w14:textId="77777777" w:rsidR="00D85B40" w:rsidRPr="00933068" w:rsidRDefault="00D85B40" w:rsidP="00D85B40">
      <w:pPr>
        <w:rPr>
          <w:rFonts w:ascii="Arial" w:hAnsi="Arial" w:cs="Arial"/>
          <w:sz w:val="22"/>
          <w:szCs w:val="22"/>
        </w:rPr>
      </w:pPr>
    </w:p>
    <w:p w14:paraId="4A2C3D03" w14:textId="77777777" w:rsidR="00D85B40" w:rsidRPr="00933068" w:rsidRDefault="00D85B40" w:rsidP="00D85B40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PSY 708</w:t>
      </w:r>
    </w:p>
    <w:p w14:paraId="1E2D7FD2" w14:textId="77777777" w:rsidR="00D85B40" w:rsidRPr="00933068" w:rsidRDefault="00D85B40" w:rsidP="00D85B40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Topical Seminar in Cognition (graduate) “Psychological Neuroscience”</w:t>
      </w:r>
    </w:p>
    <w:p w14:paraId="528D6C10" w14:textId="77777777" w:rsidR="00D85B40" w:rsidRPr="00933068" w:rsidRDefault="00D85B40" w:rsidP="00D85B40">
      <w:pPr>
        <w:rPr>
          <w:rFonts w:ascii="Arial" w:hAnsi="Arial" w:cs="Arial"/>
          <w:sz w:val="22"/>
          <w:szCs w:val="22"/>
        </w:rPr>
      </w:pPr>
    </w:p>
    <w:p w14:paraId="16777450" w14:textId="77777777" w:rsidR="00D85B40" w:rsidRPr="00933068" w:rsidRDefault="00D85B40" w:rsidP="00D85B40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PSY 8310</w:t>
      </w:r>
    </w:p>
    <w:p w14:paraId="7FB5D403" w14:textId="77777777" w:rsidR="00D85B40" w:rsidRPr="00933068" w:rsidRDefault="00D85B40" w:rsidP="00D85B40">
      <w:pPr>
        <w:rPr>
          <w:rFonts w:ascii="Arial" w:hAnsi="Arial" w:cs="Arial"/>
          <w:i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Topical Seminar in Cognition (graduate) “</w:t>
      </w:r>
      <w:r w:rsidRPr="00933068">
        <w:rPr>
          <w:rFonts w:ascii="Arial" w:hAnsi="Arial" w:cs="Arial"/>
          <w:i/>
          <w:sz w:val="22"/>
          <w:szCs w:val="22"/>
        </w:rPr>
        <w:t>) “Topical Seminar on Cognitive Enhancement”</w:t>
      </w:r>
    </w:p>
    <w:p w14:paraId="7D9364B5" w14:textId="77777777" w:rsidR="00D85B40" w:rsidRPr="00933068" w:rsidRDefault="00D85B40" w:rsidP="00D85B40">
      <w:pPr>
        <w:rPr>
          <w:rFonts w:ascii="Arial" w:hAnsi="Arial" w:cs="Arial"/>
          <w:sz w:val="22"/>
          <w:szCs w:val="22"/>
        </w:rPr>
      </w:pPr>
    </w:p>
    <w:p w14:paraId="1A8B6A11" w14:textId="77777777" w:rsidR="00D85B40" w:rsidRPr="00933068" w:rsidRDefault="00D85B40" w:rsidP="00D85B40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PSY 8312</w:t>
      </w:r>
    </w:p>
    <w:p w14:paraId="7170E0D2" w14:textId="77777777" w:rsidR="00D85B40" w:rsidRPr="00933068" w:rsidRDefault="00D85B40" w:rsidP="00D85B40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lastRenderedPageBreak/>
        <w:t>Graduate Core in Cognitive Psychology (graduate)</w:t>
      </w:r>
    </w:p>
    <w:p w14:paraId="126DBF8B" w14:textId="77777777" w:rsidR="00D85B40" w:rsidRPr="00933068" w:rsidRDefault="00D85B40" w:rsidP="00D85B40">
      <w:pPr>
        <w:rPr>
          <w:rFonts w:ascii="Arial" w:hAnsi="Arial" w:cs="Arial"/>
          <w:sz w:val="22"/>
          <w:szCs w:val="22"/>
        </w:rPr>
      </w:pPr>
    </w:p>
    <w:p w14:paraId="1759F6AA" w14:textId="77777777" w:rsidR="00D85B40" w:rsidRPr="00933068" w:rsidRDefault="00D85B40" w:rsidP="00D85B40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PSY 8317</w:t>
      </w:r>
    </w:p>
    <w:p w14:paraId="71588FF4" w14:textId="77777777" w:rsidR="00D85B40" w:rsidRPr="00933068" w:rsidRDefault="00D85B40" w:rsidP="00D85B40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Graduate Core in Neuroscience (graduate)</w:t>
      </w:r>
    </w:p>
    <w:p w14:paraId="6D976652" w14:textId="77777777" w:rsidR="00D85B40" w:rsidRPr="00933068" w:rsidRDefault="00D85B40" w:rsidP="00D85B40">
      <w:pPr>
        <w:rPr>
          <w:rFonts w:ascii="Arial" w:hAnsi="Arial" w:cs="Arial"/>
          <w:sz w:val="22"/>
          <w:szCs w:val="22"/>
        </w:rPr>
      </w:pPr>
    </w:p>
    <w:p w14:paraId="643D3A2B" w14:textId="77777777" w:rsidR="00D85B40" w:rsidRPr="00933068" w:rsidRDefault="00D85B40" w:rsidP="00D85B40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FRSEM 001 (now University Seminar 1001)</w:t>
      </w:r>
    </w:p>
    <w:p w14:paraId="1BED707F" w14:textId="77777777" w:rsidR="00D85B40" w:rsidRPr="00933068" w:rsidRDefault="00D85B40" w:rsidP="00D85B40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Freshman Skills Seminar (Co-instructor, undergraduate)</w:t>
      </w:r>
    </w:p>
    <w:p w14:paraId="7F0168B0" w14:textId="77777777" w:rsidR="00D85B40" w:rsidRPr="00933068" w:rsidRDefault="00D85B40" w:rsidP="00D85B40">
      <w:pPr>
        <w:rPr>
          <w:rFonts w:ascii="Arial" w:hAnsi="Arial" w:cs="Arial"/>
          <w:sz w:val="22"/>
          <w:szCs w:val="22"/>
        </w:rPr>
      </w:pPr>
    </w:p>
    <w:p w14:paraId="741A1CBF" w14:textId="77777777" w:rsidR="00D85B40" w:rsidRPr="00933068" w:rsidRDefault="00D85B40" w:rsidP="00D85B40">
      <w:pPr>
        <w:rPr>
          <w:rFonts w:ascii="Arial" w:hAnsi="Arial" w:cs="Arial"/>
          <w:b/>
          <w:sz w:val="22"/>
          <w:szCs w:val="22"/>
        </w:rPr>
      </w:pPr>
      <w:r w:rsidRPr="00933068">
        <w:rPr>
          <w:rFonts w:ascii="Arial" w:hAnsi="Arial" w:cs="Arial"/>
          <w:b/>
          <w:sz w:val="22"/>
          <w:szCs w:val="22"/>
        </w:rPr>
        <w:t>Previous Teaching</w:t>
      </w:r>
    </w:p>
    <w:p w14:paraId="28CDD27C" w14:textId="77777777" w:rsidR="00D85B40" w:rsidRPr="00933068" w:rsidRDefault="00D85B40" w:rsidP="00D85B40">
      <w:pPr>
        <w:rPr>
          <w:rFonts w:ascii="Arial" w:hAnsi="Arial" w:cs="Arial"/>
          <w:b/>
          <w:sz w:val="22"/>
          <w:szCs w:val="22"/>
        </w:rPr>
      </w:pPr>
    </w:p>
    <w:p w14:paraId="7B10A5B3" w14:textId="77777777" w:rsidR="00D85B40" w:rsidRPr="00933068" w:rsidRDefault="00D85B40" w:rsidP="00D85B40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2002</w:t>
      </w:r>
      <w:r w:rsidRPr="00933068">
        <w:rPr>
          <w:rFonts w:ascii="Arial" w:hAnsi="Arial" w:cs="Arial"/>
          <w:b/>
          <w:sz w:val="22"/>
          <w:szCs w:val="22"/>
        </w:rPr>
        <w:tab/>
      </w:r>
      <w:r w:rsidRPr="00933068">
        <w:rPr>
          <w:rFonts w:ascii="Arial" w:hAnsi="Arial" w:cs="Arial"/>
          <w:b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>Psychology Research Methods Laboratory (University of Pittsburgh, undergraduate)</w:t>
      </w:r>
    </w:p>
    <w:p w14:paraId="48B1CF3E" w14:textId="77777777" w:rsidR="00D85B40" w:rsidRPr="00933068" w:rsidRDefault="00D85B40" w:rsidP="00D85B40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2002</w:t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  <w:t>Functional &amp; Clinical Neuroanatomy (Chatham College, graduate)</w:t>
      </w:r>
    </w:p>
    <w:p w14:paraId="68686A3E" w14:textId="77777777" w:rsidR="00D85B40" w:rsidRPr="00933068" w:rsidRDefault="00D85B40" w:rsidP="00D85B40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2000</w:t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  <w:t>Systems Neuroanatomy (Teaching Fellow, Univ. of Pittsburgh, graduate)</w:t>
      </w:r>
    </w:p>
    <w:p w14:paraId="08C0BBDF" w14:textId="77777777" w:rsidR="00D85B40" w:rsidRPr="00933068" w:rsidRDefault="00D85B40" w:rsidP="00D85B40">
      <w:pPr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1998</w:t>
      </w:r>
      <w:r w:rsidRPr="00933068">
        <w:rPr>
          <w:rFonts w:ascii="Arial" w:hAnsi="Arial" w:cs="Arial"/>
          <w:sz w:val="22"/>
          <w:szCs w:val="22"/>
        </w:rPr>
        <w:tab/>
      </w:r>
      <w:r w:rsidRPr="00933068">
        <w:rPr>
          <w:rFonts w:ascii="Arial" w:hAnsi="Arial" w:cs="Arial"/>
          <w:sz w:val="22"/>
          <w:szCs w:val="22"/>
        </w:rPr>
        <w:tab/>
        <w:t>Introduction to Psychology (Teaching Assist., Univ. of Pittsburgh, undergraduate)</w:t>
      </w:r>
    </w:p>
    <w:p w14:paraId="64F40A57" w14:textId="77777777" w:rsidR="00D85B40" w:rsidRPr="00933068" w:rsidRDefault="00D85B40" w:rsidP="00D85B40">
      <w:pPr>
        <w:rPr>
          <w:rFonts w:ascii="Arial" w:hAnsi="Arial" w:cs="Arial"/>
          <w:b/>
          <w:sz w:val="22"/>
          <w:szCs w:val="22"/>
        </w:rPr>
      </w:pPr>
    </w:p>
    <w:p w14:paraId="013D8B85" w14:textId="6ACD1654" w:rsidR="00D85B40" w:rsidRDefault="00D85B40" w:rsidP="00D85B40">
      <w:pPr>
        <w:rPr>
          <w:rFonts w:ascii="Arial" w:hAnsi="Arial" w:cs="Arial"/>
          <w:b/>
          <w:sz w:val="22"/>
          <w:szCs w:val="22"/>
        </w:rPr>
      </w:pPr>
      <w:r w:rsidRPr="00933068">
        <w:rPr>
          <w:rFonts w:ascii="Arial" w:hAnsi="Arial" w:cs="Arial"/>
          <w:b/>
          <w:sz w:val="22"/>
          <w:szCs w:val="22"/>
        </w:rPr>
        <w:t>Mentorship</w:t>
      </w:r>
      <w:r w:rsidR="00185948">
        <w:rPr>
          <w:rFonts w:ascii="Arial" w:hAnsi="Arial" w:cs="Arial"/>
          <w:b/>
          <w:sz w:val="22"/>
          <w:szCs w:val="22"/>
        </w:rPr>
        <w:t xml:space="preserve"> and Research Advising</w:t>
      </w:r>
    </w:p>
    <w:p w14:paraId="655ABF6D" w14:textId="77777777" w:rsidR="008C7C26" w:rsidRDefault="008C7C26" w:rsidP="00D85B40">
      <w:pPr>
        <w:rPr>
          <w:rFonts w:ascii="Arial" w:hAnsi="Arial" w:cs="Arial"/>
          <w:b/>
          <w:sz w:val="22"/>
          <w:szCs w:val="22"/>
        </w:rPr>
      </w:pPr>
    </w:p>
    <w:p w14:paraId="62333379" w14:textId="105E09FD" w:rsidR="008C7C26" w:rsidRPr="008C7C26" w:rsidRDefault="00012EFD" w:rsidP="00D85B40">
      <w:pPr>
        <w:rPr>
          <w:rFonts w:ascii="Arial" w:hAnsi="Arial" w:cs="Arial"/>
          <w:bCs/>
          <w:i/>
          <w:iCs/>
          <w:sz w:val="22"/>
          <w:szCs w:val="22"/>
          <w:u w:val="single"/>
        </w:rPr>
      </w:pPr>
      <w:r>
        <w:rPr>
          <w:rFonts w:ascii="Arial" w:hAnsi="Arial" w:cs="Arial"/>
          <w:bCs/>
          <w:i/>
          <w:iCs/>
          <w:sz w:val="22"/>
          <w:szCs w:val="22"/>
          <w:u w:val="single"/>
        </w:rPr>
        <w:t>Undergraduate</w:t>
      </w:r>
      <w:r w:rsidR="00F649CF">
        <w:rPr>
          <w:rFonts w:ascii="Arial" w:hAnsi="Arial" w:cs="Arial"/>
          <w:bCs/>
          <w:i/>
          <w:iCs/>
          <w:sz w:val="22"/>
          <w:szCs w:val="22"/>
          <w:u w:val="single"/>
        </w:rPr>
        <w:t xml:space="preserve"> </w:t>
      </w:r>
      <w:r w:rsidR="008C7C26" w:rsidRPr="008C7C26">
        <w:rPr>
          <w:rFonts w:ascii="Arial" w:hAnsi="Arial" w:cs="Arial"/>
          <w:bCs/>
          <w:i/>
          <w:iCs/>
          <w:sz w:val="22"/>
          <w:szCs w:val="22"/>
          <w:u w:val="single"/>
        </w:rPr>
        <w:t>Student Awards</w:t>
      </w:r>
    </w:p>
    <w:p w14:paraId="311E0D9D" w14:textId="77777777" w:rsidR="00D85B40" w:rsidRDefault="00D85B40" w:rsidP="00D85B40">
      <w:pPr>
        <w:rPr>
          <w:rFonts w:ascii="Arial" w:hAnsi="Arial" w:cs="Arial"/>
          <w:i/>
          <w:sz w:val="22"/>
          <w:szCs w:val="22"/>
        </w:rPr>
      </w:pPr>
    </w:p>
    <w:p w14:paraId="5B3EE2B9" w14:textId="33FD709E" w:rsidR="00EC3674" w:rsidRDefault="00EC3674" w:rsidP="00EC3674">
      <w:pPr>
        <w:ind w:left="720" w:hanging="72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2025</w:t>
      </w:r>
      <w:r>
        <w:rPr>
          <w:rFonts w:ascii="Arial" w:hAnsi="Arial" w:cs="Arial"/>
          <w:iCs/>
          <w:sz w:val="22"/>
          <w:szCs w:val="22"/>
        </w:rPr>
        <w:tab/>
        <w:t xml:space="preserve">Andrew Cordova, </w:t>
      </w:r>
      <w:r w:rsidRPr="00EC3674">
        <w:rPr>
          <w:rFonts w:ascii="Arial" w:hAnsi="Arial" w:cs="Arial"/>
          <w:iCs/>
          <w:sz w:val="22"/>
          <w:szCs w:val="22"/>
        </w:rPr>
        <w:t>Mid-Atlantic Neuroscience Diversity Scholars (</w:t>
      </w:r>
      <w:proofErr w:type="spellStart"/>
      <w:r w:rsidRPr="00EC3674">
        <w:rPr>
          <w:rFonts w:ascii="Arial" w:hAnsi="Arial" w:cs="Arial"/>
          <w:iCs/>
          <w:sz w:val="22"/>
          <w:szCs w:val="22"/>
        </w:rPr>
        <w:t>MiNDS</w:t>
      </w:r>
      <w:proofErr w:type="spellEnd"/>
      <w:r w:rsidRPr="00EC3674">
        <w:rPr>
          <w:rFonts w:ascii="Arial" w:hAnsi="Arial" w:cs="Arial"/>
          <w:iCs/>
          <w:sz w:val="22"/>
          <w:szCs w:val="22"/>
        </w:rPr>
        <w:t>) Award</w:t>
      </w:r>
    </w:p>
    <w:p w14:paraId="38C66E61" w14:textId="7501A5B4" w:rsidR="001D6FF9" w:rsidRDefault="001D6FF9" w:rsidP="002B7329">
      <w:pPr>
        <w:ind w:left="720" w:hanging="72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2025</w:t>
      </w:r>
      <w:r>
        <w:rPr>
          <w:rFonts w:ascii="Arial" w:hAnsi="Arial" w:cs="Arial"/>
          <w:iCs/>
          <w:sz w:val="22"/>
          <w:szCs w:val="22"/>
        </w:rPr>
        <w:tab/>
        <w:t>Binh Hoang, Diamond Research Scholarship</w:t>
      </w:r>
    </w:p>
    <w:p w14:paraId="51837264" w14:textId="0CD5C871" w:rsidR="00F762B9" w:rsidRDefault="00F762B9" w:rsidP="002B7329">
      <w:pPr>
        <w:ind w:left="720" w:hanging="72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2025</w:t>
      </w:r>
      <w:r>
        <w:rPr>
          <w:rFonts w:ascii="Arial" w:hAnsi="Arial" w:cs="Arial"/>
          <w:iCs/>
          <w:sz w:val="22"/>
          <w:szCs w:val="22"/>
        </w:rPr>
        <w:tab/>
        <w:t xml:space="preserve">Ife </w:t>
      </w:r>
      <w:r w:rsidR="008F01FD">
        <w:rPr>
          <w:rFonts w:ascii="Arial" w:hAnsi="Arial" w:cs="Arial"/>
          <w:iCs/>
          <w:sz w:val="22"/>
          <w:szCs w:val="22"/>
        </w:rPr>
        <w:t xml:space="preserve">Adeoye and Maia </w:t>
      </w:r>
      <w:r w:rsidR="00EF7BB2">
        <w:rPr>
          <w:rFonts w:ascii="Arial" w:hAnsi="Arial" w:cs="Arial"/>
          <w:iCs/>
          <w:sz w:val="22"/>
          <w:szCs w:val="22"/>
        </w:rPr>
        <w:t xml:space="preserve">Singh, </w:t>
      </w:r>
      <w:r w:rsidR="00186E39" w:rsidRPr="00186E39">
        <w:rPr>
          <w:rFonts w:ascii="Arial" w:hAnsi="Arial" w:cs="Arial"/>
          <w:iCs/>
          <w:sz w:val="22"/>
          <w:szCs w:val="22"/>
        </w:rPr>
        <w:t>Creative Arts, Research, and Scholarship (CARAS)</w:t>
      </w:r>
    </w:p>
    <w:p w14:paraId="62DCD323" w14:textId="39EA2F55" w:rsidR="00F762B9" w:rsidRDefault="00F762B9" w:rsidP="002B7329">
      <w:pPr>
        <w:ind w:left="720" w:hanging="72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2025</w:t>
      </w:r>
      <w:r>
        <w:rPr>
          <w:rFonts w:ascii="Arial" w:hAnsi="Arial" w:cs="Arial"/>
          <w:iCs/>
          <w:sz w:val="22"/>
          <w:szCs w:val="22"/>
        </w:rPr>
        <w:tab/>
      </w:r>
      <w:r w:rsidR="004E2B17">
        <w:rPr>
          <w:rFonts w:ascii="Arial" w:hAnsi="Arial" w:cs="Arial"/>
          <w:iCs/>
          <w:sz w:val="22"/>
          <w:szCs w:val="22"/>
        </w:rPr>
        <w:t xml:space="preserve">Aashna Mony, </w:t>
      </w:r>
      <w:r w:rsidR="004E2B17" w:rsidRPr="004E2B17">
        <w:rPr>
          <w:rFonts w:ascii="Arial" w:hAnsi="Arial" w:cs="Arial"/>
          <w:iCs/>
          <w:sz w:val="22"/>
          <w:szCs w:val="22"/>
        </w:rPr>
        <w:t>Creative Arts, Research, and Scholarship (CARAS)</w:t>
      </w:r>
    </w:p>
    <w:p w14:paraId="5CA843A8" w14:textId="3E3865BD" w:rsidR="00EC3674" w:rsidRDefault="00EC3674" w:rsidP="002B7329">
      <w:pPr>
        <w:ind w:left="720" w:hanging="72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2024 </w:t>
      </w:r>
      <w:r>
        <w:rPr>
          <w:rFonts w:ascii="Arial" w:hAnsi="Arial" w:cs="Arial"/>
          <w:iCs/>
          <w:sz w:val="22"/>
          <w:szCs w:val="22"/>
        </w:rPr>
        <w:tab/>
        <w:t xml:space="preserve">Brooke Shulski, </w:t>
      </w:r>
      <w:r w:rsidRPr="00EC3674">
        <w:rPr>
          <w:rFonts w:ascii="Arial" w:hAnsi="Arial" w:cs="Arial"/>
          <w:iCs/>
          <w:sz w:val="22"/>
          <w:szCs w:val="22"/>
        </w:rPr>
        <w:t>Mid-Atlantic Neuroscience Diversity Scholars (</w:t>
      </w:r>
      <w:proofErr w:type="spellStart"/>
      <w:r w:rsidRPr="00EC3674">
        <w:rPr>
          <w:rFonts w:ascii="Arial" w:hAnsi="Arial" w:cs="Arial"/>
          <w:iCs/>
          <w:sz w:val="22"/>
          <w:szCs w:val="22"/>
        </w:rPr>
        <w:t>MiNDS</w:t>
      </w:r>
      <w:proofErr w:type="spellEnd"/>
      <w:r w:rsidRPr="00EC3674">
        <w:rPr>
          <w:rFonts w:ascii="Arial" w:hAnsi="Arial" w:cs="Arial"/>
          <w:iCs/>
          <w:sz w:val="22"/>
          <w:szCs w:val="22"/>
        </w:rPr>
        <w:t>) Award</w:t>
      </w:r>
    </w:p>
    <w:p w14:paraId="7EEB43C8" w14:textId="7E77B5B9" w:rsidR="001D6FF9" w:rsidRDefault="00C67540" w:rsidP="002B7329">
      <w:pPr>
        <w:ind w:left="720" w:hanging="72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2024</w:t>
      </w:r>
      <w:r>
        <w:rPr>
          <w:rFonts w:ascii="Arial" w:hAnsi="Arial" w:cs="Arial"/>
          <w:iCs/>
          <w:sz w:val="22"/>
          <w:szCs w:val="22"/>
        </w:rPr>
        <w:tab/>
        <w:t xml:space="preserve">Tanaka </w:t>
      </w:r>
      <w:proofErr w:type="spellStart"/>
      <w:r>
        <w:rPr>
          <w:rFonts w:ascii="Arial" w:hAnsi="Arial" w:cs="Arial"/>
          <w:iCs/>
          <w:sz w:val="22"/>
          <w:szCs w:val="22"/>
        </w:rPr>
        <w:t>Manhede</w:t>
      </w:r>
      <w:proofErr w:type="spellEnd"/>
      <w:r>
        <w:rPr>
          <w:rFonts w:ascii="Arial" w:hAnsi="Arial" w:cs="Arial"/>
          <w:iCs/>
          <w:sz w:val="22"/>
          <w:szCs w:val="22"/>
        </w:rPr>
        <w:t>, Liberal Arts Undergraduate Research Award</w:t>
      </w:r>
    </w:p>
    <w:p w14:paraId="4E84E58A" w14:textId="4A38F130" w:rsidR="00C67540" w:rsidRDefault="00C67540" w:rsidP="002B7329">
      <w:pPr>
        <w:ind w:left="720" w:hanging="72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2023</w:t>
      </w:r>
      <w:r>
        <w:rPr>
          <w:rFonts w:ascii="Arial" w:hAnsi="Arial" w:cs="Arial"/>
          <w:iCs/>
          <w:sz w:val="22"/>
          <w:szCs w:val="22"/>
        </w:rPr>
        <w:tab/>
        <w:t>Harry Green, Liberal Arts Undergraduate Research Award</w:t>
      </w:r>
    </w:p>
    <w:p w14:paraId="09397DC3" w14:textId="4138DDCF" w:rsidR="00C67540" w:rsidRDefault="006B2686" w:rsidP="002B7329">
      <w:pPr>
        <w:ind w:left="720" w:hanging="72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2023</w:t>
      </w:r>
      <w:r>
        <w:rPr>
          <w:rFonts w:ascii="Arial" w:hAnsi="Arial" w:cs="Arial"/>
          <w:iCs/>
          <w:sz w:val="22"/>
          <w:szCs w:val="22"/>
        </w:rPr>
        <w:tab/>
        <w:t>Alexander, Barone, Liberal Arts Undergraduate Research Award</w:t>
      </w:r>
    </w:p>
    <w:p w14:paraId="1BFB192C" w14:textId="54F91B50" w:rsidR="005A2FE6" w:rsidRDefault="005A2FE6" w:rsidP="002B7329">
      <w:pPr>
        <w:ind w:left="720" w:hanging="72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2023</w:t>
      </w:r>
      <w:r>
        <w:rPr>
          <w:rFonts w:ascii="Arial" w:hAnsi="Arial" w:cs="Arial"/>
          <w:iCs/>
          <w:sz w:val="22"/>
          <w:szCs w:val="22"/>
        </w:rPr>
        <w:tab/>
        <w:t xml:space="preserve">Joseph </w:t>
      </w:r>
      <w:proofErr w:type="spellStart"/>
      <w:r>
        <w:rPr>
          <w:rFonts w:ascii="Arial" w:hAnsi="Arial" w:cs="Arial"/>
          <w:iCs/>
          <w:sz w:val="22"/>
          <w:szCs w:val="22"/>
        </w:rPr>
        <w:t>Itiat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, </w:t>
      </w:r>
      <w:r w:rsidRPr="005A2FE6">
        <w:rPr>
          <w:rFonts w:ascii="Arial" w:hAnsi="Arial" w:cs="Arial"/>
          <w:iCs/>
          <w:sz w:val="22"/>
          <w:szCs w:val="22"/>
        </w:rPr>
        <w:t>Building Research Independence by Developing Goals and hands-on Experiences (BRIDGE) Award</w:t>
      </w:r>
    </w:p>
    <w:p w14:paraId="0F7F8979" w14:textId="3FA0EEEF" w:rsidR="006B2686" w:rsidRDefault="006B2686" w:rsidP="002B7329">
      <w:pPr>
        <w:ind w:left="720" w:hanging="72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2022</w:t>
      </w:r>
      <w:r>
        <w:rPr>
          <w:rFonts w:ascii="Arial" w:hAnsi="Arial" w:cs="Arial"/>
          <w:iCs/>
          <w:sz w:val="22"/>
          <w:szCs w:val="22"/>
        </w:rPr>
        <w:tab/>
        <w:t>Kathryn Lockwood, Liberal Arts Undergraduate Research Award</w:t>
      </w:r>
    </w:p>
    <w:p w14:paraId="5D18D959" w14:textId="48FAA005" w:rsidR="00AB35AC" w:rsidRDefault="00AB35AC" w:rsidP="002B7329">
      <w:pPr>
        <w:ind w:left="720" w:hanging="72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2022</w:t>
      </w:r>
      <w:r>
        <w:rPr>
          <w:rFonts w:ascii="Arial" w:hAnsi="Arial" w:cs="Arial"/>
          <w:iCs/>
          <w:sz w:val="22"/>
          <w:szCs w:val="22"/>
        </w:rPr>
        <w:tab/>
        <w:t xml:space="preserve">Grace </w:t>
      </w:r>
      <w:proofErr w:type="spellStart"/>
      <w:r>
        <w:rPr>
          <w:rFonts w:ascii="Arial" w:hAnsi="Arial" w:cs="Arial"/>
          <w:iCs/>
          <w:sz w:val="22"/>
          <w:szCs w:val="22"/>
        </w:rPr>
        <w:t>Pinkstone</w:t>
      </w:r>
      <w:proofErr w:type="spellEnd"/>
      <w:r>
        <w:rPr>
          <w:rFonts w:ascii="Arial" w:hAnsi="Arial" w:cs="Arial"/>
          <w:iCs/>
          <w:sz w:val="22"/>
          <w:szCs w:val="22"/>
        </w:rPr>
        <w:t>, Liberal Arts Undergraduate Research Award</w:t>
      </w:r>
    </w:p>
    <w:p w14:paraId="2702273C" w14:textId="12A529B3" w:rsidR="00AB35AC" w:rsidRDefault="00AB35AC" w:rsidP="002B7329">
      <w:pPr>
        <w:ind w:left="720" w:hanging="72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2022</w:t>
      </w:r>
      <w:r>
        <w:rPr>
          <w:rFonts w:ascii="Arial" w:hAnsi="Arial" w:cs="Arial"/>
          <w:iCs/>
          <w:sz w:val="22"/>
          <w:szCs w:val="22"/>
        </w:rPr>
        <w:tab/>
        <w:t>Olivia Bishop, Diamond Research Scholarship</w:t>
      </w:r>
    </w:p>
    <w:p w14:paraId="030F65FC" w14:textId="677745BE" w:rsidR="00AB35AC" w:rsidRDefault="00AB35AC" w:rsidP="00441066">
      <w:pPr>
        <w:ind w:left="720" w:hanging="72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2021</w:t>
      </w:r>
      <w:r>
        <w:rPr>
          <w:rFonts w:ascii="Arial" w:hAnsi="Arial" w:cs="Arial"/>
          <w:iCs/>
          <w:sz w:val="22"/>
          <w:szCs w:val="22"/>
        </w:rPr>
        <w:tab/>
      </w:r>
      <w:r w:rsidR="00F762B9">
        <w:rPr>
          <w:rFonts w:ascii="Arial" w:hAnsi="Arial" w:cs="Arial"/>
          <w:iCs/>
          <w:sz w:val="22"/>
          <w:szCs w:val="22"/>
        </w:rPr>
        <w:t>Olivia Bish</w:t>
      </w:r>
      <w:r w:rsidR="00441066">
        <w:rPr>
          <w:rFonts w:ascii="Arial" w:hAnsi="Arial" w:cs="Arial"/>
          <w:iCs/>
          <w:sz w:val="22"/>
          <w:szCs w:val="22"/>
        </w:rPr>
        <w:t>o</w:t>
      </w:r>
      <w:r w:rsidR="00F762B9">
        <w:rPr>
          <w:rFonts w:ascii="Arial" w:hAnsi="Arial" w:cs="Arial"/>
          <w:iCs/>
          <w:sz w:val="22"/>
          <w:szCs w:val="22"/>
        </w:rPr>
        <w:t>p, Liberal Arts Undergraduate Research Award</w:t>
      </w:r>
    </w:p>
    <w:p w14:paraId="7BAC271F" w14:textId="144895C3" w:rsidR="00AF7960" w:rsidRDefault="00AF7960" w:rsidP="002B7329">
      <w:pPr>
        <w:ind w:left="720" w:hanging="72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2019</w:t>
      </w:r>
      <w:r>
        <w:rPr>
          <w:rFonts w:ascii="Arial" w:hAnsi="Arial" w:cs="Arial"/>
          <w:iCs/>
          <w:sz w:val="22"/>
          <w:szCs w:val="22"/>
        </w:rPr>
        <w:tab/>
        <w:t>Erin Knotek, Liberal Arts Undergraduate Research Award</w:t>
      </w:r>
    </w:p>
    <w:p w14:paraId="1EC3E15F" w14:textId="4DB60D91" w:rsidR="005A2FE6" w:rsidRDefault="005A2FE6" w:rsidP="002B7329">
      <w:pPr>
        <w:ind w:left="720" w:hanging="72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2019</w:t>
      </w:r>
      <w:r>
        <w:rPr>
          <w:rFonts w:ascii="Arial" w:hAnsi="Arial" w:cs="Arial"/>
          <w:iCs/>
          <w:sz w:val="22"/>
          <w:szCs w:val="22"/>
        </w:rPr>
        <w:tab/>
        <w:t>Emily Brown, Liberal Arts Undergraduate Research Award</w:t>
      </w:r>
    </w:p>
    <w:p w14:paraId="66EEE59B" w14:textId="77777777" w:rsidR="00AF7960" w:rsidRDefault="00AF7960" w:rsidP="00AF7960">
      <w:pPr>
        <w:ind w:left="720" w:hanging="72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2017</w:t>
      </w:r>
      <w:r>
        <w:rPr>
          <w:rFonts w:ascii="Arial" w:hAnsi="Arial" w:cs="Arial"/>
          <w:iCs/>
          <w:sz w:val="22"/>
          <w:szCs w:val="22"/>
        </w:rPr>
        <w:tab/>
        <w:t xml:space="preserve">Alexander </w:t>
      </w:r>
      <w:proofErr w:type="spellStart"/>
      <w:r>
        <w:rPr>
          <w:rFonts w:ascii="Arial" w:hAnsi="Arial" w:cs="Arial"/>
          <w:iCs/>
          <w:sz w:val="22"/>
          <w:szCs w:val="22"/>
        </w:rPr>
        <w:t>Weigard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, </w:t>
      </w:r>
      <w:r w:rsidRPr="004E2B17">
        <w:rPr>
          <w:rFonts w:ascii="Arial" w:hAnsi="Arial" w:cs="Arial"/>
          <w:iCs/>
          <w:sz w:val="22"/>
          <w:szCs w:val="22"/>
        </w:rPr>
        <w:t>Creative Arts, Research, and Scholarship (CARAS)</w:t>
      </w:r>
    </w:p>
    <w:p w14:paraId="071E14BC" w14:textId="18469ACA" w:rsidR="00441066" w:rsidRDefault="00441066" w:rsidP="00441066">
      <w:pPr>
        <w:ind w:left="720" w:hanging="72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2016</w:t>
      </w:r>
      <w:r>
        <w:rPr>
          <w:rFonts w:ascii="Arial" w:hAnsi="Arial" w:cs="Arial"/>
          <w:iCs/>
          <w:sz w:val="22"/>
          <w:szCs w:val="22"/>
        </w:rPr>
        <w:tab/>
        <w:t>Lauren Skelton, Diamond Peer Teacher Award</w:t>
      </w:r>
    </w:p>
    <w:p w14:paraId="74C102D1" w14:textId="465BB99D" w:rsidR="005A2FE6" w:rsidRDefault="005A2FE6" w:rsidP="00441066">
      <w:pPr>
        <w:ind w:left="720" w:hanging="72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2015</w:t>
      </w:r>
      <w:r>
        <w:rPr>
          <w:rFonts w:ascii="Arial" w:hAnsi="Arial" w:cs="Arial"/>
          <w:iCs/>
          <w:sz w:val="22"/>
          <w:szCs w:val="22"/>
        </w:rPr>
        <w:tab/>
        <w:t xml:space="preserve">Samantha Stella, </w:t>
      </w:r>
      <w:r w:rsidRPr="004E2B17">
        <w:rPr>
          <w:rFonts w:ascii="Arial" w:hAnsi="Arial" w:cs="Arial"/>
          <w:iCs/>
          <w:sz w:val="22"/>
          <w:szCs w:val="22"/>
        </w:rPr>
        <w:t>Creative Arts, Research, and Scholarship (CARAS)</w:t>
      </w:r>
    </w:p>
    <w:p w14:paraId="10F6D45C" w14:textId="2A616088" w:rsidR="00441066" w:rsidRDefault="00441066" w:rsidP="00441066">
      <w:pPr>
        <w:ind w:left="720" w:hanging="72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2015</w:t>
      </w:r>
      <w:r>
        <w:rPr>
          <w:rFonts w:ascii="Arial" w:hAnsi="Arial" w:cs="Arial"/>
          <w:iCs/>
          <w:sz w:val="22"/>
          <w:szCs w:val="22"/>
        </w:rPr>
        <w:tab/>
        <w:t xml:space="preserve">Emily Brown, </w:t>
      </w:r>
      <w:r w:rsidRPr="004E2B17">
        <w:rPr>
          <w:rFonts w:ascii="Arial" w:hAnsi="Arial" w:cs="Arial"/>
          <w:iCs/>
          <w:sz w:val="22"/>
          <w:szCs w:val="22"/>
        </w:rPr>
        <w:t>Creative Arts, Research, and Scholarship (CARAS)</w:t>
      </w:r>
    </w:p>
    <w:p w14:paraId="0B89498F" w14:textId="254AF766" w:rsidR="00441066" w:rsidRDefault="00441066" w:rsidP="00441066">
      <w:pPr>
        <w:ind w:left="720" w:hanging="72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2014</w:t>
      </w:r>
      <w:r>
        <w:rPr>
          <w:rFonts w:ascii="Arial" w:hAnsi="Arial" w:cs="Arial"/>
          <w:iCs/>
          <w:sz w:val="22"/>
          <w:szCs w:val="22"/>
        </w:rPr>
        <w:tab/>
        <w:t>Lisa Johnson, Diamond Peer Teacher Award</w:t>
      </w:r>
    </w:p>
    <w:p w14:paraId="5205D778" w14:textId="3BDA209D" w:rsidR="005A2FE6" w:rsidRDefault="005A2FE6" w:rsidP="00441066">
      <w:pPr>
        <w:ind w:left="720" w:hanging="72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2013</w:t>
      </w:r>
      <w:r>
        <w:rPr>
          <w:rFonts w:ascii="Arial" w:hAnsi="Arial" w:cs="Arial"/>
          <w:iCs/>
          <w:sz w:val="22"/>
          <w:szCs w:val="22"/>
        </w:rPr>
        <w:tab/>
        <w:t>Paul Sharp, US Fullbright Fellowship ($95,000)</w:t>
      </w:r>
    </w:p>
    <w:p w14:paraId="4DB1DA23" w14:textId="282296F4" w:rsidR="005E043C" w:rsidRDefault="005E043C" w:rsidP="00441066">
      <w:pPr>
        <w:ind w:left="720" w:hanging="72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2012</w:t>
      </w:r>
      <w:r>
        <w:rPr>
          <w:rFonts w:ascii="Arial" w:hAnsi="Arial" w:cs="Arial"/>
          <w:iCs/>
          <w:sz w:val="22"/>
          <w:szCs w:val="22"/>
        </w:rPr>
        <w:tab/>
        <w:t xml:space="preserve">Alexander </w:t>
      </w:r>
      <w:proofErr w:type="spellStart"/>
      <w:r>
        <w:rPr>
          <w:rFonts w:ascii="Arial" w:hAnsi="Arial" w:cs="Arial"/>
          <w:iCs/>
          <w:sz w:val="22"/>
          <w:szCs w:val="22"/>
        </w:rPr>
        <w:t>Weigard</w:t>
      </w:r>
      <w:proofErr w:type="spellEnd"/>
      <w:r>
        <w:rPr>
          <w:rFonts w:ascii="Arial" w:hAnsi="Arial" w:cs="Arial"/>
          <w:iCs/>
          <w:sz w:val="22"/>
          <w:szCs w:val="22"/>
        </w:rPr>
        <w:t>, National Science Foundation Graduate Fellowship</w:t>
      </w:r>
      <w:r w:rsidR="00E321DD">
        <w:rPr>
          <w:rFonts w:ascii="Arial" w:hAnsi="Arial" w:cs="Arial"/>
          <w:iCs/>
          <w:sz w:val="22"/>
          <w:szCs w:val="22"/>
        </w:rPr>
        <w:t xml:space="preserve"> Honorable Mention</w:t>
      </w:r>
    </w:p>
    <w:p w14:paraId="1354E9C4" w14:textId="7811D6C6" w:rsidR="005A2FE6" w:rsidRDefault="005A2FE6" w:rsidP="00441066">
      <w:pPr>
        <w:ind w:left="720" w:hanging="72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2012</w:t>
      </w:r>
      <w:r>
        <w:rPr>
          <w:rFonts w:ascii="Arial" w:hAnsi="Arial" w:cs="Arial"/>
          <w:iCs/>
          <w:sz w:val="22"/>
          <w:szCs w:val="22"/>
        </w:rPr>
        <w:tab/>
        <w:t xml:space="preserve">Kevin Henson, </w:t>
      </w:r>
      <w:r w:rsidRPr="004E2B17">
        <w:rPr>
          <w:rFonts w:ascii="Arial" w:hAnsi="Arial" w:cs="Arial"/>
          <w:iCs/>
          <w:sz w:val="22"/>
          <w:szCs w:val="22"/>
        </w:rPr>
        <w:t>Creative Arts, Research, and Scholarship (CARAS)</w:t>
      </w:r>
    </w:p>
    <w:p w14:paraId="4824B892" w14:textId="157DB9FD" w:rsidR="00CC466A" w:rsidRDefault="00012EFD" w:rsidP="00441066">
      <w:pPr>
        <w:ind w:left="720" w:hanging="72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201</w:t>
      </w:r>
      <w:r w:rsidR="00CC466A">
        <w:rPr>
          <w:rFonts w:ascii="Arial" w:hAnsi="Arial" w:cs="Arial"/>
          <w:iCs/>
          <w:sz w:val="22"/>
          <w:szCs w:val="22"/>
        </w:rPr>
        <w:t>1</w:t>
      </w:r>
      <w:r w:rsidR="00CC466A">
        <w:rPr>
          <w:rFonts w:ascii="Arial" w:hAnsi="Arial" w:cs="Arial"/>
          <w:iCs/>
          <w:sz w:val="22"/>
          <w:szCs w:val="22"/>
        </w:rPr>
        <w:tab/>
      </w:r>
      <w:proofErr w:type="spellStart"/>
      <w:r w:rsidR="00CC466A">
        <w:rPr>
          <w:rFonts w:ascii="Arial" w:hAnsi="Arial" w:cs="Arial"/>
          <w:iCs/>
          <w:sz w:val="22"/>
          <w:szCs w:val="22"/>
        </w:rPr>
        <w:t>Suwathna</w:t>
      </w:r>
      <w:proofErr w:type="spellEnd"/>
      <w:r w:rsidR="00CC466A">
        <w:rPr>
          <w:rFonts w:ascii="Arial" w:hAnsi="Arial" w:cs="Arial"/>
          <w:iCs/>
          <w:sz w:val="22"/>
          <w:szCs w:val="22"/>
        </w:rPr>
        <w:t xml:space="preserve"> Reel, </w:t>
      </w:r>
      <w:r w:rsidR="005E043C">
        <w:rPr>
          <w:rFonts w:ascii="Arial" w:hAnsi="Arial" w:cs="Arial"/>
          <w:iCs/>
          <w:sz w:val="22"/>
          <w:szCs w:val="22"/>
        </w:rPr>
        <w:t>Summer Research Opportunity Award</w:t>
      </w:r>
    </w:p>
    <w:p w14:paraId="4B8E612C" w14:textId="3C0391CB" w:rsidR="00012EFD" w:rsidRDefault="00CC466A" w:rsidP="00441066">
      <w:pPr>
        <w:ind w:left="720" w:hanging="72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2011</w:t>
      </w:r>
      <w:r>
        <w:rPr>
          <w:rFonts w:ascii="Arial" w:hAnsi="Arial" w:cs="Arial"/>
          <w:iCs/>
          <w:sz w:val="22"/>
          <w:szCs w:val="22"/>
        </w:rPr>
        <w:tab/>
      </w:r>
      <w:proofErr w:type="spellStart"/>
      <w:r>
        <w:rPr>
          <w:rFonts w:ascii="Arial" w:hAnsi="Arial" w:cs="Arial"/>
          <w:iCs/>
          <w:sz w:val="22"/>
          <w:szCs w:val="22"/>
        </w:rPr>
        <w:t>Ifraj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Ibrahim-Allen, Summer Research Opportunity Award</w:t>
      </w:r>
    </w:p>
    <w:p w14:paraId="07ACDAB0" w14:textId="62FF30EC" w:rsidR="005A2FE6" w:rsidRDefault="005A2FE6" w:rsidP="005A2FE6">
      <w:pPr>
        <w:ind w:left="720" w:hanging="72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2010</w:t>
      </w:r>
      <w:r>
        <w:rPr>
          <w:rFonts w:ascii="Arial" w:hAnsi="Arial" w:cs="Arial"/>
          <w:iCs/>
          <w:sz w:val="22"/>
          <w:szCs w:val="22"/>
        </w:rPr>
        <w:tab/>
        <w:t xml:space="preserve">Kevin Henson, </w:t>
      </w:r>
      <w:r w:rsidRPr="00F2404B">
        <w:rPr>
          <w:rFonts w:ascii="Arial" w:hAnsi="Arial" w:cs="Arial"/>
          <w:color w:val="000000"/>
          <w:sz w:val="20"/>
          <w:szCs w:val="20"/>
        </w:rPr>
        <w:t>Ronald McNair Fellowship</w:t>
      </w:r>
    </w:p>
    <w:p w14:paraId="49CDB8C2" w14:textId="221E83A3" w:rsidR="00012EFD" w:rsidRDefault="00441066" w:rsidP="00012EFD">
      <w:pPr>
        <w:ind w:left="720" w:hanging="72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2009</w:t>
      </w:r>
      <w:r>
        <w:rPr>
          <w:rFonts w:ascii="Arial" w:hAnsi="Arial" w:cs="Arial"/>
          <w:iCs/>
          <w:sz w:val="22"/>
          <w:szCs w:val="22"/>
        </w:rPr>
        <w:tab/>
        <w:t>Chelsea Helion, Diamond Peer Teacher Award</w:t>
      </w:r>
    </w:p>
    <w:p w14:paraId="1398A8B7" w14:textId="72779F45" w:rsidR="00012EFD" w:rsidRDefault="00012EFD" w:rsidP="00441066">
      <w:pPr>
        <w:ind w:left="720" w:hanging="72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2009</w:t>
      </w:r>
      <w:r>
        <w:rPr>
          <w:rFonts w:ascii="Arial" w:hAnsi="Arial" w:cs="Arial"/>
          <w:iCs/>
          <w:sz w:val="22"/>
          <w:szCs w:val="22"/>
        </w:rPr>
        <w:tab/>
        <w:t>Rachel Smith, Summer Research Opportunity Award</w:t>
      </w:r>
    </w:p>
    <w:p w14:paraId="7D3E1CDF" w14:textId="29F41364" w:rsidR="00441066" w:rsidRPr="008C7C26" w:rsidRDefault="00441066" w:rsidP="00441066">
      <w:pPr>
        <w:ind w:left="720" w:hanging="72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2008</w:t>
      </w:r>
      <w:r>
        <w:rPr>
          <w:rFonts w:ascii="Arial" w:hAnsi="Arial" w:cs="Arial"/>
          <w:iCs/>
          <w:sz w:val="22"/>
          <w:szCs w:val="22"/>
        </w:rPr>
        <w:tab/>
        <w:t>Krystal Edmead, Diamond Peer Teacher Award</w:t>
      </w:r>
    </w:p>
    <w:p w14:paraId="15EE344E" w14:textId="77777777" w:rsidR="00F649CF" w:rsidRPr="00933068" w:rsidRDefault="00F649CF" w:rsidP="00D85B40">
      <w:pPr>
        <w:rPr>
          <w:rFonts w:ascii="Arial" w:hAnsi="Arial" w:cs="Arial"/>
          <w:i/>
          <w:sz w:val="22"/>
          <w:szCs w:val="22"/>
        </w:rPr>
      </w:pPr>
    </w:p>
    <w:p w14:paraId="68FCFE86" w14:textId="77777777" w:rsidR="00D85B40" w:rsidRPr="00933068" w:rsidRDefault="00D85B40" w:rsidP="00D85B40">
      <w:pPr>
        <w:rPr>
          <w:rFonts w:ascii="Arial" w:hAnsi="Arial" w:cs="Arial"/>
          <w:i/>
          <w:sz w:val="22"/>
          <w:szCs w:val="22"/>
          <w:u w:val="single"/>
        </w:rPr>
      </w:pPr>
      <w:r w:rsidRPr="00933068">
        <w:rPr>
          <w:rFonts w:ascii="Arial" w:hAnsi="Arial" w:cs="Arial"/>
          <w:i/>
          <w:sz w:val="22"/>
          <w:szCs w:val="22"/>
          <w:u w:val="single"/>
        </w:rPr>
        <w:t>Undergraduate Research and Teaching Mentorship</w:t>
      </w:r>
    </w:p>
    <w:p w14:paraId="5E7A1351" w14:textId="0C43E2C5" w:rsidR="00570F3C" w:rsidRPr="00933068" w:rsidRDefault="00570F3C" w:rsidP="00C64154">
      <w:pPr>
        <w:rPr>
          <w:rFonts w:ascii="Arial" w:hAnsi="Arial" w:cs="Arial"/>
          <w:sz w:val="22"/>
          <w:szCs w:val="22"/>
        </w:rPr>
      </w:pPr>
    </w:p>
    <w:p w14:paraId="0F15E0EB" w14:textId="2A099647" w:rsidR="00A6220C" w:rsidRDefault="00361CD8" w:rsidP="00A6220C">
      <w:pPr>
        <w:ind w:left="270"/>
        <w:rPr>
          <w:rFonts w:ascii="Arial" w:hAnsi="Arial" w:cs="Arial"/>
          <w:sz w:val="22"/>
          <w:szCs w:val="22"/>
        </w:rPr>
      </w:pPr>
      <w:r w:rsidRPr="003C53CC">
        <w:rPr>
          <w:rFonts w:ascii="Arial" w:hAnsi="Arial" w:cs="Arial"/>
          <w:i/>
          <w:iCs/>
          <w:sz w:val="22"/>
          <w:szCs w:val="22"/>
        </w:rPr>
        <w:lastRenderedPageBreak/>
        <w:t>Undergraduate CARAS</w:t>
      </w:r>
      <w:r w:rsidR="00085C1A" w:rsidRPr="003C53CC">
        <w:rPr>
          <w:rFonts w:ascii="Arial" w:hAnsi="Arial" w:cs="Arial"/>
          <w:i/>
          <w:iCs/>
          <w:sz w:val="22"/>
          <w:szCs w:val="22"/>
        </w:rPr>
        <w:t xml:space="preserve"> and LAURA</w:t>
      </w:r>
      <w:r w:rsidRPr="003C53CC">
        <w:rPr>
          <w:rFonts w:ascii="Arial" w:hAnsi="Arial" w:cs="Arial"/>
          <w:i/>
          <w:iCs/>
          <w:sz w:val="22"/>
          <w:szCs w:val="22"/>
        </w:rPr>
        <w:t xml:space="preserve"> </w:t>
      </w:r>
      <w:r w:rsidR="00253737">
        <w:rPr>
          <w:rFonts w:ascii="Arial" w:hAnsi="Arial" w:cs="Arial"/>
          <w:i/>
          <w:iCs/>
          <w:sz w:val="22"/>
          <w:szCs w:val="22"/>
        </w:rPr>
        <w:t>Advisees</w:t>
      </w:r>
      <w:r w:rsidRPr="00933068">
        <w:rPr>
          <w:rFonts w:ascii="Arial" w:hAnsi="Arial" w:cs="Arial"/>
          <w:sz w:val="22"/>
          <w:szCs w:val="22"/>
        </w:rPr>
        <w:t>: E</w:t>
      </w:r>
      <w:r w:rsidR="00444227">
        <w:rPr>
          <w:rFonts w:ascii="Arial" w:hAnsi="Arial" w:cs="Arial"/>
          <w:sz w:val="22"/>
          <w:szCs w:val="22"/>
        </w:rPr>
        <w:t>mily</w:t>
      </w:r>
      <w:r w:rsidRPr="00933068">
        <w:rPr>
          <w:rFonts w:ascii="Arial" w:hAnsi="Arial" w:cs="Arial"/>
          <w:sz w:val="22"/>
          <w:szCs w:val="22"/>
        </w:rPr>
        <w:t xml:space="preserve"> Brown</w:t>
      </w:r>
      <w:r w:rsidR="00085C1A" w:rsidRPr="00933068">
        <w:rPr>
          <w:rFonts w:ascii="Arial" w:hAnsi="Arial" w:cs="Arial"/>
          <w:sz w:val="22"/>
          <w:szCs w:val="22"/>
        </w:rPr>
        <w:t xml:space="preserve"> (CARAS)</w:t>
      </w:r>
      <w:r w:rsidRPr="00933068">
        <w:rPr>
          <w:rFonts w:ascii="Arial" w:hAnsi="Arial" w:cs="Arial"/>
          <w:sz w:val="22"/>
          <w:szCs w:val="22"/>
        </w:rPr>
        <w:t xml:space="preserve">, Alex </w:t>
      </w:r>
      <w:proofErr w:type="spellStart"/>
      <w:r w:rsidRPr="00933068">
        <w:rPr>
          <w:rFonts w:ascii="Arial" w:hAnsi="Arial" w:cs="Arial"/>
          <w:sz w:val="22"/>
          <w:szCs w:val="22"/>
        </w:rPr>
        <w:t>Weigard</w:t>
      </w:r>
      <w:proofErr w:type="spellEnd"/>
      <w:r w:rsidR="00085C1A" w:rsidRPr="00933068">
        <w:rPr>
          <w:rFonts w:ascii="Arial" w:hAnsi="Arial" w:cs="Arial"/>
          <w:sz w:val="22"/>
          <w:szCs w:val="22"/>
        </w:rPr>
        <w:t xml:space="preserve"> (CARAS), Erin Knotek (LAURA)</w:t>
      </w:r>
      <w:r w:rsidR="008B5993" w:rsidRPr="00933068">
        <w:rPr>
          <w:rFonts w:ascii="Arial" w:hAnsi="Arial" w:cs="Arial"/>
          <w:sz w:val="22"/>
          <w:szCs w:val="22"/>
        </w:rPr>
        <w:t xml:space="preserve">, </w:t>
      </w:r>
      <w:r w:rsidR="008B5993" w:rsidRPr="00933068">
        <w:rPr>
          <w:rFonts w:ascii="Arial" w:hAnsi="Arial" w:cs="Arial"/>
          <w:color w:val="000000" w:themeColor="text1"/>
          <w:sz w:val="22"/>
          <w:szCs w:val="22"/>
        </w:rPr>
        <w:t>Olivia Bishop (LAURA</w:t>
      </w:r>
      <w:r w:rsidR="006849A4" w:rsidRPr="00933068">
        <w:rPr>
          <w:rFonts w:ascii="Arial" w:hAnsi="Arial" w:cs="Arial"/>
          <w:color w:val="000000" w:themeColor="text1"/>
          <w:sz w:val="22"/>
          <w:szCs w:val="22"/>
        </w:rPr>
        <w:t>, Spring 2021</w:t>
      </w:r>
      <w:r w:rsidR="00BE0231">
        <w:rPr>
          <w:rFonts w:ascii="Arial" w:hAnsi="Arial" w:cs="Arial"/>
          <w:color w:val="000000" w:themeColor="text1"/>
          <w:sz w:val="22"/>
          <w:szCs w:val="22"/>
        </w:rPr>
        <w:t>; Diamond Scholarship, 2022</w:t>
      </w:r>
      <w:r w:rsidR="008B5993" w:rsidRPr="00933068">
        <w:rPr>
          <w:rFonts w:ascii="Arial" w:hAnsi="Arial" w:cs="Arial"/>
          <w:color w:val="000000" w:themeColor="text1"/>
          <w:sz w:val="22"/>
          <w:szCs w:val="22"/>
        </w:rPr>
        <w:t>)</w:t>
      </w:r>
      <w:r w:rsidR="00EB00EC" w:rsidRPr="00933068">
        <w:rPr>
          <w:rFonts w:ascii="Arial" w:hAnsi="Arial" w:cs="Arial"/>
          <w:color w:val="000000" w:themeColor="text1"/>
          <w:sz w:val="22"/>
          <w:szCs w:val="22"/>
        </w:rPr>
        <w:t>,</w:t>
      </w:r>
      <w:r w:rsidR="00EB00EC" w:rsidRPr="00933068">
        <w:rPr>
          <w:rFonts w:ascii="Arial" w:hAnsi="Arial" w:cs="Arial"/>
          <w:color w:val="00B050"/>
          <w:sz w:val="22"/>
          <w:szCs w:val="22"/>
        </w:rPr>
        <w:t xml:space="preserve"> </w:t>
      </w:r>
      <w:r w:rsidR="00EB00EC" w:rsidRPr="00933068">
        <w:rPr>
          <w:rFonts w:ascii="Arial" w:hAnsi="Arial" w:cs="Arial"/>
          <w:sz w:val="22"/>
          <w:szCs w:val="22"/>
        </w:rPr>
        <w:t xml:space="preserve">Grace </w:t>
      </w:r>
      <w:proofErr w:type="spellStart"/>
      <w:r w:rsidR="00EB00EC" w:rsidRPr="00933068">
        <w:rPr>
          <w:rFonts w:ascii="Arial" w:hAnsi="Arial" w:cs="Arial"/>
          <w:sz w:val="22"/>
          <w:szCs w:val="22"/>
        </w:rPr>
        <w:t>Pinkstone</w:t>
      </w:r>
      <w:proofErr w:type="spellEnd"/>
      <w:r w:rsidR="00EB00EC" w:rsidRPr="00933068">
        <w:rPr>
          <w:rFonts w:ascii="Arial" w:hAnsi="Arial" w:cs="Arial"/>
          <w:sz w:val="22"/>
          <w:szCs w:val="22"/>
        </w:rPr>
        <w:t xml:space="preserve"> (LAURA</w:t>
      </w:r>
      <w:r w:rsidR="00570F3C" w:rsidRPr="00933068">
        <w:rPr>
          <w:rFonts w:ascii="Arial" w:hAnsi="Arial" w:cs="Arial"/>
          <w:sz w:val="22"/>
          <w:szCs w:val="22"/>
        </w:rPr>
        <w:t>, Spring 2022</w:t>
      </w:r>
      <w:r w:rsidR="00EB00EC" w:rsidRPr="00933068">
        <w:rPr>
          <w:rFonts w:ascii="Arial" w:hAnsi="Arial" w:cs="Arial"/>
          <w:sz w:val="22"/>
          <w:szCs w:val="22"/>
        </w:rPr>
        <w:t>)</w:t>
      </w:r>
      <w:r w:rsidR="00570F3C" w:rsidRPr="00933068">
        <w:rPr>
          <w:rFonts w:ascii="Arial" w:hAnsi="Arial" w:cs="Arial"/>
          <w:sz w:val="22"/>
          <w:szCs w:val="22"/>
        </w:rPr>
        <w:t>, Kathryn Lockwood (LAURA, Spring 2022)</w:t>
      </w:r>
      <w:r w:rsidR="005259B4">
        <w:rPr>
          <w:rFonts w:ascii="Arial" w:hAnsi="Arial" w:cs="Arial"/>
          <w:sz w:val="22"/>
          <w:szCs w:val="22"/>
        </w:rPr>
        <w:t>, Alexander Barone (</w:t>
      </w:r>
      <w:r w:rsidR="0041683F">
        <w:rPr>
          <w:rFonts w:ascii="Arial" w:hAnsi="Arial" w:cs="Arial"/>
          <w:sz w:val="22"/>
          <w:szCs w:val="22"/>
        </w:rPr>
        <w:t xml:space="preserve">LAURA, </w:t>
      </w:r>
      <w:r w:rsidR="003B451C">
        <w:rPr>
          <w:rFonts w:ascii="Arial" w:hAnsi="Arial" w:cs="Arial"/>
          <w:sz w:val="22"/>
          <w:szCs w:val="22"/>
        </w:rPr>
        <w:t>Summer</w:t>
      </w:r>
      <w:r w:rsidR="00796DB2">
        <w:rPr>
          <w:rFonts w:ascii="Arial" w:hAnsi="Arial" w:cs="Arial"/>
          <w:sz w:val="22"/>
          <w:szCs w:val="22"/>
        </w:rPr>
        <w:t>/Fall</w:t>
      </w:r>
      <w:r w:rsidR="0041683F">
        <w:rPr>
          <w:rFonts w:ascii="Arial" w:hAnsi="Arial" w:cs="Arial"/>
          <w:sz w:val="22"/>
          <w:szCs w:val="22"/>
        </w:rPr>
        <w:t xml:space="preserve"> 2023), Harry Green (LAURA, </w:t>
      </w:r>
      <w:r w:rsidR="00796DB2">
        <w:rPr>
          <w:rFonts w:ascii="Arial" w:hAnsi="Arial" w:cs="Arial"/>
          <w:sz w:val="22"/>
          <w:szCs w:val="22"/>
        </w:rPr>
        <w:t>Fall</w:t>
      </w:r>
      <w:r w:rsidR="0041683F">
        <w:rPr>
          <w:rFonts w:ascii="Arial" w:hAnsi="Arial" w:cs="Arial"/>
          <w:sz w:val="22"/>
          <w:szCs w:val="22"/>
        </w:rPr>
        <w:t xml:space="preserve"> 2023)</w:t>
      </w:r>
      <w:r w:rsidR="00A6220C">
        <w:rPr>
          <w:rFonts w:ascii="Arial" w:hAnsi="Arial" w:cs="Arial"/>
          <w:sz w:val="22"/>
          <w:szCs w:val="22"/>
        </w:rPr>
        <w:t xml:space="preserve">), </w:t>
      </w:r>
      <w:r w:rsidR="004418DC">
        <w:rPr>
          <w:rFonts w:ascii="Arial" w:hAnsi="Arial" w:cs="Arial"/>
          <w:sz w:val="22"/>
          <w:szCs w:val="22"/>
        </w:rPr>
        <w:t xml:space="preserve">Tanaka </w:t>
      </w:r>
      <w:proofErr w:type="spellStart"/>
      <w:r w:rsidR="004418DC">
        <w:rPr>
          <w:rFonts w:ascii="Arial" w:hAnsi="Arial" w:cs="Arial"/>
          <w:sz w:val="22"/>
          <w:szCs w:val="22"/>
        </w:rPr>
        <w:t>Manhede</w:t>
      </w:r>
      <w:proofErr w:type="spellEnd"/>
      <w:r w:rsidR="004418DC">
        <w:rPr>
          <w:rFonts w:ascii="Arial" w:hAnsi="Arial" w:cs="Arial"/>
          <w:sz w:val="22"/>
          <w:szCs w:val="22"/>
        </w:rPr>
        <w:t xml:space="preserve"> (</w:t>
      </w:r>
      <w:r w:rsidR="00C67540">
        <w:rPr>
          <w:rFonts w:ascii="Arial" w:hAnsi="Arial" w:cs="Arial"/>
          <w:sz w:val="22"/>
          <w:szCs w:val="22"/>
        </w:rPr>
        <w:t xml:space="preserve">LAURA, </w:t>
      </w:r>
      <w:r w:rsidR="004418DC">
        <w:rPr>
          <w:rFonts w:ascii="Arial" w:hAnsi="Arial" w:cs="Arial"/>
          <w:sz w:val="22"/>
          <w:szCs w:val="22"/>
        </w:rPr>
        <w:t xml:space="preserve">Fall 2024), </w:t>
      </w:r>
      <w:r w:rsidR="00A6220C">
        <w:rPr>
          <w:rFonts w:ascii="Arial" w:hAnsi="Arial" w:cs="Arial"/>
          <w:sz w:val="22"/>
          <w:szCs w:val="22"/>
        </w:rPr>
        <w:t>Binh Hoang (</w:t>
      </w:r>
      <w:r w:rsidR="00BE0231">
        <w:rPr>
          <w:rFonts w:ascii="Arial" w:hAnsi="Arial" w:cs="Arial"/>
          <w:sz w:val="22"/>
          <w:szCs w:val="22"/>
        </w:rPr>
        <w:t xml:space="preserve">Diamond Scholarship, </w:t>
      </w:r>
      <w:r w:rsidR="00A6220C">
        <w:rPr>
          <w:rFonts w:ascii="Arial" w:hAnsi="Arial" w:cs="Arial"/>
          <w:sz w:val="22"/>
          <w:szCs w:val="22"/>
        </w:rPr>
        <w:t>2025)</w:t>
      </w:r>
    </w:p>
    <w:p w14:paraId="12216DD9" w14:textId="77777777" w:rsidR="00C64154" w:rsidRDefault="00C64154" w:rsidP="00A6220C">
      <w:pPr>
        <w:ind w:left="270"/>
        <w:rPr>
          <w:rFonts w:ascii="Arial" w:hAnsi="Arial" w:cs="Arial"/>
          <w:sz w:val="22"/>
          <w:szCs w:val="22"/>
        </w:rPr>
      </w:pPr>
    </w:p>
    <w:p w14:paraId="6D2EB9A3" w14:textId="2B871DFA" w:rsidR="00C64154" w:rsidRPr="00933068" w:rsidRDefault="00C64154" w:rsidP="00C64154">
      <w:pPr>
        <w:ind w:left="270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i/>
          <w:sz w:val="22"/>
          <w:szCs w:val="22"/>
        </w:rPr>
        <w:t>Undergraduate Peer Teacher Mentees</w:t>
      </w:r>
      <w:r>
        <w:rPr>
          <w:rFonts w:ascii="Arial" w:hAnsi="Arial" w:cs="Arial"/>
          <w:i/>
          <w:sz w:val="22"/>
          <w:szCs w:val="22"/>
        </w:rPr>
        <w:t xml:space="preserve"> (</w:t>
      </w:r>
      <w:r w:rsidR="007F44D0">
        <w:rPr>
          <w:rFonts w:ascii="Arial" w:hAnsi="Arial" w:cs="Arial"/>
          <w:i/>
          <w:sz w:val="22"/>
          <w:szCs w:val="22"/>
        </w:rPr>
        <w:t>Diamond Scholarship)</w:t>
      </w:r>
      <w:r w:rsidRPr="00933068">
        <w:rPr>
          <w:rFonts w:ascii="Arial" w:hAnsi="Arial" w:cs="Arial"/>
          <w:sz w:val="22"/>
          <w:szCs w:val="22"/>
        </w:rPr>
        <w:t>: Krystal Edmead</w:t>
      </w:r>
      <w:r w:rsidR="007F44D0">
        <w:rPr>
          <w:rFonts w:ascii="Arial" w:hAnsi="Arial" w:cs="Arial"/>
          <w:sz w:val="22"/>
          <w:szCs w:val="22"/>
        </w:rPr>
        <w:t xml:space="preserve"> (2008)</w:t>
      </w:r>
      <w:r w:rsidRPr="00933068">
        <w:rPr>
          <w:rFonts w:ascii="Arial" w:hAnsi="Arial" w:cs="Arial"/>
          <w:sz w:val="22"/>
          <w:szCs w:val="22"/>
        </w:rPr>
        <w:t>, Chelsea Helion</w:t>
      </w:r>
      <w:r w:rsidR="007F44D0">
        <w:rPr>
          <w:rFonts w:ascii="Arial" w:hAnsi="Arial" w:cs="Arial"/>
          <w:sz w:val="22"/>
          <w:szCs w:val="22"/>
        </w:rPr>
        <w:t xml:space="preserve"> (2009)</w:t>
      </w:r>
      <w:r w:rsidRPr="00933068">
        <w:rPr>
          <w:rFonts w:ascii="Arial" w:hAnsi="Arial" w:cs="Arial"/>
          <w:sz w:val="22"/>
          <w:szCs w:val="22"/>
        </w:rPr>
        <w:t>, Lisa Johnson</w:t>
      </w:r>
      <w:r w:rsidR="007F44D0">
        <w:rPr>
          <w:rFonts w:ascii="Arial" w:hAnsi="Arial" w:cs="Arial"/>
          <w:sz w:val="22"/>
          <w:szCs w:val="22"/>
        </w:rPr>
        <w:t xml:space="preserve"> (2014)</w:t>
      </w:r>
      <w:r w:rsidRPr="00933068">
        <w:rPr>
          <w:rFonts w:ascii="Arial" w:hAnsi="Arial" w:cs="Arial"/>
          <w:sz w:val="22"/>
          <w:szCs w:val="22"/>
        </w:rPr>
        <w:t>, Lauren Skelton</w:t>
      </w:r>
      <w:r w:rsidR="007F44D0">
        <w:rPr>
          <w:rFonts w:ascii="Arial" w:hAnsi="Arial" w:cs="Arial"/>
          <w:sz w:val="22"/>
          <w:szCs w:val="22"/>
        </w:rPr>
        <w:t xml:space="preserve"> (2016)</w:t>
      </w:r>
      <w:r w:rsidRPr="00933068">
        <w:rPr>
          <w:rFonts w:ascii="Arial" w:hAnsi="Arial" w:cs="Arial"/>
          <w:sz w:val="22"/>
          <w:szCs w:val="22"/>
        </w:rPr>
        <w:t>.</w:t>
      </w:r>
    </w:p>
    <w:p w14:paraId="66374FC5" w14:textId="77777777" w:rsidR="00D85B40" w:rsidRPr="00933068" w:rsidRDefault="00D85B40" w:rsidP="00C64154">
      <w:pPr>
        <w:rPr>
          <w:rFonts w:ascii="Arial" w:hAnsi="Arial" w:cs="Arial"/>
          <w:i/>
          <w:sz w:val="22"/>
          <w:szCs w:val="22"/>
        </w:rPr>
      </w:pPr>
    </w:p>
    <w:p w14:paraId="72FC2090" w14:textId="4E77EB4B" w:rsidR="00D85B40" w:rsidRPr="00E417FB" w:rsidRDefault="00D85B40" w:rsidP="00170049">
      <w:pPr>
        <w:ind w:left="270"/>
        <w:rPr>
          <w:rFonts w:ascii="Arial" w:hAnsi="Arial" w:cs="Arial"/>
          <w:iCs/>
          <w:sz w:val="22"/>
          <w:szCs w:val="22"/>
        </w:rPr>
      </w:pPr>
      <w:r w:rsidRPr="00933068">
        <w:rPr>
          <w:rFonts w:ascii="Arial" w:hAnsi="Arial" w:cs="Arial"/>
          <w:i/>
          <w:sz w:val="22"/>
          <w:szCs w:val="22"/>
        </w:rPr>
        <w:t xml:space="preserve">Psychology Honors Thesis Advisees: </w:t>
      </w:r>
      <w:r w:rsidRPr="0041348E">
        <w:rPr>
          <w:rFonts w:ascii="Arial" w:hAnsi="Arial" w:cs="Arial"/>
          <w:iCs/>
          <w:sz w:val="22"/>
          <w:szCs w:val="22"/>
        </w:rPr>
        <w:t xml:space="preserve">Jasmine Forde, Adrienne Villagomez, Alexander </w:t>
      </w:r>
      <w:proofErr w:type="spellStart"/>
      <w:r w:rsidRPr="0041348E">
        <w:rPr>
          <w:rFonts w:ascii="Arial" w:hAnsi="Arial" w:cs="Arial"/>
          <w:iCs/>
          <w:sz w:val="22"/>
          <w:szCs w:val="22"/>
        </w:rPr>
        <w:t>Weigard</w:t>
      </w:r>
      <w:proofErr w:type="spellEnd"/>
      <w:r w:rsidRPr="0041348E">
        <w:rPr>
          <w:rFonts w:ascii="Arial" w:hAnsi="Arial" w:cs="Arial"/>
          <w:iCs/>
          <w:sz w:val="22"/>
          <w:szCs w:val="22"/>
        </w:rPr>
        <w:t xml:space="preserve">, Adam </w:t>
      </w:r>
      <w:proofErr w:type="spellStart"/>
      <w:r w:rsidRPr="0041348E">
        <w:rPr>
          <w:rFonts w:ascii="Arial" w:hAnsi="Arial" w:cs="Arial"/>
          <w:iCs/>
          <w:sz w:val="22"/>
          <w:szCs w:val="22"/>
        </w:rPr>
        <w:t>Magerman</w:t>
      </w:r>
      <w:proofErr w:type="spellEnd"/>
      <w:r w:rsidRPr="0041348E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41348E">
        <w:rPr>
          <w:rFonts w:ascii="Arial" w:hAnsi="Arial" w:cs="Arial"/>
          <w:iCs/>
          <w:sz w:val="22"/>
          <w:szCs w:val="22"/>
        </w:rPr>
        <w:t>Suwathna</w:t>
      </w:r>
      <w:proofErr w:type="spellEnd"/>
      <w:r w:rsidRPr="0041348E">
        <w:rPr>
          <w:rFonts w:ascii="Arial" w:hAnsi="Arial" w:cs="Arial"/>
          <w:iCs/>
          <w:sz w:val="22"/>
          <w:szCs w:val="22"/>
        </w:rPr>
        <w:t xml:space="preserve"> Reel, Marissa Rosenberg, Alex Shortall, Samantha Stella, Kaitlyn </w:t>
      </w:r>
      <w:r w:rsidR="003D0578">
        <w:rPr>
          <w:rFonts w:ascii="Arial" w:hAnsi="Arial" w:cs="Arial"/>
          <w:iCs/>
          <w:sz w:val="22"/>
          <w:szCs w:val="22"/>
        </w:rPr>
        <w:t xml:space="preserve">Breiner (ne </w:t>
      </w:r>
      <w:proofErr w:type="spellStart"/>
      <w:r w:rsidR="003D0578">
        <w:rPr>
          <w:rFonts w:ascii="Arial" w:hAnsi="Arial" w:cs="Arial"/>
          <w:iCs/>
          <w:sz w:val="22"/>
          <w:szCs w:val="22"/>
        </w:rPr>
        <w:t>Uckert</w:t>
      </w:r>
      <w:proofErr w:type="spellEnd"/>
      <w:r w:rsidR="003D0578">
        <w:rPr>
          <w:rFonts w:ascii="Arial" w:hAnsi="Arial" w:cs="Arial"/>
          <w:iCs/>
          <w:sz w:val="22"/>
          <w:szCs w:val="22"/>
        </w:rPr>
        <w:t>)</w:t>
      </w:r>
      <w:r w:rsidRPr="0041348E">
        <w:rPr>
          <w:rFonts w:ascii="Arial" w:hAnsi="Arial" w:cs="Arial"/>
          <w:iCs/>
          <w:sz w:val="22"/>
          <w:szCs w:val="22"/>
        </w:rPr>
        <w:t xml:space="preserve">, Emily Hutz, </w:t>
      </w:r>
      <w:proofErr w:type="spellStart"/>
      <w:r w:rsidRPr="0041348E">
        <w:rPr>
          <w:rFonts w:ascii="Arial" w:hAnsi="Arial" w:cs="Arial"/>
          <w:iCs/>
          <w:sz w:val="22"/>
          <w:szCs w:val="22"/>
        </w:rPr>
        <w:t>Minoosh</w:t>
      </w:r>
      <w:proofErr w:type="spellEnd"/>
      <w:r w:rsidRPr="0041348E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41348E">
        <w:rPr>
          <w:rFonts w:ascii="Arial" w:hAnsi="Arial" w:cs="Arial"/>
          <w:iCs/>
          <w:sz w:val="22"/>
          <w:szCs w:val="22"/>
        </w:rPr>
        <w:t>Pardakti</w:t>
      </w:r>
      <w:proofErr w:type="spellEnd"/>
      <w:r w:rsidRPr="0041348E">
        <w:rPr>
          <w:rFonts w:ascii="Arial" w:hAnsi="Arial" w:cs="Arial"/>
          <w:iCs/>
          <w:sz w:val="22"/>
          <w:szCs w:val="22"/>
        </w:rPr>
        <w:t>, Laura Zaneski (</w:t>
      </w:r>
      <w:r w:rsidR="003C53CC">
        <w:rPr>
          <w:rFonts w:ascii="Arial" w:hAnsi="Arial" w:cs="Arial"/>
          <w:iCs/>
          <w:sz w:val="22"/>
          <w:szCs w:val="22"/>
        </w:rPr>
        <w:t xml:space="preserve">ne </w:t>
      </w:r>
      <w:r w:rsidRPr="0041348E">
        <w:rPr>
          <w:rFonts w:ascii="Arial" w:hAnsi="Arial" w:cs="Arial"/>
          <w:iCs/>
          <w:sz w:val="22"/>
          <w:szCs w:val="22"/>
        </w:rPr>
        <w:t>Ayres), Paris Walker, Jenna Muhannad, Janea Johnson</w:t>
      </w:r>
      <w:r w:rsidR="00125877" w:rsidRPr="0041348E">
        <w:rPr>
          <w:rFonts w:ascii="Arial" w:hAnsi="Arial" w:cs="Arial"/>
          <w:iCs/>
          <w:sz w:val="22"/>
          <w:szCs w:val="22"/>
        </w:rPr>
        <w:t>, Emily Brown</w:t>
      </w:r>
      <w:r w:rsidR="005A37FC" w:rsidRPr="0041348E">
        <w:rPr>
          <w:rFonts w:ascii="Arial" w:hAnsi="Arial" w:cs="Arial"/>
          <w:iCs/>
          <w:sz w:val="22"/>
          <w:szCs w:val="22"/>
        </w:rPr>
        <w:t>, Kylie Mol</w:t>
      </w:r>
      <w:r w:rsidR="00245CC0" w:rsidRPr="0041348E">
        <w:rPr>
          <w:rFonts w:ascii="Arial" w:hAnsi="Arial" w:cs="Arial"/>
          <w:iCs/>
          <w:sz w:val="22"/>
          <w:szCs w:val="22"/>
        </w:rPr>
        <w:t>, Neil</w:t>
      </w:r>
      <w:r w:rsidR="00046D11">
        <w:rPr>
          <w:rFonts w:ascii="Arial" w:hAnsi="Arial" w:cs="Arial"/>
          <w:iCs/>
          <w:sz w:val="22"/>
          <w:szCs w:val="22"/>
        </w:rPr>
        <w:t xml:space="preserve"> Chaturvedi</w:t>
      </w:r>
      <w:r w:rsidR="0041348E" w:rsidRPr="0041348E">
        <w:rPr>
          <w:rFonts w:ascii="Arial" w:hAnsi="Arial" w:cs="Arial"/>
          <w:iCs/>
          <w:sz w:val="22"/>
          <w:szCs w:val="22"/>
        </w:rPr>
        <w:t>, Jamie-Nicole Luistro</w:t>
      </w:r>
      <w:r w:rsidR="00E417FB">
        <w:rPr>
          <w:rFonts w:ascii="Arial" w:hAnsi="Arial" w:cs="Arial"/>
          <w:iCs/>
          <w:sz w:val="22"/>
          <w:szCs w:val="22"/>
        </w:rPr>
        <w:t xml:space="preserve">, </w:t>
      </w:r>
      <w:r w:rsidR="00E417FB" w:rsidRPr="00E417FB">
        <w:rPr>
          <w:rFonts w:ascii="Arial" w:hAnsi="Arial" w:cs="Arial"/>
          <w:iCs/>
          <w:sz w:val="22"/>
          <w:szCs w:val="22"/>
        </w:rPr>
        <w:t>Jay Brooks-Justice</w:t>
      </w:r>
      <w:r w:rsidR="00610F1E">
        <w:rPr>
          <w:rFonts w:ascii="Arial" w:hAnsi="Arial" w:cs="Arial"/>
          <w:iCs/>
          <w:sz w:val="22"/>
          <w:szCs w:val="22"/>
        </w:rPr>
        <w:t xml:space="preserve">, </w:t>
      </w:r>
      <w:r w:rsidR="00610F1E">
        <w:rPr>
          <w:rFonts w:ascii="Arial" w:hAnsi="Arial" w:cs="Arial"/>
          <w:sz w:val="22"/>
          <w:szCs w:val="22"/>
        </w:rPr>
        <w:t xml:space="preserve">Yuliana </w:t>
      </w:r>
      <w:proofErr w:type="spellStart"/>
      <w:r w:rsidR="00610F1E">
        <w:rPr>
          <w:rFonts w:ascii="Arial" w:hAnsi="Arial" w:cs="Arial"/>
          <w:sz w:val="22"/>
          <w:szCs w:val="22"/>
        </w:rPr>
        <w:t>Fartichuck</w:t>
      </w:r>
      <w:proofErr w:type="spellEnd"/>
      <w:r w:rsidR="003D0578">
        <w:rPr>
          <w:rFonts w:ascii="Arial" w:hAnsi="Arial" w:cs="Arial"/>
          <w:sz w:val="22"/>
          <w:szCs w:val="22"/>
        </w:rPr>
        <w:t xml:space="preserve">, Maia Singh, Ife </w:t>
      </w:r>
      <w:r w:rsidR="001B1A19">
        <w:rPr>
          <w:rFonts w:ascii="Arial" w:hAnsi="Arial" w:cs="Arial"/>
          <w:sz w:val="22"/>
          <w:szCs w:val="22"/>
        </w:rPr>
        <w:t>Adeoye</w:t>
      </w:r>
    </w:p>
    <w:p w14:paraId="4D7A3903" w14:textId="77777777" w:rsidR="00D85B40" w:rsidRPr="00933068" w:rsidRDefault="00D85B40" w:rsidP="00170049">
      <w:pPr>
        <w:ind w:left="270"/>
        <w:rPr>
          <w:rFonts w:ascii="Arial" w:hAnsi="Arial" w:cs="Arial"/>
          <w:i/>
          <w:sz w:val="22"/>
          <w:szCs w:val="22"/>
        </w:rPr>
      </w:pPr>
    </w:p>
    <w:p w14:paraId="64E9F5F0" w14:textId="244938EB" w:rsidR="00D85B40" w:rsidRPr="00933068" w:rsidRDefault="00D85B40" w:rsidP="00170049">
      <w:pPr>
        <w:ind w:left="270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i/>
          <w:sz w:val="22"/>
          <w:szCs w:val="22"/>
        </w:rPr>
        <w:t xml:space="preserve">Independent and Collaborative Research Advisees:  </w:t>
      </w:r>
      <w:r w:rsidR="005A37FC" w:rsidRPr="00933068">
        <w:rPr>
          <w:rFonts w:ascii="Arial" w:hAnsi="Arial" w:cs="Arial"/>
          <w:sz w:val="22"/>
          <w:szCs w:val="22"/>
        </w:rPr>
        <w:t xml:space="preserve">Jennifer Andrade, Paul Sharp, Jordan Allen, Jessica Smith, Michael Demers, </w:t>
      </w:r>
      <w:r w:rsidRPr="00933068">
        <w:rPr>
          <w:rFonts w:ascii="Arial" w:hAnsi="Arial" w:cs="Arial"/>
          <w:sz w:val="22"/>
          <w:szCs w:val="22"/>
        </w:rPr>
        <w:t xml:space="preserve">Danielle Adinolfi, </w:t>
      </w:r>
      <w:r w:rsidR="005A37FC" w:rsidRPr="00933068">
        <w:rPr>
          <w:rFonts w:ascii="Arial" w:hAnsi="Arial" w:cs="Arial"/>
          <w:sz w:val="22"/>
          <w:szCs w:val="22"/>
        </w:rPr>
        <w:t xml:space="preserve">Kevin Henson, </w:t>
      </w:r>
      <w:r w:rsidRPr="00933068">
        <w:rPr>
          <w:rFonts w:ascii="Arial" w:hAnsi="Arial" w:cs="Arial"/>
          <w:sz w:val="22"/>
          <w:szCs w:val="22"/>
        </w:rPr>
        <w:t>Jonathan (Fed) Anderson, Elizabeth P Atterbury,</w:t>
      </w:r>
      <w:r w:rsidR="005A37FC" w:rsidRPr="00933068">
        <w:rPr>
          <w:rFonts w:ascii="Arial" w:hAnsi="Arial" w:cs="Arial"/>
          <w:sz w:val="22"/>
          <w:szCs w:val="22"/>
        </w:rPr>
        <w:t xml:space="preserve"> Jordan </w:t>
      </w:r>
      <w:proofErr w:type="spellStart"/>
      <w:r w:rsidR="005A37FC" w:rsidRPr="00933068">
        <w:rPr>
          <w:rFonts w:ascii="Arial" w:hAnsi="Arial" w:cs="Arial"/>
          <w:sz w:val="22"/>
          <w:szCs w:val="22"/>
        </w:rPr>
        <w:t>Szenicer</w:t>
      </w:r>
      <w:proofErr w:type="spellEnd"/>
      <w:r w:rsidR="005A37FC" w:rsidRPr="00933068">
        <w:rPr>
          <w:rFonts w:ascii="Arial" w:hAnsi="Arial" w:cs="Arial"/>
          <w:sz w:val="22"/>
          <w:szCs w:val="22"/>
        </w:rPr>
        <w:t xml:space="preserve">, </w:t>
      </w:r>
      <w:r w:rsidRPr="00933068">
        <w:rPr>
          <w:rFonts w:ascii="Arial" w:hAnsi="Arial" w:cs="Arial"/>
          <w:sz w:val="22"/>
          <w:szCs w:val="22"/>
        </w:rPr>
        <w:t>Susan Braverman, Andrew Castagna,</w:t>
      </w:r>
      <w:r w:rsidR="005A37FC" w:rsidRPr="00933068">
        <w:rPr>
          <w:rFonts w:ascii="Arial" w:hAnsi="Arial" w:cs="Arial"/>
          <w:sz w:val="22"/>
          <w:szCs w:val="22"/>
        </w:rPr>
        <w:t xml:space="preserve"> </w:t>
      </w:r>
      <w:r w:rsidRPr="00933068">
        <w:rPr>
          <w:rFonts w:ascii="Arial" w:hAnsi="Arial" w:cs="Arial"/>
          <w:sz w:val="22"/>
          <w:szCs w:val="22"/>
        </w:rPr>
        <w:t xml:space="preserve">Sara Cote, Devin </w:t>
      </w:r>
      <w:proofErr w:type="spellStart"/>
      <w:r w:rsidRPr="00933068">
        <w:rPr>
          <w:rFonts w:ascii="Arial" w:hAnsi="Arial" w:cs="Arial"/>
          <w:sz w:val="22"/>
          <w:szCs w:val="22"/>
        </w:rPr>
        <w:t>Fadelsak</w:t>
      </w:r>
      <w:proofErr w:type="spellEnd"/>
      <w:r w:rsidRPr="00933068">
        <w:rPr>
          <w:rFonts w:ascii="Arial" w:hAnsi="Arial" w:cs="Arial"/>
          <w:sz w:val="22"/>
          <w:szCs w:val="22"/>
        </w:rPr>
        <w:t xml:space="preserve">, </w:t>
      </w:r>
      <w:r w:rsidR="00754A9F" w:rsidRPr="00933068">
        <w:rPr>
          <w:rFonts w:ascii="Arial" w:hAnsi="Arial" w:cs="Arial"/>
          <w:sz w:val="22"/>
          <w:szCs w:val="22"/>
        </w:rPr>
        <w:t xml:space="preserve">Pauline </w:t>
      </w:r>
      <w:proofErr w:type="spellStart"/>
      <w:r w:rsidR="00754A9F" w:rsidRPr="00933068">
        <w:rPr>
          <w:rFonts w:ascii="Arial" w:hAnsi="Arial" w:cs="Arial"/>
          <w:sz w:val="22"/>
          <w:szCs w:val="22"/>
        </w:rPr>
        <w:t>Gepilano</w:t>
      </w:r>
      <w:proofErr w:type="spellEnd"/>
      <w:r w:rsidR="00754A9F" w:rsidRPr="00933068">
        <w:rPr>
          <w:rFonts w:ascii="Arial" w:hAnsi="Arial" w:cs="Arial"/>
          <w:sz w:val="22"/>
          <w:szCs w:val="22"/>
        </w:rPr>
        <w:t xml:space="preserve">, </w:t>
      </w:r>
      <w:r w:rsidRPr="00933068">
        <w:rPr>
          <w:rFonts w:ascii="Arial" w:hAnsi="Arial" w:cs="Arial"/>
          <w:sz w:val="22"/>
          <w:szCs w:val="22"/>
        </w:rPr>
        <w:t xml:space="preserve">Veronica Gould, </w:t>
      </w:r>
      <w:proofErr w:type="spellStart"/>
      <w:r w:rsidRPr="00933068">
        <w:rPr>
          <w:rFonts w:ascii="Arial" w:hAnsi="Arial" w:cs="Arial"/>
          <w:sz w:val="22"/>
          <w:szCs w:val="22"/>
        </w:rPr>
        <w:t>Ifraj</w:t>
      </w:r>
      <w:proofErr w:type="spellEnd"/>
      <w:r w:rsidRPr="00933068">
        <w:rPr>
          <w:rFonts w:ascii="Arial" w:hAnsi="Arial" w:cs="Arial"/>
          <w:sz w:val="22"/>
          <w:szCs w:val="22"/>
        </w:rPr>
        <w:t xml:space="preserve"> Ibrahim-Allen, Kristen L Kiesow, Scarlett </w:t>
      </w:r>
      <w:proofErr w:type="spellStart"/>
      <w:r w:rsidRPr="00933068">
        <w:rPr>
          <w:rFonts w:ascii="Arial" w:hAnsi="Arial" w:cs="Arial"/>
          <w:sz w:val="22"/>
          <w:szCs w:val="22"/>
        </w:rPr>
        <w:t>Sungeun</w:t>
      </w:r>
      <w:proofErr w:type="spellEnd"/>
      <w:r w:rsidRPr="00933068">
        <w:rPr>
          <w:rFonts w:ascii="Arial" w:hAnsi="Arial" w:cs="Arial"/>
          <w:sz w:val="22"/>
          <w:szCs w:val="22"/>
        </w:rPr>
        <w:t xml:space="preserve"> Kim, Josh </w:t>
      </w:r>
      <w:proofErr w:type="spellStart"/>
      <w:r w:rsidRPr="00933068">
        <w:rPr>
          <w:rFonts w:ascii="Arial" w:hAnsi="Arial" w:cs="Arial"/>
          <w:sz w:val="22"/>
          <w:szCs w:val="22"/>
        </w:rPr>
        <w:t>Koehlein</w:t>
      </w:r>
      <w:proofErr w:type="spellEnd"/>
      <w:r w:rsidRPr="0093306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33068">
        <w:rPr>
          <w:rFonts w:ascii="Arial" w:hAnsi="Arial" w:cs="Arial"/>
          <w:sz w:val="22"/>
          <w:szCs w:val="22"/>
        </w:rPr>
        <w:t>Jemeda</w:t>
      </w:r>
      <w:proofErr w:type="spellEnd"/>
      <w:r w:rsidRPr="00933068">
        <w:rPr>
          <w:rFonts w:ascii="Arial" w:hAnsi="Arial" w:cs="Arial"/>
          <w:sz w:val="22"/>
          <w:szCs w:val="22"/>
        </w:rPr>
        <w:t xml:space="preserve"> Lamar, Shari </w:t>
      </w:r>
      <w:proofErr w:type="spellStart"/>
      <w:r w:rsidRPr="00933068">
        <w:rPr>
          <w:rFonts w:ascii="Arial" w:hAnsi="Arial" w:cs="Arial"/>
          <w:sz w:val="22"/>
          <w:szCs w:val="22"/>
        </w:rPr>
        <w:t>Leiblich</w:t>
      </w:r>
      <w:proofErr w:type="spellEnd"/>
      <w:r w:rsidRPr="00933068">
        <w:rPr>
          <w:rFonts w:ascii="Arial" w:hAnsi="Arial" w:cs="Arial"/>
          <w:sz w:val="22"/>
          <w:szCs w:val="22"/>
        </w:rPr>
        <w:t xml:space="preserve">, Wayne Mackey, Adriana Madina, Jeremy J Mancini, Alana </w:t>
      </w:r>
      <w:proofErr w:type="spellStart"/>
      <w:r w:rsidRPr="00933068">
        <w:rPr>
          <w:rFonts w:ascii="Arial" w:hAnsi="Arial" w:cs="Arial"/>
          <w:sz w:val="22"/>
          <w:szCs w:val="22"/>
        </w:rPr>
        <w:t>McAlinn</w:t>
      </w:r>
      <w:proofErr w:type="spellEnd"/>
      <w:r w:rsidRPr="00933068">
        <w:rPr>
          <w:rFonts w:ascii="Arial" w:hAnsi="Arial" w:cs="Arial"/>
          <w:sz w:val="22"/>
          <w:szCs w:val="22"/>
        </w:rPr>
        <w:t xml:space="preserve">, Gabriel Nichols, Ryan Oliver, </w:t>
      </w:r>
      <w:proofErr w:type="spellStart"/>
      <w:r w:rsidRPr="00933068">
        <w:rPr>
          <w:rFonts w:ascii="Arial" w:hAnsi="Arial" w:cs="Arial"/>
          <w:sz w:val="22"/>
          <w:szCs w:val="22"/>
        </w:rPr>
        <w:t>Djurdja</w:t>
      </w:r>
      <w:proofErr w:type="spellEnd"/>
      <w:r w:rsidRPr="00933068">
        <w:rPr>
          <w:rFonts w:ascii="Arial" w:hAnsi="Arial" w:cs="Arial"/>
          <w:sz w:val="22"/>
          <w:szCs w:val="22"/>
        </w:rPr>
        <w:t xml:space="preserve"> Perich, Sarah Pilosi, </w:t>
      </w:r>
      <w:r w:rsidR="00754A9F" w:rsidRPr="00933068">
        <w:rPr>
          <w:rFonts w:ascii="Arial" w:hAnsi="Arial" w:cs="Arial"/>
          <w:sz w:val="22"/>
          <w:szCs w:val="22"/>
        </w:rPr>
        <w:t xml:space="preserve">John Suarez, </w:t>
      </w:r>
      <w:r w:rsidRPr="00933068">
        <w:rPr>
          <w:rFonts w:ascii="Arial" w:hAnsi="Arial" w:cs="Arial"/>
          <w:sz w:val="22"/>
          <w:szCs w:val="22"/>
        </w:rPr>
        <w:t>Derek Smith,</w:t>
      </w:r>
      <w:r w:rsidR="005A37FC" w:rsidRPr="00933068">
        <w:rPr>
          <w:rFonts w:ascii="Arial" w:hAnsi="Arial" w:cs="Arial"/>
          <w:sz w:val="22"/>
          <w:szCs w:val="22"/>
        </w:rPr>
        <w:t xml:space="preserve"> </w:t>
      </w:r>
      <w:r w:rsidRPr="00933068">
        <w:rPr>
          <w:rFonts w:ascii="Arial" w:hAnsi="Arial" w:cs="Arial"/>
          <w:sz w:val="22"/>
          <w:szCs w:val="22"/>
        </w:rPr>
        <w:t>Rachel Smith, David Sommer</w:t>
      </w:r>
      <w:r w:rsidR="00361CD8" w:rsidRPr="00933068">
        <w:rPr>
          <w:rFonts w:ascii="Arial" w:hAnsi="Arial" w:cs="Arial"/>
          <w:sz w:val="22"/>
          <w:szCs w:val="22"/>
        </w:rPr>
        <w:t xml:space="preserve">, </w:t>
      </w:r>
      <w:r w:rsidR="005A37FC" w:rsidRPr="00933068">
        <w:rPr>
          <w:rFonts w:ascii="Arial" w:hAnsi="Arial" w:cs="Arial"/>
          <w:sz w:val="22"/>
          <w:szCs w:val="22"/>
        </w:rPr>
        <w:t xml:space="preserve">Marissa Kemperman, </w:t>
      </w:r>
      <w:r w:rsidR="00361CD8" w:rsidRPr="00933068">
        <w:rPr>
          <w:rFonts w:ascii="Arial" w:hAnsi="Arial" w:cs="Arial"/>
          <w:sz w:val="22"/>
          <w:szCs w:val="22"/>
        </w:rPr>
        <w:t>Sinead Walsh</w:t>
      </w:r>
      <w:r w:rsidR="00125877" w:rsidRPr="00933068">
        <w:rPr>
          <w:rFonts w:ascii="Arial" w:hAnsi="Arial" w:cs="Arial"/>
          <w:sz w:val="22"/>
          <w:szCs w:val="22"/>
        </w:rPr>
        <w:t xml:space="preserve">, </w:t>
      </w:r>
      <w:r w:rsidR="005A37FC" w:rsidRPr="00933068">
        <w:rPr>
          <w:rFonts w:ascii="Arial" w:hAnsi="Arial" w:cs="Arial"/>
          <w:sz w:val="22"/>
          <w:szCs w:val="22"/>
        </w:rPr>
        <w:t xml:space="preserve">Kylie Erb, Erin Knotek, Elizabeth Egan, </w:t>
      </w:r>
      <w:r w:rsidR="00125877" w:rsidRPr="00933068">
        <w:rPr>
          <w:rFonts w:ascii="Arial" w:hAnsi="Arial" w:cs="Arial"/>
          <w:sz w:val="22"/>
          <w:szCs w:val="22"/>
        </w:rPr>
        <w:t>Christopher Maldonado</w:t>
      </w:r>
      <w:r w:rsidR="005A37FC" w:rsidRPr="00933068">
        <w:rPr>
          <w:rFonts w:ascii="Arial" w:hAnsi="Arial" w:cs="Arial"/>
          <w:sz w:val="22"/>
          <w:szCs w:val="22"/>
        </w:rPr>
        <w:t xml:space="preserve">, Alina Spas, Grace </w:t>
      </w:r>
      <w:proofErr w:type="spellStart"/>
      <w:r w:rsidR="005A37FC" w:rsidRPr="00933068">
        <w:rPr>
          <w:rFonts w:ascii="Arial" w:hAnsi="Arial" w:cs="Arial"/>
          <w:sz w:val="22"/>
          <w:szCs w:val="22"/>
        </w:rPr>
        <w:t>Pinkstone</w:t>
      </w:r>
      <w:proofErr w:type="spellEnd"/>
      <w:r w:rsidR="005A37FC" w:rsidRPr="00933068">
        <w:rPr>
          <w:rFonts w:ascii="Arial" w:hAnsi="Arial" w:cs="Arial"/>
          <w:sz w:val="22"/>
          <w:szCs w:val="22"/>
        </w:rPr>
        <w:t xml:space="preserve">, Ria Kazmi, Re-al Dupree, Sophia </w:t>
      </w:r>
      <w:proofErr w:type="spellStart"/>
      <w:r w:rsidR="005A37FC" w:rsidRPr="00933068">
        <w:rPr>
          <w:rFonts w:ascii="Arial" w:hAnsi="Arial" w:cs="Arial"/>
          <w:sz w:val="22"/>
          <w:szCs w:val="22"/>
        </w:rPr>
        <w:t>Sithya</w:t>
      </w:r>
      <w:proofErr w:type="spellEnd"/>
      <w:r w:rsidR="00570F3C" w:rsidRPr="00933068">
        <w:rPr>
          <w:rFonts w:ascii="Arial" w:hAnsi="Arial" w:cs="Arial"/>
          <w:sz w:val="22"/>
          <w:szCs w:val="22"/>
        </w:rPr>
        <w:t xml:space="preserve">, Khushi Sibal, Kathryn Lockwood, Alex Barone, Tyler </w:t>
      </w:r>
      <w:proofErr w:type="spellStart"/>
      <w:r w:rsidR="00570F3C" w:rsidRPr="00933068">
        <w:rPr>
          <w:rFonts w:ascii="Arial" w:hAnsi="Arial" w:cs="Arial"/>
          <w:sz w:val="22"/>
          <w:szCs w:val="22"/>
        </w:rPr>
        <w:t>Yarick</w:t>
      </w:r>
      <w:proofErr w:type="spellEnd"/>
      <w:r w:rsidR="00570F3C" w:rsidRPr="00933068">
        <w:rPr>
          <w:rFonts w:ascii="Arial" w:hAnsi="Arial" w:cs="Arial"/>
          <w:sz w:val="22"/>
          <w:szCs w:val="22"/>
        </w:rPr>
        <w:t xml:space="preserve">, Dara Rogers, Gilbert Reyes, Joseph </w:t>
      </w:r>
      <w:proofErr w:type="spellStart"/>
      <w:r w:rsidR="00570F3C" w:rsidRPr="00933068">
        <w:rPr>
          <w:rFonts w:ascii="Arial" w:hAnsi="Arial" w:cs="Arial"/>
          <w:sz w:val="22"/>
          <w:szCs w:val="22"/>
        </w:rPr>
        <w:t>Itiat</w:t>
      </w:r>
      <w:proofErr w:type="spellEnd"/>
      <w:r w:rsidR="00570F3C" w:rsidRPr="00933068">
        <w:rPr>
          <w:rFonts w:ascii="Arial" w:hAnsi="Arial" w:cs="Arial"/>
          <w:sz w:val="22"/>
          <w:szCs w:val="22"/>
        </w:rPr>
        <w:t>, Kayla Wyatt, Megan Boyle, Ryan Aclan, Serina Victor</w:t>
      </w:r>
      <w:r w:rsidR="00AD56C0">
        <w:rPr>
          <w:rFonts w:ascii="Arial" w:hAnsi="Arial" w:cs="Arial"/>
          <w:sz w:val="22"/>
          <w:szCs w:val="22"/>
        </w:rPr>
        <w:t xml:space="preserve">, Yuliana </w:t>
      </w:r>
      <w:proofErr w:type="spellStart"/>
      <w:r w:rsidR="00AD56C0">
        <w:rPr>
          <w:rFonts w:ascii="Arial" w:hAnsi="Arial" w:cs="Arial"/>
          <w:sz w:val="22"/>
          <w:szCs w:val="22"/>
        </w:rPr>
        <w:t>Fartichuck</w:t>
      </w:r>
      <w:proofErr w:type="spellEnd"/>
      <w:r w:rsidR="00AD56C0">
        <w:rPr>
          <w:rFonts w:ascii="Arial" w:hAnsi="Arial" w:cs="Arial"/>
          <w:sz w:val="22"/>
          <w:szCs w:val="22"/>
        </w:rPr>
        <w:t>, Ashley Murray</w:t>
      </w:r>
      <w:r w:rsidR="0007416A">
        <w:rPr>
          <w:rFonts w:ascii="Arial" w:hAnsi="Arial" w:cs="Arial"/>
          <w:sz w:val="22"/>
          <w:szCs w:val="22"/>
        </w:rPr>
        <w:t>, Ashley Hawk,</w:t>
      </w:r>
      <w:r w:rsidR="00BA0EE7">
        <w:rPr>
          <w:rFonts w:ascii="Arial" w:hAnsi="Arial" w:cs="Arial"/>
          <w:sz w:val="22"/>
          <w:szCs w:val="22"/>
        </w:rPr>
        <w:t xml:space="preserve"> </w:t>
      </w:r>
      <w:r w:rsidR="005617A2">
        <w:rPr>
          <w:rFonts w:ascii="Arial" w:hAnsi="Arial" w:cs="Arial"/>
          <w:sz w:val="22"/>
          <w:szCs w:val="22"/>
        </w:rPr>
        <w:t xml:space="preserve">Riya Shah, </w:t>
      </w:r>
      <w:r w:rsidR="00DF681B">
        <w:rPr>
          <w:rFonts w:ascii="Arial" w:hAnsi="Arial" w:cs="Arial"/>
          <w:sz w:val="22"/>
          <w:szCs w:val="22"/>
        </w:rPr>
        <w:t>Binh Hoang,</w:t>
      </w:r>
      <w:r w:rsidR="00F8490D" w:rsidRPr="00F8490D">
        <w:rPr>
          <w:rFonts w:ascii="Arial" w:hAnsi="Arial" w:cs="Arial"/>
          <w:b/>
          <w:bCs/>
          <w:color w:val="1D1C1D"/>
          <w:sz w:val="23"/>
          <w:szCs w:val="23"/>
        </w:rPr>
        <w:t xml:space="preserve"> </w:t>
      </w:r>
      <w:r w:rsidR="00F8490D" w:rsidRPr="00F8490D">
        <w:rPr>
          <w:rFonts w:ascii="Arial" w:hAnsi="Arial" w:cs="Arial"/>
          <w:sz w:val="22"/>
          <w:szCs w:val="22"/>
        </w:rPr>
        <w:t xml:space="preserve">Camilla </w:t>
      </w:r>
      <w:proofErr w:type="spellStart"/>
      <w:r w:rsidR="00F8490D" w:rsidRPr="00F8490D">
        <w:rPr>
          <w:rFonts w:ascii="Arial" w:hAnsi="Arial" w:cs="Arial"/>
          <w:sz w:val="22"/>
          <w:szCs w:val="22"/>
        </w:rPr>
        <w:t>Pheulpin</w:t>
      </w:r>
      <w:proofErr w:type="spellEnd"/>
      <w:r w:rsidR="00F8490D">
        <w:rPr>
          <w:rFonts w:ascii="Arial" w:hAnsi="Arial" w:cs="Arial"/>
          <w:sz w:val="22"/>
          <w:szCs w:val="22"/>
        </w:rPr>
        <w:t xml:space="preserve">, </w:t>
      </w:r>
      <w:r w:rsidR="004E49FA">
        <w:rPr>
          <w:rFonts w:ascii="Arial" w:hAnsi="Arial" w:cs="Arial"/>
          <w:sz w:val="22"/>
          <w:szCs w:val="22"/>
        </w:rPr>
        <w:t xml:space="preserve">Danny Hoang, </w:t>
      </w:r>
      <w:r w:rsidR="00FF645A">
        <w:rPr>
          <w:rFonts w:ascii="Arial" w:hAnsi="Arial" w:cs="Arial"/>
          <w:sz w:val="22"/>
          <w:szCs w:val="22"/>
        </w:rPr>
        <w:t>Harry Green,</w:t>
      </w:r>
      <w:r w:rsidR="00FA4DC5">
        <w:rPr>
          <w:rFonts w:ascii="Arial" w:hAnsi="Arial" w:cs="Arial"/>
          <w:sz w:val="22"/>
          <w:szCs w:val="22"/>
        </w:rPr>
        <w:t xml:space="preserve"> </w:t>
      </w:r>
      <w:r w:rsidR="00FA4DC5" w:rsidRPr="00FA4DC5">
        <w:rPr>
          <w:rFonts w:ascii="Arial" w:hAnsi="Arial" w:cs="Arial"/>
          <w:sz w:val="22"/>
          <w:szCs w:val="22"/>
        </w:rPr>
        <w:t>Katherine Floyd</w:t>
      </w:r>
      <w:r w:rsidR="00B67353">
        <w:rPr>
          <w:rFonts w:ascii="Arial" w:hAnsi="Arial" w:cs="Arial"/>
          <w:sz w:val="22"/>
          <w:szCs w:val="22"/>
        </w:rPr>
        <w:t xml:space="preserve">, </w:t>
      </w:r>
      <w:r w:rsidR="00B67353" w:rsidRPr="00B67353">
        <w:rPr>
          <w:rFonts w:ascii="Arial" w:hAnsi="Arial" w:cs="Arial"/>
          <w:sz w:val="22"/>
          <w:szCs w:val="22"/>
        </w:rPr>
        <w:t>McKenzie Brandon</w:t>
      </w:r>
      <w:r w:rsidR="00B67353">
        <w:rPr>
          <w:rFonts w:ascii="Arial" w:hAnsi="Arial" w:cs="Arial"/>
          <w:sz w:val="22"/>
          <w:szCs w:val="22"/>
        </w:rPr>
        <w:t xml:space="preserve">, </w:t>
      </w:r>
      <w:r w:rsidR="00BE6B46">
        <w:rPr>
          <w:rFonts w:ascii="Arial" w:hAnsi="Arial" w:cs="Arial"/>
          <w:sz w:val="22"/>
          <w:szCs w:val="22"/>
        </w:rPr>
        <w:t>Megan Vince</w:t>
      </w:r>
      <w:r w:rsidR="00E87459">
        <w:rPr>
          <w:rFonts w:ascii="Arial" w:hAnsi="Arial" w:cs="Arial"/>
          <w:sz w:val="22"/>
          <w:szCs w:val="22"/>
        </w:rPr>
        <w:t>,</w:t>
      </w:r>
      <w:r w:rsidR="00BC06D9">
        <w:rPr>
          <w:rFonts w:ascii="Arial" w:hAnsi="Arial" w:cs="Arial"/>
          <w:sz w:val="22"/>
          <w:szCs w:val="22"/>
        </w:rPr>
        <w:t xml:space="preserve"> Nolan Lortz, Tanaka</w:t>
      </w:r>
      <w:r w:rsidR="008D60F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D60F9" w:rsidRPr="008D60F9">
        <w:rPr>
          <w:rFonts w:ascii="Arial" w:hAnsi="Arial" w:cs="Arial"/>
          <w:sz w:val="22"/>
          <w:szCs w:val="22"/>
        </w:rPr>
        <w:t>Manhede</w:t>
      </w:r>
      <w:proofErr w:type="spellEnd"/>
      <w:r w:rsidR="00BC06D9">
        <w:rPr>
          <w:rFonts w:ascii="Arial" w:hAnsi="Arial" w:cs="Arial"/>
          <w:sz w:val="22"/>
          <w:szCs w:val="22"/>
        </w:rPr>
        <w:t>, Samra Bowser</w:t>
      </w:r>
      <w:r w:rsidR="004F4DE9">
        <w:rPr>
          <w:rFonts w:ascii="Arial" w:hAnsi="Arial" w:cs="Arial"/>
          <w:sz w:val="22"/>
          <w:szCs w:val="22"/>
        </w:rPr>
        <w:t>, Sheila Jimenez</w:t>
      </w:r>
      <w:r w:rsidR="008D60F9">
        <w:rPr>
          <w:rFonts w:ascii="Arial" w:hAnsi="Arial" w:cs="Arial"/>
          <w:sz w:val="22"/>
          <w:szCs w:val="22"/>
        </w:rPr>
        <w:t>, Titiksha Pawar</w:t>
      </w:r>
      <w:r w:rsidR="00313D43">
        <w:rPr>
          <w:rFonts w:ascii="Arial" w:hAnsi="Arial" w:cs="Arial"/>
          <w:sz w:val="22"/>
          <w:szCs w:val="22"/>
        </w:rPr>
        <w:t xml:space="preserve">, </w:t>
      </w:r>
      <w:r w:rsidR="005E1BA7">
        <w:rPr>
          <w:rFonts w:ascii="Arial" w:hAnsi="Arial" w:cs="Arial"/>
          <w:sz w:val="22"/>
          <w:szCs w:val="22"/>
        </w:rPr>
        <w:t xml:space="preserve">Aashna Mony, </w:t>
      </w:r>
      <w:r w:rsidR="00313D43">
        <w:rPr>
          <w:rFonts w:ascii="Arial" w:hAnsi="Arial" w:cs="Arial"/>
          <w:sz w:val="22"/>
          <w:szCs w:val="22"/>
        </w:rPr>
        <w:t>Sophi</w:t>
      </w:r>
      <w:r w:rsidR="00831AD6">
        <w:rPr>
          <w:rFonts w:ascii="Arial" w:hAnsi="Arial" w:cs="Arial"/>
          <w:sz w:val="22"/>
          <w:szCs w:val="22"/>
        </w:rPr>
        <w:t>a Monroy</w:t>
      </w:r>
      <w:r w:rsidR="00313D43">
        <w:rPr>
          <w:rFonts w:ascii="Arial" w:hAnsi="Arial" w:cs="Arial"/>
          <w:sz w:val="22"/>
          <w:szCs w:val="22"/>
        </w:rPr>
        <w:t>, Ameya</w:t>
      </w:r>
      <w:r w:rsidR="00831AD6">
        <w:rPr>
          <w:rFonts w:ascii="Arial" w:hAnsi="Arial" w:cs="Arial"/>
          <w:sz w:val="22"/>
          <w:szCs w:val="22"/>
        </w:rPr>
        <w:t xml:space="preserve"> Nerella</w:t>
      </w:r>
      <w:r w:rsidR="00313D43">
        <w:rPr>
          <w:rFonts w:ascii="Arial" w:hAnsi="Arial" w:cs="Arial"/>
          <w:sz w:val="22"/>
          <w:szCs w:val="22"/>
        </w:rPr>
        <w:t xml:space="preserve">, Abigail Kennedy, </w:t>
      </w:r>
    </w:p>
    <w:p w14:paraId="7E8CEDD2" w14:textId="77777777" w:rsidR="00D85B40" w:rsidRPr="00933068" w:rsidRDefault="00D85B40" w:rsidP="00170049">
      <w:pPr>
        <w:ind w:left="270"/>
        <w:rPr>
          <w:rFonts w:ascii="Arial" w:hAnsi="Arial" w:cs="Arial"/>
          <w:sz w:val="22"/>
          <w:szCs w:val="22"/>
        </w:rPr>
      </w:pPr>
    </w:p>
    <w:p w14:paraId="4FB914E1" w14:textId="1D64F5B8" w:rsidR="00D85B40" w:rsidRDefault="00D85B40" w:rsidP="00170049">
      <w:pPr>
        <w:ind w:left="270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i/>
          <w:sz w:val="22"/>
          <w:szCs w:val="22"/>
        </w:rPr>
        <w:t>Minority Research</w:t>
      </w:r>
      <w:r w:rsidR="003C3039">
        <w:rPr>
          <w:rFonts w:ascii="Arial" w:hAnsi="Arial" w:cs="Arial"/>
          <w:i/>
          <w:sz w:val="22"/>
          <w:szCs w:val="22"/>
        </w:rPr>
        <w:t xml:space="preserve"> Program </w:t>
      </w:r>
      <w:r w:rsidRPr="00933068">
        <w:rPr>
          <w:rFonts w:ascii="Arial" w:hAnsi="Arial" w:cs="Arial"/>
          <w:i/>
          <w:sz w:val="22"/>
          <w:szCs w:val="22"/>
        </w:rPr>
        <w:t xml:space="preserve">Advisees: </w:t>
      </w:r>
      <w:r w:rsidRPr="00933068">
        <w:rPr>
          <w:rFonts w:ascii="Arial" w:hAnsi="Arial" w:cs="Arial"/>
          <w:sz w:val="22"/>
          <w:szCs w:val="22"/>
        </w:rPr>
        <w:t xml:space="preserve"> </w:t>
      </w:r>
      <w:bookmarkStart w:id="1" w:name="OLE_LINK2"/>
      <w:r w:rsidRPr="00933068">
        <w:rPr>
          <w:rFonts w:ascii="Arial" w:hAnsi="Arial" w:cs="Arial"/>
          <w:sz w:val="22"/>
          <w:szCs w:val="22"/>
        </w:rPr>
        <w:t xml:space="preserve">Kevin Henson (McNair Summer Scholar), </w:t>
      </w:r>
      <w:proofErr w:type="spellStart"/>
      <w:r w:rsidRPr="00933068">
        <w:rPr>
          <w:rFonts w:ascii="Arial" w:hAnsi="Arial" w:cs="Arial"/>
          <w:sz w:val="22"/>
          <w:szCs w:val="22"/>
        </w:rPr>
        <w:t>Suwanthna</w:t>
      </w:r>
      <w:proofErr w:type="spellEnd"/>
      <w:r w:rsidRPr="00933068">
        <w:rPr>
          <w:rFonts w:ascii="Arial" w:hAnsi="Arial" w:cs="Arial"/>
          <w:sz w:val="22"/>
          <w:szCs w:val="22"/>
        </w:rPr>
        <w:t xml:space="preserve"> Reel (SROP), Rachel Smith (SROP), Catherine Wright (Minority Summer Intern), </w:t>
      </w:r>
      <w:proofErr w:type="spellStart"/>
      <w:r w:rsidRPr="00933068">
        <w:rPr>
          <w:rFonts w:ascii="Arial" w:hAnsi="Arial" w:cs="Arial"/>
          <w:sz w:val="22"/>
          <w:szCs w:val="22"/>
        </w:rPr>
        <w:t>Ifraj</w:t>
      </w:r>
      <w:proofErr w:type="spellEnd"/>
      <w:r w:rsidRPr="00933068">
        <w:rPr>
          <w:rFonts w:ascii="Arial" w:hAnsi="Arial" w:cs="Arial"/>
          <w:sz w:val="22"/>
          <w:szCs w:val="22"/>
        </w:rPr>
        <w:t xml:space="preserve"> Ibrahim-Allen (SROP), </w:t>
      </w:r>
      <w:r w:rsidR="00570F3C" w:rsidRPr="00933068">
        <w:rPr>
          <w:rFonts w:ascii="Arial" w:hAnsi="Arial" w:cs="Arial"/>
          <w:sz w:val="22"/>
          <w:szCs w:val="22"/>
        </w:rPr>
        <w:t xml:space="preserve">Joseph </w:t>
      </w:r>
      <w:proofErr w:type="spellStart"/>
      <w:r w:rsidR="00570F3C" w:rsidRPr="00933068">
        <w:rPr>
          <w:rFonts w:ascii="Arial" w:hAnsi="Arial" w:cs="Arial"/>
          <w:sz w:val="22"/>
          <w:szCs w:val="22"/>
        </w:rPr>
        <w:t>Itiat</w:t>
      </w:r>
      <w:proofErr w:type="spellEnd"/>
      <w:r w:rsidR="00570F3C" w:rsidRPr="00933068">
        <w:rPr>
          <w:rFonts w:ascii="Arial" w:hAnsi="Arial" w:cs="Arial"/>
          <w:sz w:val="22"/>
          <w:szCs w:val="22"/>
        </w:rPr>
        <w:t xml:space="preserve"> (BRIDGE)</w:t>
      </w:r>
      <w:r w:rsidR="00A25518">
        <w:rPr>
          <w:rFonts w:ascii="Arial" w:hAnsi="Arial" w:cs="Arial"/>
          <w:sz w:val="22"/>
          <w:szCs w:val="22"/>
        </w:rPr>
        <w:t>, Brooke Shulski (</w:t>
      </w:r>
      <w:proofErr w:type="spellStart"/>
      <w:r w:rsidR="00A25518">
        <w:rPr>
          <w:rFonts w:ascii="Arial" w:hAnsi="Arial" w:cs="Arial"/>
          <w:sz w:val="22"/>
          <w:szCs w:val="22"/>
        </w:rPr>
        <w:t>MiNDS</w:t>
      </w:r>
      <w:proofErr w:type="spellEnd"/>
      <w:r w:rsidR="00A25518">
        <w:rPr>
          <w:rFonts w:ascii="Arial" w:hAnsi="Arial" w:cs="Arial"/>
          <w:sz w:val="22"/>
          <w:szCs w:val="22"/>
        </w:rPr>
        <w:t>)</w:t>
      </w:r>
      <w:bookmarkEnd w:id="1"/>
      <w:r w:rsidR="003D6A2C">
        <w:rPr>
          <w:rFonts w:ascii="Arial" w:hAnsi="Arial" w:cs="Arial"/>
          <w:sz w:val="22"/>
          <w:szCs w:val="22"/>
        </w:rPr>
        <w:t xml:space="preserve">, Andrew </w:t>
      </w:r>
      <w:r w:rsidR="009520C8">
        <w:rPr>
          <w:rFonts w:ascii="Arial" w:hAnsi="Arial" w:cs="Arial"/>
          <w:sz w:val="22"/>
          <w:szCs w:val="22"/>
        </w:rPr>
        <w:t>Cardona (</w:t>
      </w:r>
      <w:proofErr w:type="spellStart"/>
      <w:r w:rsidR="009520C8">
        <w:rPr>
          <w:rFonts w:ascii="Arial" w:hAnsi="Arial" w:cs="Arial"/>
          <w:sz w:val="22"/>
          <w:szCs w:val="22"/>
        </w:rPr>
        <w:t>MiNDS</w:t>
      </w:r>
      <w:proofErr w:type="spellEnd"/>
      <w:r w:rsidR="009520C8">
        <w:rPr>
          <w:rFonts w:ascii="Arial" w:hAnsi="Arial" w:cs="Arial"/>
          <w:sz w:val="22"/>
          <w:szCs w:val="22"/>
        </w:rPr>
        <w:t>)</w:t>
      </w:r>
    </w:p>
    <w:p w14:paraId="4510195E" w14:textId="77777777" w:rsidR="001655A9" w:rsidRDefault="001655A9" w:rsidP="00170049">
      <w:pPr>
        <w:ind w:left="270"/>
        <w:rPr>
          <w:rFonts w:ascii="Arial" w:hAnsi="Arial" w:cs="Arial"/>
          <w:sz w:val="22"/>
          <w:szCs w:val="22"/>
        </w:rPr>
      </w:pPr>
    </w:p>
    <w:p w14:paraId="3501816E" w14:textId="6873349D" w:rsidR="001655A9" w:rsidRDefault="001655A9" w:rsidP="00170049">
      <w:pPr>
        <w:ind w:left="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Undergraduate </w:t>
      </w:r>
      <w:r w:rsidRPr="00933068">
        <w:rPr>
          <w:rFonts w:ascii="Arial" w:hAnsi="Arial" w:cs="Arial"/>
          <w:i/>
          <w:sz w:val="22"/>
          <w:szCs w:val="22"/>
        </w:rPr>
        <w:t>Externship</w:t>
      </w:r>
      <w:r>
        <w:rPr>
          <w:rFonts w:ascii="Arial" w:hAnsi="Arial" w:cs="Arial"/>
          <w:i/>
          <w:sz w:val="22"/>
          <w:szCs w:val="22"/>
        </w:rPr>
        <w:t xml:space="preserve"> Advisees: </w:t>
      </w:r>
      <w:r>
        <w:rPr>
          <w:rFonts w:ascii="Arial" w:hAnsi="Arial" w:cs="Arial"/>
          <w:iCs/>
          <w:sz w:val="22"/>
          <w:szCs w:val="22"/>
        </w:rPr>
        <w:t xml:space="preserve">Louise </w:t>
      </w:r>
      <w:r w:rsidRPr="00933068">
        <w:rPr>
          <w:rFonts w:ascii="Arial" w:hAnsi="Arial" w:cs="Arial"/>
          <w:sz w:val="22"/>
          <w:szCs w:val="22"/>
        </w:rPr>
        <w:t>Craft (Cornell), Adrienne Romer (NIH)</w:t>
      </w:r>
    </w:p>
    <w:p w14:paraId="5A19DAC1" w14:textId="337992EA" w:rsidR="002879FA" w:rsidRPr="002879FA" w:rsidRDefault="002879FA" w:rsidP="002879FA">
      <w:pPr>
        <w:rPr>
          <w:rFonts w:ascii="Arial" w:hAnsi="Arial" w:cs="Arial"/>
          <w:iCs/>
          <w:sz w:val="22"/>
          <w:szCs w:val="22"/>
        </w:rPr>
      </w:pPr>
    </w:p>
    <w:p w14:paraId="48A9BE8B" w14:textId="5A4CBE56" w:rsidR="00E35783" w:rsidRDefault="00E35783" w:rsidP="00E35783">
      <w:pPr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G</w:t>
      </w:r>
      <w:r w:rsidRPr="00933068">
        <w:rPr>
          <w:rFonts w:ascii="Arial" w:hAnsi="Arial" w:cs="Arial"/>
          <w:i/>
          <w:sz w:val="22"/>
          <w:szCs w:val="22"/>
          <w:u w:val="single"/>
        </w:rPr>
        <w:t>raduate</w:t>
      </w:r>
      <w:r w:rsidR="001655A9">
        <w:rPr>
          <w:rFonts w:ascii="Arial" w:hAnsi="Arial" w:cs="Arial"/>
          <w:i/>
          <w:sz w:val="22"/>
          <w:szCs w:val="22"/>
          <w:u w:val="single"/>
        </w:rPr>
        <w:t xml:space="preserve">, </w:t>
      </w:r>
      <w:r w:rsidR="00E87459">
        <w:rPr>
          <w:rFonts w:ascii="Arial" w:hAnsi="Arial" w:cs="Arial"/>
          <w:i/>
          <w:sz w:val="22"/>
          <w:szCs w:val="22"/>
          <w:u w:val="single"/>
        </w:rPr>
        <w:t>Post-Doctoral</w:t>
      </w:r>
      <w:r w:rsidR="001655A9">
        <w:rPr>
          <w:rFonts w:ascii="Arial" w:hAnsi="Arial" w:cs="Arial"/>
          <w:i/>
          <w:sz w:val="22"/>
          <w:szCs w:val="22"/>
          <w:u w:val="single"/>
        </w:rPr>
        <w:t>, and Post-Baccalaureate</w:t>
      </w:r>
      <w:r w:rsidRPr="00933068">
        <w:rPr>
          <w:rFonts w:ascii="Arial" w:hAnsi="Arial" w:cs="Arial"/>
          <w:i/>
          <w:sz w:val="22"/>
          <w:szCs w:val="22"/>
          <w:u w:val="single"/>
        </w:rPr>
        <w:t xml:space="preserve"> Research Mentorship</w:t>
      </w:r>
    </w:p>
    <w:p w14:paraId="5CFC9703" w14:textId="77777777" w:rsidR="00E87459" w:rsidRDefault="00E87459" w:rsidP="00E35783">
      <w:pPr>
        <w:rPr>
          <w:rFonts w:ascii="Arial" w:hAnsi="Arial" w:cs="Arial"/>
          <w:i/>
          <w:sz w:val="22"/>
          <w:szCs w:val="22"/>
          <w:u w:val="single"/>
        </w:rPr>
      </w:pPr>
    </w:p>
    <w:p w14:paraId="089DB783" w14:textId="77777777" w:rsidR="00E87459" w:rsidRPr="00185948" w:rsidRDefault="00E87459" w:rsidP="00170049">
      <w:pPr>
        <w:ind w:left="270"/>
        <w:rPr>
          <w:rFonts w:ascii="Arial" w:hAnsi="Arial" w:cs="Arial"/>
          <w:iCs/>
          <w:sz w:val="22"/>
          <w:szCs w:val="22"/>
        </w:rPr>
      </w:pPr>
      <w:r w:rsidRPr="00E87459">
        <w:rPr>
          <w:rFonts w:ascii="Arial" w:hAnsi="Arial" w:cs="Arial"/>
          <w:i/>
          <w:sz w:val="22"/>
          <w:szCs w:val="22"/>
        </w:rPr>
        <w:t>Post-Doctoral Research Fellows:</w:t>
      </w:r>
      <w:r>
        <w:rPr>
          <w:rFonts w:ascii="Arial" w:hAnsi="Arial" w:cs="Arial"/>
          <w:iCs/>
          <w:sz w:val="22"/>
          <w:szCs w:val="22"/>
        </w:rPr>
        <w:t xml:space="preserve"> Elizabeth Shulman, Nicole Strang, Lauren Sherman, Lena </w:t>
      </w:r>
      <w:proofErr w:type="spellStart"/>
      <w:r>
        <w:rPr>
          <w:rFonts w:ascii="Arial" w:hAnsi="Arial" w:cs="Arial"/>
          <w:iCs/>
          <w:sz w:val="22"/>
          <w:szCs w:val="22"/>
        </w:rPr>
        <w:t>Skalaban</w:t>
      </w:r>
      <w:proofErr w:type="spellEnd"/>
    </w:p>
    <w:p w14:paraId="38FA7284" w14:textId="77777777" w:rsidR="00E35783" w:rsidRDefault="00E35783" w:rsidP="00170049">
      <w:pPr>
        <w:ind w:left="270"/>
        <w:rPr>
          <w:rFonts w:ascii="Arial" w:hAnsi="Arial" w:cs="Arial"/>
          <w:i/>
          <w:sz w:val="22"/>
          <w:szCs w:val="22"/>
          <w:u w:val="single"/>
        </w:rPr>
      </w:pPr>
    </w:p>
    <w:p w14:paraId="557F39DE" w14:textId="06514E32" w:rsidR="00D85B40" w:rsidRDefault="00E87459" w:rsidP="00170049">
      <w:pPr>
        <w:ind w:left="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PhD</w:t>
      </w:r>
      <w:r w:rsidR="00D85B40" w:rsidRPr="00E35783">
        <w:rPr>
          <w:rFonts w:ascii="Arial" w:hAnsi="Arial" w:cs="Arial"/>
          <w:i/>
          <w:sz w:val="22"/>
          <w:szCs w:val="22"/>
        </w:rPr>
        <w:t xml:space="preserve"> Thesis/Dissertation Advise</w:t>
      </w:r>
      <w:r w:rsidR="00A25B58" w:rsidRPr="00E35783">
        <w:rPr>
          <w:rFonts w:ascii="Arial" w:hAnsi="Arial" w:cs="Arial"/>
          <w:i/>
          <w:sz w:val="22"/>
          <w:szCs w:val="22"/>
        </w:rPr>
        <w:t>es</w:t>
      </w:r>
      <w:r w:rsidR="00D85B40" w:rsidRPr="00E35783">
        <w:rPr>
          <w:rFonts w:ascii="Arial" w:hAnsi="Arial" w:cs="Arial"/>
          <w:i/>
          <w:sz w:val="22"/>
          <w:szCs w:val="22"/>
        </w:rPr>
        <w:t xml:space="preserve">: </w:t>
      </w:r>
      <w:r w:rsidR="00D85B40" w:rsidRPr="00933068">
        <w:rPr>
          <w:rFonts w:ascii="Arial" w:hAnsi="Arial" w:cs="Arial"/>
          <w:sz w:val="22"/>
          <w:szCs w:val="22"/>
        </w:rPr>
        <w:t xml:space="preserve">Dustin Albert (co-advisor, PhD. 2010), Naomi Streeter (MA 2010), Alexandra Morrison (Ph.D. 2012), Kara Blacker (PhD. 2013), Ashley Smith (Ph.D. 2015), Karla </w:t>
      </w:r>
      <w:proofErr w:type="spellStart"/>
      <w:r w:rsidR="00D85B40" w:rsidRPr="00933068">
        <w:rPr>
          <w:rFonts w:ascii="Arial" w:hAnsi="Arial" w:cs="Arial"/>
          <w:sz w:val="22"/>
          <w:szCs w:val="22"/>
        </w:rPr>
        <w:t>Fettich</w:t>
      </w:r>
      <w:proofErr w:type="spellEnd"/>
      <w:r w:rsidR="00D85B40" w:rsidRPr="00933068">
        <w:rPr>
          <w:rFonts w:ascii="Arial" w:hAnsi="Arial" w:cs="Arial"/>
          <w:sz w:val="22"/>
          <w:szCs w:val="22"/>
        </w:rPr>
        <w:t xml:space="preserve"> (Ph.D., 2016), Gail Rosenbaum (Ph.D. 2017), Harry Wilmer (Ph.D. 2017), Jamielyn Samper (</w:t>
      </w:r>
      <w:r w:rsidR="0023538C" w:rsidRPr="00933068">
        <w:rPr>
          <w:rFonts w:ascii="Arial" w:hAnsi="Arial" w:cs="Arial"/>
          <w:sz w:val="22"/>
          <w:szCs w:val="22"/>
        </w:rPr>
        <w:t>2021</w:t>
      </w:r>
      <w:r w:rsidR="00D85B40" w:rsidRPr="00933068">
        <w:rPr>
          <w:rFonts w:ascii="Arial" w:hAnsi="Arial" w:cs="Arial"/>
          <w:sz w:val="22"/>
          <w:szCs w:val="22"/>
        </w:rPr>
        <w:t>), Maria Brucato</w:t>
      </w:r>
      <w:r w:rsidR="00AD56C0">
        <w:rPr>
          <w:rFonts w:ascii="Arial" w:hAnsi="Arial" w:cs="Arial"/>
          <w:sz w:val="22"/>
          <w:szCs w:val="22"/>
        </w:rPr>
        <w:t xml:space="preserve"> (2022), Elizabeth Beard (2022), Michelle Chiu (2022</w:t>
      </w:r>
      <w:r w:rsidR="00D85B40" w:rsidRPr="00933068">
        <w:rPr>
          <w:rFonts w:ascii="Arial" w:hAnsi="Arial" w:cs="Arial"/>
          <w:sz w:val="22"/>
          <w:szCs w:val="22"/>
        </w:rPr>
        <w:t>)</w:t>
      </w:r>
      <w:r w:rsidR="005A37FC" w:rsidRPr="00933068">
        <w:rPr>
          <w:rFonts w:ascii="Arial" w:hAnsi="Arial" w:cs="Arial"/>
          <w:sz w:val="22"/>
          <w:szCs w:val="22"/>
        </w:rPr>
        <w:t>, Busra Tanriverdi (</w:t>
      </w:r>
      <w:r w:rsidR="00474B1F">
        <w:rPr>
          <w:rFonts w:ascii="Arial" w:hAnsi="Arial" w:cs="Arial"/>
          <w:sz w:val="22"/>
          <w:szCs w:val="22"/>
        </w:rPr>
        <w:t>2024</w:t>
      </w:r>
      <w:r w:rsidR="005A37FC" w:rsidRPr="00933068">
        <w:rPr>
          <w:rFonts w:ascii="Arial" w:hAnsi="Arial" w:cs="Arial"/>
          <w:sz w:val="22"/>
          <w:szCs w:val="22"/>
        </w:rPr>
        <w:t>), Steven Martinez (current)</w:t>
      </w:r>
      <w:r w:rsidR="00A25B58">
        <w:rPr>
          <w:rFonts w:ascii="Arial" w:hAnsi="Arial" w:cs="Arial"/>
          <w:sz w:val="22"/>
          <w:szCs w:val="22"/>
        </w:rPr>
        <w:t xml:space="preserve">, Isabel Leiva (current), </w:t>
      </w:r>
      <w:r w:rsidR="00403736">
        <w:rPr>
          <w:rFonts w:ascii="Arial" w:hAnsi="Arial" w:cs="Arial"/>
          <w:sz w:val="22"/>
          <w:szCs w:val="22"/>
        </w:rPr>
        <w:t xml:space="preserve">Lina Hu (current), </w:t>
      </w:r>
      <w:proofErr w:type="spellStart"/>
      <w:r w:rsidR="00403736">
        <w:rPr>
          <w:rFonts w:ascii="Arial" w:hAnsi="Arial" w:cs="Arial"/>
          <w:sz w:val="22"/>
          <w:szCs w:val="22"/>
        </w:rPr>
        <w:t>Shenghan</w:t>
      </w:r>
      <w:proofErr w:type="spellEnd"/>
      <w:r w:rsidR="00403736">
        <w:rPr>
          <w:rFonts w:ascii="Arial" w:hAnsi="Arial" w:cs="Arial"/>
          <w:sz w:val="22"/>
          <w:szCs w:val="22"/>
        </w:rPr>
        <w:t xml:space="preserve"> Wang (current)</w:t>
      </w:r>
    </w:p>
    <w:p w14:paraId="48A42498" w14:textId="77777777" w:rsidR="00752E39" w:rsidRDefault="00752E39" w:rsidP="00170049">
      <w:pPr>
        <w:ind w:left="270"/>
        <w:rPr>
          <w:rFonts w:ascii="Arial" w:hAnsi="Arial" w:cs="Arial"/>
          <w:sz w:val="22"/>
          <w:szCs w:val="22"/>
        </w:rPr>
      </w:pPr>
    </w:p>
    <w:p w14:paraId="5446B307" w14:textId="7A096D62" w:rsidR="00752E39" w:rsidRPr="00752E39" w:rsidRDefault="00752E39" w:rsidP="00170049">
      <w:pPr>
        <w:ind w:left="270"/>
        <w:rPr>
          <w:rFonts w:ascii="Arial" w:hAnsi="Arial" w:cs="Arial"/>
          <w:i/>
          <w:iCs/>
          <w:sz w:val="22"/>
          <w:szCs w:val="22"/>
        </w:rPr>
      </w:pPr>
      <w:proofErr w:type="spellStart"/>
      <w:proofErr w:type="gramStart"/>
      <w:r w:rsidRPr="00752E39">
        <w:rPr>
          <w:rFonts w:ascii="Arial" w:hAnsi="Arial" w:cs="Arial"/>
          <w:i/>
          <w:iCs/>
          <w:sz w:val="22"/>
          <w:szCs w:val="22"/>
        </w:rPr>
        <w:t>Masters</w:t>
      </w:r>
      <w:proofErr w:type="spellEnd"/>
      <w:proofErr w:type="gramEnd"/>
      <w:r w:rsidRPr="00752E39">
        <w:rPr>
          <w:rFonts w:ascii="Arial" w:hAnsi="Arial" w:cs="Arial"/>
          <w:i/>
          <w:iCs/>
          <w:sz w:val="22"/>
          <w:szCs w:val="22"/>
        </w:rPr>
        <w:t xml:space="preserve"> Thesis Advisees: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E87459">
        <w:rPr>
          <w:rFonts w:ascii="Arial" w:hAnsi="Arial" w:cs="Arial"/>
          <w:sz w:val="22"/>
          <w:szCs w:val="22"/>
        </w:rPr>
        <w:t>Ashley Murray</w:t>
      </w:r>
      <w:r w:rsidR="00E87459" w:rsidRPr="00E87459">
        <w:rPr>
          <w:rFonts w:ascii="Arial" w:hAnsi="Arial" w:cs="Arial"/>
          <w:sz w:val="22"/>
          <w:szCs w:val="22"/>
        </w:rPr>
        <w:t xml:space="preserve"> (</w:t>
      </w:r>
      <w:r w:rsidR="00474B1F">
        <w:rPr>
          <w:rFonts w:ascii="Arial" w:hAnsi="Arial" w:cs="Arial"/>
          <w:sz w:val="22"/>
          <w:szCs w:val="22"/>
        </w:rPr>
        <w:t>2024</w:t>
      </w:r>
      <w:r w:rsidR="00E779ED">
        <w:rPr>
          <w:rFonts w:ascii="Arial" w:hAnsi="Arial" w:cs="Arial"/>
          <w:sz w:val="22"/>
          <w:szCs w:val="22"/>
        </w:rPr>
        <w:t>, Public Health</w:t>
      </w:r>
      <w:r w:rsidR="00E87459" w:rsidRPr="00E87459">
        <w:rPr>
          <w:rFonts w:ascii="Arial" w:hAnsi="Arial" w:cs="Arial"/>
          <w:sz w:val="22"/>
          <w:szCs w:val="22"/>
        </w:rPr>
        <w:t>)</w:t>
      </w:r>
      <w:r w:rsidR="00A36BA9">
        <w:rPr>
          <w:rFonts w:ascii="Arial" w:hAnsi="Arial" w:cs="Arial"/>
          <w:sz w:val="22"/>
          <w:szCs w:val="22"/>
        </w:rPr>
        <w:t>, Katia Rodriguez (current</w:t>
      </w:r>
      <w:r w:rsidR="00E779ED">
        <w:rPr>
          <w:rFonts w:ascii="Arial" w:hAnsi="Arial" w:cs="Arial"/>
          <w:sz w:val="22"/>
          <w:szCs w:val="22"/>
        </w:rPr>
        <w:t>, Neuroscience</w:t>
      </w:r>
      <w:r w:rsidR="00A36BA9">
        <w:rPr>
          <w:rFonts w:ascii="Arial" w:hAnsi="Arial" w:cs="Arial"/>
          <w:sz w:val="22"/>
          <w:szCs w:val="22"/>
        </w:rPr>
        <w:t>)</w:t>
      </w:r>
      <w:r w:rsidR="00B4239E">
        <w:rPr>
          <w:rFonts w:ascii="Arial" w:hAnsi="Arial" w:cs="Arial"/>
          <w:sz w:val="22"/>
          <w:szCs w:val="22"/>
        </w:rPr>
        <w:t>, Samra Bowser (current, Psychology)</w:t>
      </w:r>
    </w:p>
    <w:p w14:paraId="0CDBDBCF" w14:textId="77777777" w:rsidR="00CE3C11" w:rsidRDefault="00CE3C11" w:rsidP="00170049">
      <w:pPr>
        <w:ind w:left="270"/>
        <w:rPr>
          <w:rFonts w:ascii="Arial" w:hAnsi="Arial" w:cs="Arial"/>
          <w:i/>
          <w:sz w:val="22"/>
          <w:szCs w:val="22"/>
        </w:rPr>
      </w:pPr>
    </w:p>
    <w:p w14:paraId="590721D7" w14:textId="63C2B4C0" w:rsidR="005870E2" w:rsidRDefault="00A25B58" w:rsidP="00170049">
      <w:pPr>
        <w:ind w:left="270"/>
        <w:rPr>
          <w:rFonts w:ascii="Arial" w:hAnsi="Arial" w:cs="Arial"/>
          <w:iCs/>
          <w:sz w:val="22"/>
          <w:szCs w:val="22"/>
        </w:rPr>
      </w:pPr>
      <w:r w:rsidRPr="00E35783">
        <w:rPr>
          <w:rFonts w:ascii="Arial" w:hAnsi="Arial" w:cs="Arial"/>
          <w:i/>
          <w:sz w:val="22"/>
          <w:szCs w:val="22"/>
        </w:rPr>
        <w:lastRenderedPageBreak/>
        <w:t xml:space="preserve">Visiting International </w:t>
      </w:r>
      <w:r w:rsidR="00403736" w:rsidRPr="00E35783">
        <w:rPr>
          <w:rFonts w:ascii="Arial" w:hAnsi="Arial" w:cs="Arial"/>
          <w:i/>
          <w:sz w:val="22"/>
          <w:szCs w:val="22"/>
        </w:rPr>
        <w:t xml:space="preserve">Graduate </w:t>
      </w:r>
      <w:r w:rsidR="00BB77E5">
        <w:rPr>
          <w:rFonts w:ascii="Arial" w:hAnsi="Arial" w:cs="Arial"/>
          <w:i/>
          <w:sz w:val="22"/>
          <w:szCs w:val="22"/>
        </w:rPr>
        <w:t>Fellowship Student</w:t>
      </w:r>
      <w:r w:rsidR="00E87459">
        <w:rPr>
          <w:rFonts w:ascii="Arial" w:hAnsi="Arial" w:cs="Arial"/>
          <w:i/>
          <w:sz w:val="22"/>
          <w:szCs w:val="22"/>
        </w:rPr>
        <w:t xml:space="preserve"> Advisees</w:t>
      </w:r>
      <w:r w:rsidR="00403736" w:rsidRPr="00E35783">
        <w:rPr>
          <w:rFonts w:ascii="Arial" w:hAnsi="Arial" w:cs="Arial"/>
          <w:i/>
          <w:sz w:val="22"/>
          <w:szCs w:val="22"/>
        </w:rPr>
        <w:t>:</w:t>
      </w:r>
      <w:r w:rsidR="005D6D9C">
        <w:rPr>
          <w:rFonts w:ascii="Arial" w:hAnsi="Arial" w:cs="Arial"/>
          <w:i/>
          <w:sz w:val="22"/>
          <w:szCs w:val="22"/>
        </w:rPr>
        <w:t xml:space="preserve"> </w:t>
      </w:r>
      <w:r w:rsidR="0036394F" w:rsidRPr="0036394F">
        <w:rPr>
          <w:rFonts w:ascii="Arial" w:hAnsi="Arial" w:cs="Arial"/>
          <w:iCs/>
          <w:sz w:val="22"/>
          <w:szCs w:val="22"/>
        </w:rPr>
        <w:t xml:space="preserve">Giulia </w:t>
      </w:r>
      <w:proofErr w:type="spellStart"/>
      <w:r w:rsidR="0036394F" w:rsidRPr="0036394F">
        <w:rPr>
          <w:rFonts w:ascii="Arial" w:hAnsi="Arial" w:cs="Arial"/>
          <w:iCs/>
          <w:sz w:val="22"/>
          <w:szCs w:val="22"/>
        </w:rPr>
        <w:t>Gliozzo</w:t>
      </w:r>
      <w:proofErr w:type="spellEnd"/>
      <w:r w:rsidR="00D3473E">
        <w:rPr>
          <w:rFonts w:ascii="Arial" w:hAnsi="Arial" w:cs="Arial"/>
          <w:iCs/>
          <w:sz w:val="22"/>
          <w:szCs w:val="22"/>
        </w:rPr>
        <w:t xml:space="preserve"> (</w:t>
      </w:r>
      <w:r w:rsidR="00BB77E5">
        <w:rPr>
          <w:rFonts w:ascii="Arial" w:hAnsi="Arial" w:cs="Arial"/>
          <w:iCs/>
          <w:sz w:val="22"/>
          <w:szCs w:val="22"/>
        </w:rPr>
        <w:t xml:space="preserve">2019, </w:t>
      </w:r>
      <w:r w:rsidR="00D3473E">
        <w:rPr>
          <w:rFonts w:ascii="Arial" w:hAnsi="Arial" w:cs="Arial"/>
          <w:iCs/>
          <w:sz w:val="22"/>
          <w:szCs w:val="22"/>
        </w:rPr>
        <w:t>202</w:t>
      </w:r>
      <w:r w:rsidR="00BB77E5">
        <w:rPr>
          <w:rFonts w:ascii="Arial" w:hAnsi="Arial" w:cs="Arial"/>
          <w:iCs/>
          <w:sz w:val="22"/>
          <w:szCs w:val="22"/>
        </w:rPr>
        <w:t>2</w:t>
      </w:r>
      <w:r w:rsidR="003B5463">
        <w:rPr>
          <w:rFonts w:ascii="Arial" w:hAnsi="Arial" w:cs="Arial"/>
          <w:iCs/>
          <w:sz w:val="22"/>
          <w:szCs w:val="22"/>
        </w:rPr>
        <w:t>)</w:t>
      </w:r>
      <w:r w:rsidR="0036394F">
        <w:rPr>
          <w:rFonts w:ascii="Arial" w:hAnsi="Arial" w:cs="Arial"/>
          <w:iCs/>
          <w:sz w:val="22"/>
          <w:szCs w:val="22"/>
        </w:rPr>
        <w:t>,</w:t>
      </w:r>
      <w:r w:rsidR="0036394F" w:rsidRPr="0036394F">
        <w:rPr>
          <w:rFonts w:ascii="Arial" w:hAnsi="Arial" w:cs="Arial"/>
          <w:iCs/>
          <w:sz w:val="22"/>
          <w:szCs w:val="22"/>
        </w:rPr>
        <w:t xml:space="preserve"> Giovanna Cuomo</w:t>
      </w:r>
      <w:r w:rsidR="003B5463">
        <w:rPr>
          <w:rFonts w:ascii="Arial" w:hAnsi="Arial" w:cs="Arial"/>
          <w:iCs/>
          <w:sz w:val="22"/>
          <w:szCs w:val="22"/>
        </w:rPr>
        <w:t xml:space="preserve"> (20</w:t>
      </w:r>
      <w:r w:rsidR="00BB77E5">
        <w:rPr>
          <w:rFonts w:ascii="Arial" w:hAnsi="Arial" w:cs="Arial"/>
          <w:iCs/>
          <w:sz w:val="22"/>
          <w:szCs w:val="22"/>
        </w:rPr>
        <w:t>19</w:t>
      </w:r>
      <w:r w:rsidR="003B5463">
        <w:rPr>
          <w:rFonts w:ascii="Arial" w:hAnsi="Arial" w:cs="Arial"/>
          <w:iCs/>
          <w:sz w:val="22"/>
          <w:szCs w:val="22"/>
        </w:rPr>
        <w:t>)</w:t>
      </w:r>
      <w:r w:rsidR="0036394F">
        <w:rPr>
          <w:rFonts w:ascii="Arial" w:hAnsi="Arial" w:cs="Arial"/>
          <w:iCs/>
          <w:sz w:val="22"/>
          <w:szCs w:val="22"/>
        </w:rPr>
        <w:t xml:space="preserve">, </w:t>
      </w:r>
      <w:r w:rsidR="005D6D9C">
        <w:rPr>
          <w:rFonts w:ascii="Arial" w:hAnsi="Arial" w:cs="Arial"/>
          <w:iCs/>
          <w:sz w:val="22"/>
          <w:szCs w:val="22"/>
        </w:rPr>
        <w:t>Zor</w:t>
      </w:r>
      <w:r w:rsidR="00EF03E1">
        <w:rPr>
          <w:rFonts w:ascii="Arial" w:hAnsi="Arial" w:cs="Arial"/>
          <w:iCs/>
          <w:sz w:val="22"/>
          <w:szCs w:val="22"/>
        </w:rPr>
        <w:t>y</w:t>
      </w:r>
      <w:r w:rsidR="005D6D9C">
        <w:rPr>
          <w:rFonts w:ascii="Arial" w:hAnsi="Arial" w:cs="Arial"/>
          <w:iCs/>
          <w:sz w:val="22"/>
          <w:szCs w:val="22"/>
        </w:rPr>
        <w:t>ana</w:t>
      </w:r>
      <w:r w:rsidR="00CA5C0E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CA5C0E">
        <w:rPr>
          <w:rFonts w:ascii="Arial" w:hAnsi="Arial" w:cs="Arial"/>
          <w:iCs/>
          <w:sz w:val="22"/>
          <w:szCs w:val="22"/>
        </w:rPr>
        <w:t>Mahlyak</w:t>
      </w:r>
      <w:proofErr w:type="spellEnd"/>
      <w:r w:rsidR="00F4532A">
        <w:rPr>
          <w:rFonts w:ascii="Arial" w:hAnsi="Arial" w:cs="Arial"/>
          <w:iCs/>
          <w:sz w:val="22"/>
          <w:szCs w:val="22"/>
        </w:rPr>
        <w:t xml:space="preserve"> (2021)</w:t>
      </w:r>
      <w:r w:rsidR="00CA5C0E">
        <w:rPr>
          <w:rFonts w:ascii="Arial" w:hAnsi="Arial" w:cs="Arial"/>
          <w:iCs/>
          <w:sz w:val="22"/>
          <w:szCs w:val="22"/>
        </w:rPr>
        <w:t>,</w:t>
      </w:r>
      <w:r w:rsidR="00D3473E">
        <w:rPr>
          <w:rFonts w:ascii="Arial" w:hAnsi="Arial" w:cs="Arial"/>
          <w:iCs/>
          <w:sz w:val="22"/>
          <w:szCs w:val="22"/>
        </w:rPr>
        <w:t xml:space="preserve"> Chiara</w:t>
      </w:r>
      <w:r w:rsidR="00F4532A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8851A3" w:rsidRPr="008851A3">
        <w:rPr>
          <w:rFonts w:ascii="Arial" w:hAnsi="Arial" w:cs="Arial"/>
          <w:iCs/>
          <w:sz w:val="22"/>
          <w:szCs w:val="22"/>
        </w:rPr>
        <w:t>Riccioni</w:t>
      </w:r>
      <w:proofErr w:type="spellEnd"/>
      <w:r w:rsidR="008851A3">
        <w:rPr>
          <w:rFonts w:ascii="Arial" w:hAnsi="Arial" w:cs="Arial"/>
          <w:iCs/>
          <w:sz w:val="22"/>
          <w:szCs w:val="22"/>
        </w:rPr>
        <w:t xml:space="preserve"> (202</w:t>
      </w:r>
      <w:r w:rsidR="00EF03E1">
        <w:rPr>
          <w:rFonts w:ascii="Arial" w:hAnsi="Arial" w:cs="Arial"/>
          <w:iCs/>
          <w:sz w:val="22"/>
          <w:szCs w:val="22"/>
        </w:rPr>
        <w:t>3</w:t>
      </w:r>
      <w:r w:rsidR="008851A3">
        <w:rPr>
          <w:rFonts w:ascii="Arial" w:hAnsi="Arial" w:cs="Arial"/>
          <w:iCs/>
          <w:sz w:val="22"/>
          <w:szCs w:val="22"/>
        </w:rPr>
        <w:t>)</w:t>
      </w:r>
      <w:r w:rsidR="00D3473E">
        <w:rPr>
          <w:rFonts w:ascii="Arial" w:hAnsi="Arial" w:cs="Arial"/>
          <w:iCs/>
          <w:sz w:val="22"/>
          <w:szCs w:val="22"/>
        </w:rPr>
        <w:t xml:space="preserve">, Nicole </w:t>
      </w:r>
      <w:proofErr w:type="spellStart"/>
      <w:r w:rsidR="00D3473E">
        <w:rPr>
          <w:rFonts w:ascii="Arial" w:hAnsi="Arial" w:cs="Arial"/>
          <w:iCs/>
          <w:sz w:val="22"/>
          <w:szCs w:val="22"/>
        </w:rPr>
        <w:t>Zollino</w:t>
      </w:r>
      <w:proofErr w:type="spellEnd"/>
      <w:r w:rsidR="00F4532A">
        <w:rPr>
          <w:rFonts w:ascii="Arial" w:hAnsi="Arial" w:cs="Arial"/>
          <w:iCs/>
          <w:sz w:val="22"/>
          <w:szCs w:val="22"/>
        </w:rPr>
        <w:t xml:space="preserve"> (202</w:t>
      </w:r>
      <w:r w:rsidR="00EF03E1">
        <w:rPr>
          <w:rFonts w:ascii="Arial" w:hAnsi="Arial" w:cs="Arial"/>
          <w:iCs/>
          <w:sz w:val="22"/>
          <w:szCs w:val="22"/>
        </w:rPr>
        <w:t>3</w:t>
      </w:r>
      <w:r w:rsidR="00F4532A">
        <w:rPr>
          <w:rFonts w:ascii="Arial" w:hAnsi="Arial" w:cs="Arial"/>
          <w:iCs/>
          <w:sz w:val="22"/>
          <w:szCs w:val="22"/>
        </w:rPr>
        <w:t>)</w:t>
      </w:r>
      <w:r w:rsidR="003B5463">
        <w:rPr>
          <w:rFonts w:ascii="Arial" w:hAnsi="Arial" w:cs="Arial"/>
          <w:iCs/>
          <w:sz w:val="22"/>
          <w:szCs w:val="22"/>
        </w:rPr>
        <w:t>, Claudia</w:t>
      </w:r>
      <w:r w:rsidR="007C392A">
        <w:rPr>
          <w:rFonts w:ascii="Arial" w:hAnsi="Arial" w:cs="Arial"/>
          <w:iCs/>
          <w:sz w:val="22"/>
          <w:szCs w:val="22"/>
        </w:rPr>
        <w:t xml:space="preserve"> </w:t>
      </w:r>
      <w:r w:rsidR="006B674C">
        <w:rPr>
          <w:rFonts w:ascii="Arial" w:hAnsi="Arial" w:cs="Arial"/>
          <w:iCs/>
          <w:sz w:val="22"/>
          <w:szCs w:val="22"/>
        </w:rPr>
        <w:t>Concordia (2023),</w:t>
      </w:r>
      <w:r w:rsidR="003B5463">
        <w:rPr>
          <w:rFonts w:ascii="Arial" w:hAnsi="Arial" w:cs="Arial"/>
          <w:iCs/>
          <w:sz w:val="22"/>
          <w:szCs w:val="22"/>
        </w:rPr>
        <w:t xml:space="preserve"> </w:t>
      </w:r>
      <w:r w:rsidR="007C392A">
        <w:rPr>
          <w:rFonts w:ascii="Arial" w:hAnsi="Arial" w:cs="Arial"/>
          <w:iCs/>
          <w:sz w:val="22"/>
          <w:szCs w:val="22"/>
        </w:rPr>
        <w:t xml:space="preserve">Martina </w:t>
      </w:r>
      <w:proofErr w:type="spellStart"/>
      <w:r w:rsidR="007C392A">
        <w:rPr>
          <w:rFonts w:ascii="Arial" w:hAnsi="Arial" w:cs="Arial"/>
          <w:iCs/>
          <w:sz w:val="22"/>
          <w:szCs w:val="22"/>
        </w:rPr>
        <w:t>Giglioni</w:t>
      </w:r>
      <w:proofErr w:type="spellEnd"/>
      <w:r w:rsidR="007C392A">
        <w:rPr>
          <w:rFonts w:ascii="Arial" w:hAnsi="Arial" w:cs="Arial"/>
          <w:iCs/>
          <w:sz w:val="22"/>
          <w:szCs w:val="22"/>
        </w:rPr>
        <w:t xml:space="preserve"> (2024)</w:t>
      </w:r>
      <w:r w:rsidR="00474B1F">
        <w:rPr>
          <w:rFonts w:ascii="Arial" w:hAnsi="Arial" w:cs="Arial"/>
          <w:iCs/>
          <w:sz w:val="22"/>
          <w:szCs w:val="22"/>
        </w:rPr>
        <w:t xml:space="preserve">, Clementina </w:t>
      </w:r>
      <w:proofErr w:type="spellStart"/>
      <w:r w:rsidR="00474B1F">
        <w:rPr>
          <w:rFonts w:ascii="Arial" w:hAnsi="Arial" w:cs="Arial"/>
          <w:iCs/>
          <w:sz w:val="22"/>
          <w:szCs w:val="22"/>
        </w:rPr>
        <w:t>C</w:t>
      </w:r>
      <w:r w:rsidR="000C37E8">
        <w:rPr>
          <w:rFonts w:ascii="Arial" w:hAnsi="Arial" w:cs="Arial"/>
          <w:iCs/>
          <w:sz w:val="22"/>
          <w:szCs w:val="22"/>
        </w:rPr>
        <w:t>omitale</w:t>
      </w:r>
      <w:proofErr w:type="spellEnd"/>
      <w:r w:rsidR="000C37E8">
        <w:rPr>
          <w:rFonts w:ascii="Arial" w:hAnsi="Arial" w:cs="Arial"/>
          <w:iCs/>
          <w:sz w:val="22"/>
          <w:szCs w:val="22"/>
        </w:rPr>
        <w:t xml:space="preserve"> (2025), Federica </w:t>
      </w:r>
      <w:proofErr w:type="spellStart"/>
      <w:r w:rsidR="00FA7761">
        <w:rPr>
          <w:rFonts w:ascii="Arial" w:hAnsi="Arial" w:cs="Arial"/>
          <w:iCs/>
          <w:sz w:val="22"/>
          <w:szCs w:val="22"/>
        </w:rPr>
        <w:t>Splendorio</w:t>
      </w:r>
      <w:proofErr w:type="spellEnd"/>
      <w:r w:rsidR="00FA7761">
        <w:rPr>
          <w:rFonts w:ascii="Arial" w:hAnsi="Arial" w:cs="Arial"/>
          <w:iCs/>
          <w:sz w:val="22"/>
          <w:szCs w:val="22"/>
        </w:rPr>
        <w:t xml:space="preserve"> (2025)</w:t>
      </w:r>
    </w:p>
    <w:p w14:paraId="19DC4A16" w14:textId="77777777" w:rsidR="001655A9" w:rsidRDefault="001655A9" w:rsidP="00170049">
      <w:pPr>
        <w:ind w:left="270"/>
        <w:rPr>
          <w:rFonts w:ascii="Arial" w:hAnsi="Arial" w:cs="Arial"/>
          <w:b/>
          <w:bCs/>
          <w:iCs/>
          <w:sz w:val="22"/>
          <w:szCs w:val="22"/>
        </w:rPr>
      </w:pPr>
    </w:p>
    <w:p w14:paraId="00075F3B" w14:textId="77777777" w:rsidR="001655A9" w:rsidRPr="005870E2" w:rsidRDefault="001655A9" w:rsidP="001655A9">
      <w:pPr>
        <w:ind w:left="270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i/>
          <w:sz w:val="22"/>
          <w:szCs w:val="22"/>
        </w:rPr>
        <w:t>Post-Baccalaureate</w:t>
      </w:r>
      <w:r>
        <w:rPr>
          <w:rFonts w:ascii="Arial" w:hAnsi="Arial" w:cs="Arial"/>
          <w:i/>
          <w:sz w:val="22"/>
          <w:szCs w:val="22"/>
        </w:rPr>
        <w:t xml:space="preserve"> and </w:t>
      </w:r>
      <w:r w:rsidRPr="00933068">
        <w:rPr>
          <w:rFonts w:ascii="Arial" w:hAnsi="Arial" w:cs="Arial"/>
          <w:i/>
          <w:sz w:val="22"/>
          <w:szCs w:val="22"/>
        </w:rPr>
        <w:t>Externship</w:t>
      </w:r>
      <w:r>
        <w:rPr>
          <w:rFonts w:ascii="Arial" w:hAnsi="Arial" w:cs="Arial"/>
          <w:i/>
          <w:sz w:val="22"/>
          <w:szCs w:val="22"/>
        </w:rPr>
        <w:t xml:space="preserve"> Advisees: </w:t>
      </w:r>
      <w:r>
        <w:rPr>
          <w:rFonts w:ascii="Arial" w:hAnsi="Arial" w:cs="Arial"/>
          <w:iCs/>
          <w:sz w:val="22"/>
          <w:szCs w:val="22"/>
        </w:rPr>
        <w:t xml:space="preserve">Jennifer Andrade, </w:t>
      </w:r>
      <w:r>
        <w:rPr>
          <w:rFonts w:ascii="Arial" w:hAnsi="Arial" w:cs="Arial"/>
          <w:sz w:val="22"/>
          <w:szCs w:val="22"/>
        </w:rPr>
        <w:t xml:space="preserve">Kaitlyn Breiner, </w:t>
      </w:r>
      <w:r w:rsidRPr="00933068">
        <w:rPr>
          <w:rFonts w:ascii="Arial" w:hAnsi="Arial" w:cs="Arial"/>
          <w:sz w:val="22"/>
          <w:szCs w:val="22"/>
        </w:rPr>
        <w:t>Morgan Botdorf,</w:t>
      </w:r>
      <w:r w:rsidRPr="003C3039">
        <w:rPr>
          <w:rFonts w:ascii="Arial" w:hAnsi="Arial" w:cs="Arial"/>
          <w:sz w:val="22"/>
          <w:szCs w:val="22"/>
        </w:rPr>
        <w:t xml:space="preserve"> </w:t>
      </w:r>
      <w:r w:rsidRPr="00933068">
        <w:rPr>
          <w:rFonts w:ascii="Arial" w:hAnsi="Arial" w:cs="Arial"/>
          <w:sz w:val="22"/>
          <w:szCs w:val="22"/>
        </w:rPr>
        <w:t>Louise Craft (Cornell Externship), Adrienne Romer (NIH Externship), Danielle Eagan</w:t>
      </w:r>
      <w:r>
        <w:rPr>
          <w:rFonts w:ascii="Arial" w:hAnsi="Arial" w:cs="Arial"/>
          <w:sz w:val="22"/>
          <w:szCs w:val="22"/>
        </w:rPr>
        <w:t xml:space="preserve">, </w:t>
      </w:r>
      <w:r w:rsidRPr="00933068">
        <w:rPr>
          <w:rFonts w:ascii="Arial" w:hAnsi="Arial" w:cs="Arial"/>
          <w:sz w:val="22"/>
          <w:szCs w:val="22"/>
        </w:rPr>
        <w:t>Tatyana Matveeva, Jamie Patrianakos</w:t>
      </w:r>
      <w:r>
        <w:rPr>
          <w:rFonts w:ascii="Arial" w:hAnsi="Arial" w:cs="Arial"/>
          <w:sz w:val="22"/>
          <w:szCs w:val="22"/>
        </w:rPr>
        <w:t xml:space="preserve">, </w:t>
      </w:r>
      <w:r w:rsidRPr="00933068">
        <w:rPr>
          <w:rFonts w:ascii="Arial" w:hAnsi="Arial" w:cs="Arial"/>
          <w:sz w:val="22"/>
          <w:szCs w:val="22"/>
        </w:rPr>
        <w:t>Salena Binnig, Alexandra Jones</w:t>
      </w:r>
      <w:r w:rsidRPr="00933068">
        <w:rPr>
          <w:rFonts w:ascii="Arial" w:hAnsi="Arial" w:cs="Arial"/>
          <w:i/>
          <w:sz w:val="22"/>
          <w:szCs w:val="22"/>
        </w:rPr>
        <w:t xml:space="preserve">, </w:t>
      </w:r>
      <w:r w:rsidRPr="00933068">
        <w:rPr>
          <w:rFonts w:ascii="Arial" w:hAnsi="Arial" w:cs="Arial"/>
          <w:sz w:val="22"/>
          <w:szCs w:val="22"/>
        </w:rPr>
        <w:t>Katie Caufield</w:t>
      </w:r>
      <w:r>
        <w:rPr>
          <w:rFonts w:ascii="Arial" w:hAnsi="Arial" w:cs="Arial"/>
          <w:sz w:val="22"/>
          <w:szCs w:val="22"/>
        </w:rPr>
        <w:t>, Kieran King, Daniel Zweben, Avi Zachs</w:t>
      </w:r>
    </w:p>
    <w:p w14:paraId="7EE95E54" w14:textId="77777777" w:rsidR="00403736" w:rsidRDefault="00403736" w:rsidP="00CE3C11">
      <w:pPr>
        <w:rPr>
          <w:rFonts w:ascii="Arial" w:hAnsi="Arial" w:cs="Arial"/>
          <w:iCs/>
          <w:sz w:val="22"/>
          <w:szCs w:val="22"/>
        </w:rPr>
      </w:pPr>
    </w:p>
    <w:p w14:paraId="1F0E91FC" w14:textId="6223BF43" w:rsidR="004F7B48" w:rsidRPr="004F7B48" w:rsidRDefault="004F7B48" w:rsidP="004F7B48">
      <w:pPr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G</w:t>
      </w:r>
      <w:r w:rsidRPr="00933068">
        <w:rPr>
          <w:rFonts w:ascii="Arial" w:hAnsi="Arial" w:cs="Arial"/>
          <w:i/>
          <w:sz w:val="22"/>
          <w:szCs w:val="22"/>
          <w:u w:val="single"/>
        </w:rPr>
        <w:t>raduate</w:t>
      </w:r>
      <w:r>
        <w:rPr>
          <w:rFonts w:ascii="Arial" w:hAnsi="Arial" w:cs="Arial"/>
          <w:i/>
          <w:sz w:val="22"/>
          <w:szCs w:val="22"/>
          <w:u w:val="single"/>
        </w:rPr>
        <w:t>, Post-Doctoral, and Post-Baccalaureate</w:t>
      </w: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  <w:u w:val="single"/>
        </w:rPr>
        <w:t>Student</w:t>
      </w:r>
      <w:proofErr w:type="spellEnd"/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Pr="008C7C26">
        <w:rPr>
          <w:rFonts w:ascii="Arial" w:hAnsi="Arial" w:cs="Arial"/>
          <w:bCs/>
          <w:i/>
          <w:iCs/>
          <w:sz w:val="22"/>
          <w:szCs w:val="22"/>
          <w:u w:val="single"/>
        </w:rPr>
        <w:t>Awards</w:t>
      </w:r>
    </w:p>
    <w:p w14:paraId="0D033B8E" w14:textId="77777777" w:rsidR="004F7B48" w:rsidRDefault="004F7B48" w:rsidP="004F7B48">
      <w:pPr>
        <w:rPr>
          <w:rFonts w:ascii="Arial" w:hAnsi="Arial" w:cs="Arial"/>
          <w:i/>
          <w:sz w:val="22"/>
          <w:szCs w:val="22"/>
          <w:u w:val="single"/>
        </w:rPr>
      </w:pPr>
    </w:p>
    <w:p w14:paraId="5010633E" w14:textId="77777777" w:rsidR="004F7B48" w:rsidRPr="00CD764E" w:rsidRDefault="004F7B48" w:rsidP="004F7B48">
      <w:pPr>
        <w:ind w:left="900" w:hanging="630"/>
        <w:rPr>
          <w:rFonts w:ascii="Arial" w:hAnsi="Arial" w:cs="Arial"/>
          <w:iCs/>
          <w:sz w:val="22"/>
          <w:szCs w:val="22"/>
        </w:rPr>
      </w:pPr>
      <w:r w:rsidRPr="008C7C26">
        <w:rPr>
          <w:rFonts w:ascii="Arial" w:hAnsi="Arial" w:cs="Arial"/>
          <w:iCs/>
          <w:sz w:val="22"/>
          <w:szCs w:val="22"/>
        </w:rPr>
        <w:t xml:space="preserve">2025 </w:t>
      </w:r>
      <w:r w:rsidRPr="008C7C26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 xml:space="preserve">Allison Langer, </w:t>
      </w:r>
      <w:r w:rsidRPr="008C7C26">
        <w:rPr>
          <w:rFonts w:ascii="Arial" w:hAnsi="Arial" w:cs="Arial"/>
          <w:iCs/>
          <w:sz w:val="22"/>
          <w:szCs w:val="22"/>
        </w:rPr>
        <w:t xml:space="preserve">Digital Media &amp; Developing Minds </w:t>
      </w:r>
      <w:r w:rsidRPr="002B7329">
        <w:rPr>
          <w:rFonts w:ascii="Arial" w:hAnsi="Arial" w:cs="Arial"/>
          <w:iCs/>
          <w:sz w:val="22"/>
          <w:szCs w:val="22"/>
        </w:rPr>
        <w:t xml:space="preserve">Congress Committee </w:t>
      </w:r>
      <w:r w:rsidRPr="008C7C26">
        <w:rPr>
          <w:rFonts w:ascii="Arial" w:hAnsi="Arial" w:cs="Arial"/>
          <w:iCs/>
          <w:sz w:val="22"/>
          <w:szCs w:val="22"/>
        </w:rPr>
        <w:t>Award for Excellence in Science for</w:t>
      </w:r>
      <w:r w:rsidRPr="002B7329">
        <w:rPr>
          <w:rFonts w:ascii="Arial" w:hAnsi="Arial" w:cs="Arial"/>
          <w:iCs/>
          <w:sz w:val="22"/>
          <w:szCs w:val="22"/>
        </w:rPr>
        <w:t xml:space="preserve"> outstanding poster</w:t>
      </w:r>
    </w:p>
    <w:p w14:paraId="1FBC2541" w14:textId="77777777" w:rsidR="004F7B48" w:rsidRDefault="004F7B48" w:rsidP="004F7B48">
      <w:pPr>
        <w:ind w:left="900" w:hanging="63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2023</w:t>
      </w:r>
      <w:r>
        <w:rPr>
          <w:rFonts w:ascii="Arial" w:hAnsi="Arial" w:cs="Arial"/>
          <w:iCs/>
          <w:sz w:val="22"/>
          <w:szCs w:val="22"/>
        </w:rPr>
        <w:tab/>
        <w:t xml:space="preserve">Elizabeth Beard, Temple University </w:t>
      </w:r>
      <w:r w:rsidRPr="002879FA">
        <w:rPr>
          <w:rFonts w:ascii="Arial" w:hAnsi="Arial" w:cs="Arial"/>
          <w:iCs/>
          <w:sz w:val="22"/>
          <w:szCs w:val="22"/>
        </w:rPr>
        <w:t>Dissertation Completion Grant</w:t>
      </w:r>
    </w:p>
    <w:p w14:paraId="0FEDFF64" w14:textId="77777777" w:rsidR="004F7B48" w:rsidRPr="002879FA" w:rsidRDefault="004F7B48" w:rsidP="004F7B48">
      <w:pPr>
        <w:ind w:left="900" w:hanging="63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2023</w:t>
      </w:r>
      <w:r>
        <w:rPr>
          <w:rFonts w:ascii="Arial" w:hAnsi="Arial" w:cs="Arial"/>
          <w:iCs/>
          <w:sz w:val="22"/>
          <w:szCs w:val="22"/>
        </w:rPr>
        <w:tab/>
        <w:t xml:space="preserve">Michelle Chiu, Temple University </w:t>
      </w:r>
      <w:r w:rsidRPr="002879FA">
        <w:rPr>
          <w:rFonts w:ascii="Arial" w:hAnsi="Arial" w:cs="Arial"/>
          <w:iCs/>
          <w:sz w:val="22"/>
          <w:szCs w:val="22"/>
        </w:rPr>
        <w:t>Dissertation Completion Grant</w:t>
      </w:r>
    </w:p>
    <w:p w14:paraId="386B4B76" w14:textId="77777777" w:rsidR="004F7B48" w:rsidRDefault="004F7B48" w:rsidP="004F7B48">
      <w:pPr>
        <w:ind w:left="900" w:hanging="63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2023</w:t>
      </w:r>
      <w:r>
        <w:rPr>
          <w:rFonts w:ascii="Arial" w:hAnsi="Arial" w:cs="Arial"/>
          <w:iCs/>
          <w:sz w:val="22"/>
          <w:szCs w:val="22"/>
        </w:rPr>
        <w:tab/>
      </w:r>
      <w:r w:rsidRPr="002879FA">
        <w:rPr>
          <w:rFonts w:ascii="Arial" w:hAnsi="Arial" w:cs="Arial"/>
          <w:iCs/>
          <w:sz w:val="22"/>
          <w:szCs w:val="22"/>
        </w:rPr>
        <w:t>Maria Brucato</w:t>
      </w:r>
      <w:r>
        <w:rPr>
          <w:rFonts w:ascii="Arial" w:hAnsi="Arial" w:cs="Arial"/>
          <w:iCs/>
          <w:sz w:val="22"/>
          <w:szCs w:val="22"/>
        </w:rPr>
        <w:t xml:space="preserve">, Temple University </w:t>
      </w:r>
      <w:r w:rsidRPr="002879FA">
        <w:rPr>
          <w:rFonts w:ascii="Arial" w:hAnsi="Arial" w:cs="Arial"/>
          <w:iCs/>
          <w:sz w:val="22"/>
          <w:szCs w:val="22"/>
        </w:rPr>
        <w:t>Dissertation Completion Grant</w:t>
      </w:r>
    </w:p>
    <w:p w14:paraId="073AC72F" w14:textId="77777777" w:rsidR="004F7B48" w:rsidRPr="002879FA" w:rsidRDefault="004F7B48" w:rsidP="004F7B48">
      <w:pPr>
        <w:ind w:left="900" w:hanging="63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2023</w:t>
      </w:r>
      <w:r>
        <w:rPr>
          <w:rFonts w:ascii="Arial" w:hAnsi="Arial" w:cs="Arial"/>
          <w:iCs/>
          <w:sz w:val="22"/>
          <w:szCs w:val="22"/>
        </w:rPr>
        <w:tab/>
        <w:t xml:space="preserve">Maria Brucato, </w:t>
      </w:r>
      <w:r w:rsidRPr="002879FA">
        <w:rPr>
          <w:rFonts w:ascii="Arial" w:hAnsi="Arial" w:cs="Arial"/>
          <w:iCs/>
          <w:sz w:val="22"/>
          <w:szCs w:val="22"/>
        </w:rPr>
        <w:t>Psychonomic Society Graduate Conference Award ($1,000</w:t>
      </w:r>
      <w:r>
        <w:rPr>
          <w:rFonts w:ascii="Arial" w:hAnsi="Arial" w:cs="Arial"/>
          <w:iCs/>
          <w:sz w:val="22"/>
          <w:szCs w:val="22"/>
        </w:rPr>
        <w:t>)</w:t>
      </w:r>
    </w:p>
    <w:p w14:paraId="74F81D54" w14:textId="77777777" w:rsidR="004F7B48" w:rsidRPr="002879FA" w:rsidRDefault="004F7B48" w:rsidP="004F7B48">
      <w:pPr>
        <w:ind w:left="900" w:hanging="63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2022</w:t>
      </w:r>
      <w:r>
        <w:rPr>
          <w:rFonts w:ascii="Arial" w:hAnsi="Arial" w:cs="Arial"/>
          <w:iCs/>
          <w:sz w:val="22"/>
          <w:szCs w:val="22"/>
        </w:rPr>
        <w:tab/>
      </w:r>
      <w:r w:rsidRPr="002879FA">
        <w:rPr>
          <w:rFonts w:ascii="Arial" w:hAnsi="Arial" w:cs="Arial"/>
          <w:iCs/>
          <w:sz w:val="22"/>
          <w:szCs w:val="22"/>
        </w:rPr>
        <w:t>Jamielyn Samper</w:t>
      </w:r>
      <w:r>
        <w:rPr>
          <w:rFonts w:ascii="Arial" w:hAnsi="Arial" w:cs="Arial"/>
          <w:iCs/>
          <w:sz w:val="22"/>
          <w:szCs w:val="22"/>
        </w:rPr>
        <w:t>,</w:t>
      </w:r>
      <w:r w:rsidRPr="002879FA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Temple University </w:t>
      </w:r>
      <w:r w:rsidRPr="002879FA">
        <w:rPr>
          <w:rFonts w:ascii="Arial" w:hAnsi="Arial" w:cs="Arial"/>
          <w:iCs/>
          <w:sz w:val="22"/>
          <w:szCs w:val="22"/>
        </w:rPr>
        <w:t>Dissertation Completion Grant</w:t>
      </w:r>
    </w:p>
    <w:p w14:paraId="6D8A15C0" w14:textId="77777777" w:rsidR="004F7B48" w:rsidRDefault="004F7B48" w:rsidP="004F7B48">
      <w:pPr>
        <w:ind w:left="900" w:hanging="63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2022</w:t>
      </w:r>
      <w:r>
        <w:rPr>
          <w:rFonts w:ascii="Arial" w:hAnsi="Arial" w:cs="Arial"/>
          <w:iCs/>
          <w:sz w:val="22"/>
          <w:szCs w:val="22"/>
        </w:rPr>
        <w:tab/>
        <w:t xml:space="preserve">Maria Brucato, </w:t>
      </w:r>
      <w:r w:rsidRPr="002879FA">
        <w:rPr>
          <w:rFonts w:ascii="Arial" w:hAnsi="Arial" w:cs="Arial"/>
          <w:iCs/>
          <w:sz w:val="22"/>
          <w:szCs w:val="22"/>
        </w:rPr>
        <w:t>Kavli Summer Institute in Cognitive Neuroscience Fellowship</w:t>
      </w:r>
    </w:p>
    <w:p w14:paraId="657158B7" w14:textId="77777777" w:rsidR="004F7B48" w:rsidRDefault="004F7B48" w:rsidP="004F7B48">
      <w:pPr>
        <w:ind w:left="900" w:hanging="63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2020</w:t>
      </w:r>
      <w:r>
        <w:rPr>
          <w:rFonts w:ascii="Arial" w:hAnsi="Arial" w:cs="Arial"/>
          <w:iCs/>
          <w:sz w:val="22"/>
          <w:szCs w:val="22"/>
        </w:rPr>
        <w:tab/>
        <w:t xml:space="preserve">Maria Brucato, </w:t>
      </w:r>
      <w:r w:rsidRPr="002879FA">
        <w:rPr>
          <w:rFonts w:ascii="Arial" w:hAnsi="Arial" w:cs="Arial"/>
          <w:iCs/>
          <w:sz w:val="22"/>
          <w:szCs w:val="22"/>
        </w:rPr>
        <w:t>Psi Chi Fellowship</w:t>
      </w:r>
    </w:p>
    <w:p w14:paraId="486548F6" w14:textId="77777777" w:rsidR="004F7B48" w:rsidRDefault="004F7B48" w:rsidP="004F7B48">
      <w:pPr>
        <w:ind w:left="900" w:hanging="63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2019</w:t>
      </w:r>
      <w:r>
        <w:rPr>
          <w:rFonts w:ascii="Arial" w:hAnsi="Arial" w:cs="Arial"/>
          <w:iCs/>
          <w:sz w:val="22"/>
          <w:szCs w:val="22"/>
        </w:rPr>
        <w:tab/>
      </w:r>
      <w:r w:rsidRPr="002879FA">
        <w:rPr>
          <w:rFonts w:ascii="Arial" w:hAnsi="Arial" w:cs="Arial"/>
          <w:iCs/>
          <w:sz w:val="22"/>
          <w:szCs w:val="22"/>
        </w:rPr>
        <w:t>Michelle Chiu</w:t>
      </w:r>
      <w:r>
        <w:rPr>
          <w:rFonts w:ascii="Arial" w:hAnsi="Arial" w:cs="Arial"/>
          <w:iCs/>
          <w:sz w:val="22"/>
          <w:szCs w:val="22"/>
        </w:rPr>
        <w:t xml:space="preserve">, </w:t>
      </w:r>
      <w:r w:rsidRPr="002879FA">
        <w:rPr>
          <w:rFonts w:ascii="Arial" w:hAnsi="Arial" w:cs="Arial"/>
          <w:iCs/>
          <w:sz w:val="22"/>
          <w:szCs w:val="22"/>
        </w:rPr>
        <w:t>University of Michigan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2879FA">
        <w:rPr>
          <w:rFonts w:ascii="Arial" w:hAnsi="Arial" w:cs="Arial"/>
          <w:iCs/>
          <w:sz w:val="22"/>
          <w:szCs w:val="22"/>
        </w:rPr>
        <w:t>Training Course in fMRI Travel Award</w:t>
      </w:r>
    </w:p>
    <w:p w14:paraId="70ACCF18" w14:textId="77777777" w:rsidR="004F7B48" w:rsidRDefault="004F7B48" w:rsidP="004F7B48">
      <w:pPr>
        <w:ind w:left="900" w:hanging="63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2018 </w:t>
      </w:r>
      <w:r>
        <w:rPr>
          <w:rFonts w:ascii="Arial" w:hAnsi="Arial" w:cs="Arial"/>
          <w:iCs/>
          <w:sz w:val="22"/>
          <w:szCs w:val="22"/>
        </w:rPr>
        <w:tab/>
        <w:t xml:space="preserve">Elizabeth Beard, </w:t>
      </w:r>
      <w:r w:rsidRPr="002879FA">
        <w:rPr>
          <w:rFonts w:ascii="Arial" w:hAnsi="Arial" w:cs="Arial"/>
          <w:iCs/>
          <w:sz w:val="22"/>
          <w:szCs w:val="22"/>
        </w:rPr>
        <w:t>Young Scholars Research Award ($5800</w:t>
      </w:r>
      <w:r>
        <w:rPr>
          <w:rFonts w:ascii="Arial" w:hAnsi="Arial" w:cs="Arial"/>
          <w:iCs/>
          <w:sz w:val="22"/>
          <w:szCs w:val="22"/>
        </w:rPr>
        <w:t>)</w:t>
      </w:r>
    </w:p>
    <w:p w14:paraId="3091C1BB" w14:textId="77777777" w:rsidR="004F7B48" w:rsidRDefault="004F7B48" w:rsidP="004F7B48">
      <w:pPr>
        <w:ind w:left="900" w:hanging="63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2018</w:t>
      </w:r>
      <w:r>
        <w:rPr>
          <w:rFonts w:ascii="Arial" w:hAnsi="Arial" w:cs="Arial"/>
          <w:iCs/>
          <w:sz w:val="22"/>
          <w:szCs w:val="22"/>
        </w:rPr>
        <w:tab/>
        <w:t xml:space="preserve">Jamielyn Samper, </w:t>
      </w:r>
      <w:r w:rsidRPr="002879FA">
        <w:rPr>
          <w:rFonts w:ascii="Arial" w:hAnsi="Arial" w:cs="Arial"/>
          <w:iCs/>
          <w:sz w:val="22"/>
          <w:szCs w:val="22"/>
        </w:rPr>
        <w:t>Advanced Scholar Fellowship</w:t>
      </w:r>
    </w:p>
    <w:p w14:paraId="62C20011" w14:textId="77777777" w:rsidR="004F7B48" w:rsidRDefault="004F7B48" w:rsidP="004F7B48">
      <w:pPr>
        <w:ind w:left="900" w:hanging="63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2018</w:t>
      </w:r>
      <w:r>
        <w:rPr>
          <w:rFonts w:ascii="Arial" w:hAnsi="Arial" w:cs="Arial"/>
          <w:iCs/>
          <w:sz w:val="22"/>
          <w:szCs w:val="22"/>
        </w:rPr>
        <w:tab/>
        <w:t xml:space="preserve">Jamilyn Samper, </w:t>
      </w:r>
      <w:r w:rsidRPr="002879FA">
        <w:rPr>
          <w:rFonts w:ascii="Arial" w:hAnsi="Arial" w:cs="Arial"/>
          <w:iCs/>
          <w:sz w:val="22"/>
          <w:szCs w:val="22"/>
        </w:rPr>
        <w:t>First Summers Research Grant</w:t>
      </w:r>
      <w:r>
        <w:rPr>
          <w:rFonts w:ascii="Arial" w:hAnsi="Arial" w:cs="Arial"/>
          <w:iCs/>
          <w:sz w:val="22"/>
          <w:szCs w:val="22"/>
        </w:rPr>
        <w:t xml:space="preserve"> ($6500)</w:t>
      </w:r>
    </w:p>
    <w:p w14:paraId="478983E9" w14:textId="77777777" w:rsidR="004F7B48" w:rsidRDefault="004F7B48" w:rsidP="004F7B48">
      <w:pPr>
        <w:ind w:left="900" w:hanging="63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2018</w:t>
      </w:r>
      <w:r>
        <w:rPr>
          <w:rFonts w:ascii="Arial" w:hAnsi="Arial" w:cs="Arial"/>
          <w:iCs/>
          <w:sz w:val="22"/>
          <w:szCs w:val="22"/>
        </w:rPr>
        <w:tab/>
        <w:t xml:space="preserve">Lauren Sherman, </w:t>
      </w:r>
      <w:r w:rsidRPr="00321847">
        <w:rPr>
          <w:rFonts w:ascii="Arial" w:hAnsi="Arial" w:cs="Arial"/>
          <w:iCs/>
          <w:sz w:val="22"/>
          <w:szCs w:val="22"/>
        </w:rPr>
        <w:t>Forbes 30 under 30 - Science</w:t>
      </w:r>
    </w:p>
    <w:p w14:paraId="01966587" w14:textId="77777777" w:rsidR="004F7B48" w:rsidRDefault="004F7B48" w:rsidP="004F7B48">
      <w:pPr>
        <w:ind w:left="900" w:hanging="63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2017</w:t>
      </w:r>
      <w:r>
        <w:rPr>
          <w:rFonts w:ascii="Arial" w:hAnsi="Arial" w:cs="Arial"/>
          <w:iCs/>
          <w:sz w:val="22"/>
          <w:szCs w:val="22"/>
        </w:rPr>
        <w:tab/>
        <w:t xml:space="preserve">Elizabeth Beard, </w:t>
      </w:r>
      <w:r w:rsidRPr="002879FA">
        <w:rPr>
          <w:rFonts w:ascii="Arial" w:hAnsi="Arial" w:cs="Arial"/>
          <w:iCs/>
          <w:sz w:val="22"/>
          <w:szCs w:val="22"/>
        </w:rPr>
        <w:t>Temple University Graduate School</w:t>
      </w:r>
      <w:r>
        <w:rPr>
          <w:rFonts w:ascii="Arial" w:hAnsi="Arial" w:cs="Arial"/>
          <w:iCs/>
          <w:sz w:val="22"/>
          <w:szCs w:val="22"/>
        </w:rPr>
        <w:t xml:space="preserve"> Presidential Fellowship</w:t>
      </w:r>
      <w:r w:rsidRPr="002879FA">
        <w:rPr>
          <w:rFonts w:ascii="Arial" w:hAnsi="Arial" w:cs="Arial"/>
          <w:iCs/>
          <w:sz w:val="22"/>
          <w:szCs w:val="22"/>
        </w:rPr>
        <w:t xml:space="preserve"> </w:t>
      </w:r>
    </w:p>
    <w:p w14:paraId="01C1A465" w14:textId="77777777" w:rsidR="004F7B48" w:rsidRDefault="004F7B48" w:rsidP="004F7B48">
      <w:pPr>
        <w:ind w:left="900" w:hanging="63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2017</w:t>
      </w:r>
      <w:r>
        <w:rPr>
          <w:rFonts w:ascii="Arial" w:hAnsi="Arial" w:cs="Arial"/>
          <w:iCs/>
          <w:sz w:val="22"/>
          <w:szCs w:val="22"/>
        </w:rPr>
        <w:tab/>
        <w:t>Gail Rosenbaum, Temple University</w:t>
      </w:r>
      <w:r w:rsidRPr="002879FA">
        <w:rPr>
          <w:rFonts w:ascii="Arial" w:hAnsi="Arial" w:cs="Arial"/>
          <w:iCs/>
          <w:sz w:val="22"/>
          <w:szCs w:val="22"/>
        </w:rPr>
        <w:t xml:space="preserve"> Dissertation Completion Grant</w:t>
      </w:r>
    </w:p>
    <w:p w14:paraId="7CCC5A94" w14:textId="77777777" w:rsidR="004F7B48" w:rsidRDefault="004F7B48" w:rsidP="004F7B48">
      <w:pPr>
        <w:ind w:left="900" w:hanging="63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2017</w:t>
      </w:r>
      <w:r>
        <w:rPr>
          <w:rFonts w:ascii="Arial" w:hAnsi="Arial" w:cs="Arial"/>
          <w:iCs/>
          <w:sz w:val="22"/>
          <w:szCs w:val="22"/>
        </w:rPr>
        <w:tab/>
        <w:t xml:space="preserve">Gail Rosenbaum, </w:t>
      </w:r>
      <w:r w:rsidRPr="002879FA">
        <w:rPr>
          <w:rFonts w:ascii="Arial" w:hAnsi="Arial" w:cs="Arial"/>
          <w:iCs/>
          <w:sz w:val="22"/>
          <w:szCs w:val="22"/>
        </w:rPr>
        <w:t>APA Dissertation Award ($1500</w:t>
      </w:r>
      <w:r>
        <w:rPr>
          <w:rFonts w:ascii="Arial" w:hAnsi="Arial" w:cs="Arial"/>
          <w:iCs/>
          <w:sz w:val="22"/>
          <w:szCs w:val="22"/>
        </w:rPr>
        <w:t>)</w:t>
      </w:r>
    </w:p>
    <w:p w14:paraId="46BBEBB1" w14:textId="77777777" w:rsidR="004F7B48" w:rsidRDefault="004F7B48" w:rsidP="004F7B48">
      <w:pPr>
        <w:ind w:left="900" w:hanging="63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2017</w:t>
      </w:r>
      <w:r>
        <w:rPr>
          <w:rFonts w:ascii="Arial" w:hAnsi="Arial" w:cs="Arial"/>
          <w:iCs/>
          <w:sz w:val="22"/>
          <w:szCs w:val="22"/>
        </w:rPr>
        <w:tab/>
        <w:t xml:space="preserve">Gail Rosenbaum, </w:t>
      </w:r>
      <w:r w:rsidRPr="002879FA">
        <w:rPr>
          <w:rFonts w:ascii="Arial" w:hAnsi="Arial" w:cs="Arial"/>
          <w:iCs/>
          <w:sz w:val="22"/>
          <w:szCs w:val="22"/>
        </w:rPr>
        <w:t>Weinstein Graduate Research Award ($3500)</w:t>
      </w:r>
    </w:p>
    <w:p w14:paraId="324DC37D" w14:textId="77777777" w:rsidR="004F7B48" w:rsidRDefault="004F7B48" w:rsidP="004F7B48">
      <w:pPr>
        <w:ind w:left="900" w:hanging="63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2016</w:t>
      </w:r>
      <w:r>
        <w:rPr>
          <w:rFonts w:ascii="Arial" w:hAnsi="Arial" w:cs="Arial"/>
          <w:iCs/>
          <w:sz w:val="22"/>
          <w:szCs w:val="22"/>
        </w:rPr>
        <w:tab/>
        <w:t xml:space="preserve">Ashley Smith, </w:t>
      </w:r>
      <w:r w:rsidRPr="002879FA">
        <w:rPr>
          <w:rFonts w:ascii="Arial" w:hAnsi="Arial" w:cs="Arial"/>
          <w:iCs/>
          <w:sz w:val="22"/>
          <w:szCs w:val="22"/>
        </w:rPr>
        <w:t>UC Davis Travel Award, Anxiety and Depression Association of America Annual Conference</w:t>
      </w:r>
    </w:p>
    <w:p w14:paraId="6C51523F" w14:textId="77777777" w:rsidR="004F7B48" w:rsidRDefault="004F7B48" w:rsidP="004F7B48">
      <w:pPr>
        <w:ind w:left="900" w:hanging="63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2015</w:t>
      </w:r>
      <w:r>
        <w:rPr>
          <w:rFonts w:ascii="Arial" w:hAnsi="Arial" w:cs="Arial"/>
          <w:iCs/>
          <w:sz w:val="22"/>
          <w:szCs w:val="22"/>
        </w:rPr>
        <w:tab/>
        <w:t xml:space="preserve">Gail Rosenbaum, </w:t>
      </w:r>
      <w:r w:rsidRPr="002879FA">
        <w:rPr>
          <w:rFonts w:ascii="Arial" w:hAnsi="Arial" w:cs="Arial"/>
          <w:iCs/>
          <w:sz w:val="22"/>
          <w:szCs w:val="22"/>
        </w:rPr>
        <w:t>Shanghai Neuroeconomics Collective Summer School Travel Award</w:t>
      </w:r>
    </w:p>
    <w:p w14:paraId="06CD31CD" w14:textId="77777777" w:rsidR="004F7B48" w:rsidRDefault="004F7B48" w:rsidP="004F7B48">
      <w:pPr>
        <w:ind w:left="900" w:hanging="63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2013</w:t>
      </w:r>
      <w:r>
        <w:rPr>
          <w:rFonts w:ascii="Arial" w:hAnsi="Arial" w:cs="Arial"/>
          <w:iCs/>
          <w:sz w:val="22"/>
          <w:szCs w:val="22"/>
        </w:rPr>
        <w:tab/>
        <w:t xml:space="preserve">Dustin Albert, </w:t>
      </w:r>
      <w:r w:rsidRPr="002879FA">
        <w:rPr>
          <w:rFonts w:ascii="Arial" w:hAnsi="Arial" w:cs="Arial"/>
          <w:iCs/>
          <w:sz w:val="22"/>
          <w:szCs w:val="22"/>
        </w:rPr>
        <w:t>Jacobs Foundation Young Scholar</w:t>
      </w:r>
    </w:p>
    <w:p w14:paraId="08FC4324" w14:textId="77777777" w:rsidR="004F7B48" w:rsidRDefault="004F7B48" w:rsidP="004F7B48">
      <w:pPr>
        <w:ind w:left="900" w:hanging="63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2012</w:t>
      </w:r>
      <w:r>
        <w:rPr>
          <w:rFonts w:ascii="Arial" w:hAnsi="Arial" w:cs="Arial"/>
          <w:iCs/>
          <w:sz w:val="22"/>
          <w:szCs w:val="22"/>
        </w:rPr>
        <w:tab/>
      </w:r>
      <w:r w:rsidRPr="002879FA">
        <w:rPr>
          <w:rFonts w:ascii="Arial" w:hAnsi="Arial" w:cs="Arial"/>
          <w:iCs/>
          <w:sz w:val="22"/>
          <w:szCs w:val="22"/>
        </w:rPr>
        <w:t>Alexandra Morrison</w:t>
      </w:r>
      <w:r>
        <w:rPr>
          <w:rFonts w:ascii="Arial" w:hAnsi="Arial" w:cs="Arial"/>
          <w:iCs/>
          <w:sz w:val="22"/>
          <w:szCs w:val="22"/>
        </w:rPr>
        <w:t>,</w:t>
      </w:r>
      <w:r w:rsidRPr="002879FA">
        <w:rPr>
          <w:rFonts w:ascii="Arial" w:hAnsi="Arial" w:cs="Arial"/>
          <w:iCs/>
          <w:sz w:val="22"/>
          <w:szCs w:val="22"/>
        </w:rPr>
        <w:t xml:space="preserve"> APA Dissertation Award ($1000)</w:t>
      </w:r>
    </w:p>
    <w:p w14:paraId="50A8825C" w14:textId="77777777" w:rsidR="004F7B48" w:rsidRDefault="004F7B48" w:rsidP="004F7B48">
      <w:pPr>
        <w:ind w:left="900" w:hanging="63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2012</w:t>
      </w:r>
      <w:r>
        <w:rPr>
          <w:rFonts w:ascii="Arial" w:hAnsi="Arial" w:cs="Arial"/>
          <w:iCs/>
          <w:sz w:val="22"/>
          <w:szCs w:val="22"/>
        </w:rPr>
        <w:tab/>
      </w:r>
      <w:r w:rsidRPr="002879FA">
        <w:rPr>
          <w:rFonts w:ascii="Arial" w:hAnsi="Arial" w:cs="Arial"/>
          <w:iCs/>
          <w:sz w:val="22"/>
          <w:szCs w:val="22"/>
        </w:rPr>
        <w:t>Ashley Smith</w:t>
      </w:r>
      <w:r>
        <w:rPr>
          <w:rFonts w:ascii="Arial" w:hAnsi="Arial" w:cs="Arial"/>
          <w:iCs/>
          <w:sz w:val="22"/>
          <w:szCs w:val="22"/>
        </w:rPr>
        <w:t>,</w:t>
      </w:r>
      <w:r>
        <w:rPr>
          <w:rFonts w:ascii="Arial" w:hAnsi="Arial" w:cs="Arial"/>
          <w:iCs/>
          <w:sz w:val="22"/>
          <w:szCs w:val="22"/>
        </w:rPr>
        <w:tab/>
      </w:r>
      <w:r w:rsidRPr="002879FA">
        <w:rPr>
          <w:rFonts w:ascii="Arial" w:hAnsi="Arial" w:cs="Arial"/>
          <w:iCs/>
          <w:sz w:val="22"/>
          <w:szCs w:val="22"/>
        </w:rPr>
        <w:t xml:space="preserve">University Summer Research Fellowship - </w:t>
      </w:r>
      <w:r>
        <w:rPr>
          <w:rFonts w:ascii="Arial" w:hAnsi="Arial" w:cs="Arial"/>
          <w:iCs/>
          <w:sz w:val="22"/>
          <w:szCs w:val="22"/>
        </w:rPr>
        <w:t xml:space="preserve">Cornell </w:t>
      </w:r>
      <w:r w:rsidRPr="002879FA">
        <w:rPr>
          <w:rFonts w:ascii="Arial" w:hAnsi="Arial" w:cs="Arial"/>
          <w:iCs/>
          <w:sz w:val="22"/>
          <w:szCs w:val="22"/>
        </w:rPr>
        <w:t>Sackler Institute Summer Institute in Cognitive Neuroscience</w:t>
      </w:r>
    </w:p>
    <w:p w14:paraId="6B9DEBCB" w14:textId="77777777" w:rsidR="004F7B48" w:rsidRDefault="004F7B48" w:rsidP="004F7B48">
      <w:pPr>
        <w:ind w:left="900" w:hanging="63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2011</w:t>
      </w:r>
      <w:r>
        <w:rPr>
          <w:rFonts w:ascii="Arial" w:hAnsi="Arial" w:cs="Arial"/>
          <w:iCs/>
          <w:sz w:val="22"/>
          <w:szCs w:val="22"/>
        </w:rPr>
        <w:tab/>
      </w:r>
      <w:r w:rsidRPr="002879FA">
        <w:rPr>
          <w:rFonts w:ascii="Arial" w:hAnsi="Arial" w:cs="Arial"/>
          <w:iCs/>
          <w:sz w:val="22"/>
          <w:szCs w:val="22"/>
        </w:rPr>
        <w:t>Alexandra Morrison</w:t>
      </w:r>
      <w:r>
        <w:rPr>
          <w:rFonts w:ascii="Arial" w:hAnsi="Arial" w:cs="Arial"/>
          <w:iCs/>
          <w:sz w:val="22"/>
          <w:szCs w:val="22"/>
        </w:rPr>
        <w:t>,</w:t>
      </w:r>
      <w:r w:rsidRPr="002879FA">
        <w:rPr>
          <w:rFonts w:ascii="Arial" w:hAnsi="Arial" w:cs="Arial"/>
          <w:iCs/>
          <w:sz w:val="22"/>
          <w:szCs w:val="22"/>
        </w:rPr>
        <w:t xml:space="preserve"> Graduate Student Travel Award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2879FA">
        <w:rPr>
          <w:rFonts w:ascii="Arial" w:hAnsi="Arial" w:cs="Arial"/>
          <w:iCs/>
          <w:sz w:val="22"/>
          <w:szCs w:val="22"/>
        </w:rPr>
        <w:t>Cognitive and Working Memory Training</w:t>
      </w:r>
      <w:r>
        <w:rPr>
          <w:rFonts w:ascii="Arial" w:hAnsi="Arial" w:cs="Arial"/>
          <w:iCs/>
          <w:sz w:val="22"/>
          <w:szCs w:val="22"/>
        </w:rPr>
        <w:t xml:space="preserve"> Workshop,</w:t>
      </w:r>
      <w:r w:rsidRPr="002879FA">
        <w:rPr>
          <w:rFonts w:ascii="Arial" w:hAnsi="Arial" w:cs="Arial"/>
          <w:iCs/>
          <w:sz w:val="22"/>
          <w:szCs w:val="22"/>
        </w:rPr>
        <w:t xml:space="preserve"> CASL/U. of Maryland</w:t>
      </w:r>
    </w:p>
    <w:p w14:paraId="246BCBED" w14:textId="77777777" w:rsidR="004F7B48" w:rsidRDefault="004F7B48" w:rsidP="004F7B48">
      <w:pPr>
        <w:ind w:left="900" w:hanging="63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2010</w:t>
      </w:r>
      <w:r>
        <w:rPr>
          <w:rFonts w:ascii="Arial" w:hAnsi="Arial" w:cs="Arial"/>
          <w:iCs/>
          <w:sz w:val="22"/>
          <w:szCs w:val="22"/>
        </w:rPr>
        <w:tab/>
      </w:r>
      <w:r w:rsidRPr="002879FA">
        <w:rPr>
          <w:rFonts w:ascii="Arial" w:hAnsi="Arial" w:cs="Arial"/>
          <w:iCs/>
          <w:sz w:val="22"/>
          <w:szCs w:val="22"/>
        </w:rPr>
        <w:t>Dustin Albert</w:t>
      </w:r>
      <w:r>
        <w:rPr>
          <w:rFonts w:ascii="Arial" w:hAnsi="Arial" w:cs="Arial"/>
          <w:iCs/>
          <w:sz w:val="22"/>
          <w:szCs w:val="22"/>
        </w:rPr>
        <w:t xml:space="preserve">, </w:t>
      </w:r>
      <w:r w:rsidRPr="002879FA">
        <w:rPr>
          <w:rFonts w:ascii="Arial" w:hAnsi="Arial" w:cs="Arial"/>
          <w:iCs/>
          <w:sz w:val="22"/>
          <w:szCs w:val="22"/>
        </w:rPr>
        <w:t>Weinstein Graduate Research Award ($3500)</w:t>
      </w:r>
    </w:p>
    <w:p w14:paraId="567AFC44" w14:textId="77777777" w:rsidR="004F7B48" w:rsidRDefault="004F7B48" w:rsidP="004F7B48">
      <w:pPr>
        <w:ind w:left="900" w:hanging="63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2009</w:t>
      </w:r>
      <w:r>
        <w:rPr>
          <w:rFonts w:ascii="Arial" w:hAnsi="Arial" w:cs="Arial"/>
          <w:iCs/>
          <w:sz w:val="22"/>
          <w:szCs w:val="22"/>
        </w:rPr>
        <w:tab/>
        <w:t xml:space="preserve">Dustin Albert, </w:t>
      </w:r>
      <w:r w:rsidRPr="002879FA">
        <w:rPr>
          <w:rFonts w:ascii="Arial" w:hAnsi="Arial" w:cs="Arial"/>
          <w:iCs/>
          <w:sz w:val="22"/>
          <w:szCs w:val="22"/>
        </w:rPr>
        <w:t xml:space="preserve">University Summer Research Fellowship – </w:t>
      </w:r>
      <w:r>
        <w:rPr>
          <w:rFonts w:ascii="Arial" w:hAnsi="Arial" w:cs="Arial"/>
          <w:iCs/>
          <w:sz w:val="22"/>
          <w:szCs w:val="22"/>
        </w:rPr>
        <w:t xml:space="preserve">Cornell </w:t>
      </w:r>
      <w:r w:rsidRPr="002879FA">
        <w:rPr>
          <w:rFonts w:ascii="Arial" w:hAnsi="Arial" w:cs="Arial"/>
          <w:iCs/>
          <w:sz w:val="22"/>
          <w:szCs w:val="22"/>
        </w:rPr>
        <w:t>Sackler Institute</w:t>
      </w:r>
    </w:p>
    <w:p w14:paraId="6F8D6953" w14:textId="77777777" w:rsidR="004F7B48" w:rsidRPr="00A25B58" w:rsidRDefault="004F7B48" w:rsidP="00CE3C11">
      <w:pPr>
        <w:rPr>
          <w:rFonts w:ascii="Arial" w:hAnsi="Arial" w:cs="Arial"/>
          <w:iCs/>
          <w:sz w:val="22"/>
          <w:szCs w:val="22"/>
        </w:rPr>
      </w:pPr>
    </w:p>
    <w:p w14:paraId="698C45BA" w14:textId="77777777" w:rsidR="00CE3C11" w:rsidRDefault="00CE3C11" w:rsidP="00CE3C11">
      <w:pPr>
        <w:rPr>
          <w:rFonts w:ascii="Arial" w:hAnsi="Arial" w:cs="Arial"/>
          <w:i/>
          <w:sz w:val="22"/>
          <w:szCs w:val="22"/>
          <w:u w:val="single"/>
        </w:rPr>
      </w:pPr>
      <w:r w:rsidRPr="00933068">
        <w:rPr>
          <w:rFonts w:ascii="Arial" w:hAnsi="Arial" w:cs="Arial"/>
          <w:i/>
          <w:sz w:val="22"/>
          <w:szCs w:val="22"/>
          <w:u w:val="single"/>
        </w:rPr>
        <w:t>Doctoral Committee Service:</w:t>
      </w:r>
    </w:p>
    <w:p w14:paraId="70081486" w14:textId="77777777" w:rsidR="00776AC9" w:rsidRDefault="00776AC9" w:rsidP="00CE3C11">
      <w:pPr>
        <w:rPr>
          <w:rFonts w:ascii="Arial" w:hAnsi="Arial" w:cs="Arial"/>
          <w:i/>
          <w:sz w:val="22"/>
          <w:szCs w:val="22"/>
          <w:u w:val="single"/>
        </w:rPr>
      </w:pPr>
    </w:p>
    <w:p w14:paraId="6DCFCB8C" w14:textId="5E19630A" w:rsidR="00E04A9C" w:rsidRPr="007A2A33" w:rsidRDefault="00776AC9" w:rsidP="00CE3C11">
      <w:pPr>
        <w:rPr>
          <w:rFonts w:ascii="Arial" w:hAnsi="Arial" w:cs="Arial"/>
          <w:i/>
          <w:iCs/>
          <w:sz w:val="22"/>
          <w:szCs w:val="22"/>
        </w:rPr>
        <w:sectPr w:rsidR="00E04A9C" w:rsidRPr="007A2A33">
          <w:type w:val="continuous"/>
          <w:pgSz w:w="12240" w:h="15840" w:code="1"/>
          <w:pgMar w:top="1152" w:right="1296" w:bottom="1152" w:left="1296" w:header="720" w:footer="1008" w:gutter="0"/>
          <w:cols w:space="720" w:equalWidth="0">
            <w:col w:w="9648"/>
          </w:cols>
        </w:sectPr>
      </w:pPr>
      <w:r w:rsidRPr="00933068">
        <w:rPr>
          <w:rFonts w:ascii="Arial" w:hAnsi="Arial" w:cs="Arial"/>
          <w:sz w:val="22"/>
          <w:szCs w:val="22"/>
        </w:rPr>
        <w:t>Anthony Dick</w:t>
      </w:r>
      <w:r w:rsidRPr="00933068">
        <w:rPr>
          <w:rFonts w:ascii="Arial" w:hAnsi="Arial" w:cs="Arial"/>
          <w:sz w:val="22"/>
          <w:szCs w:val="22"/>
        </w:rPr>
        <w:tab/>
        <w:t>(Reader, 2007)</w:t>
      </w:r>
      <w:r>
        <w:rPr>
          <w:rFonts w:ascii="Arial" w:hAnsi="Arial" w:cs="Arial"/>
          <w:sz w:val="22"/>
          <w:szCs w:val="22"/>
        </w:rPr>
        <w:t xml:space="preserve">, </w:t>
      </w:r>
      <w:r w:rsidRPr="00933068">
        <w:rPr>
          <w:rFonts w:ascii="Arial" w:hAnsi="Arial" w:cs="Arial"/>
          <w:sz w:val="22"/>
          <w:szCs w:val="22"/>
        </w:rPr>
        <w:t>Jennifer Davis (Core Member, 2007)</w:t>
      </w:r>
      <w:r>
        <w:rPr>
          <w:rFonts w:ascii="Arial" w:hAnsi="Arial" w:cs="Arial"/>
          <w:sz w:val="22"/>
          <w:szCs w:val="22"/>
        </w:rPr>
        <w:t xml:space="preserve">, </w:t>
      </w:r>
      <w:r w:rsidRPr="00933068">
        <w:rPr>
          <w:rFonts w:ascii="Arial" w:hAnsi="Arial" w:cs="Arial"/>
          <w:sz w:val="22"/>
          <w:szCs w:val="22"/>
        </w:rPr>
        <w:t xml:space="preserve">Patricia </w:t>
      </w:r>
      <w:proofErr w:type="spellStart"/>
      <w:r w:rsidRPr="00933068">
        <w:rPr>
          <w:rFonts w:ascii="Arial" w:hAnsi="Arial" w:cs="Arial"/>
          <w:sz w:val="22"/>
          <w:szCs w:val="22"/>
        </w:rPr>
        <w:t>Walshaw</w:t>
      </w:r>
      <w:proofErr w:type="spellEnd"/>
      <w:r w:rsidRPr="00933068">
        <w:rPr>
          <w:rFonts w:ascii="Arial" w:hAnsi="Arial" w:cs="Arial"/>
          <w:sz w:val="22"/>
          <w:szCs w:val="22"/>
        </w:rPr>
        <w:t xml:space="preserve"> (Reader, 2007)</w:t>
      </w:r>
      <w:r>
        <w:rPr>
          <w:rFonts w:ascii="Arial" w:hAnsi="Arial" w:cs="Arial"/>
          <w:sz w:val="22"/>
          <w:szCs w:val="22"/>
        </w:rPr>
        <w:t xml:space="preserve">, </w:t>
      </w:r>
      <w:r w:rsidRPr="00933068">
        <w:rPr>
          <w:rFonts w:ascii="Arial" w:hAnsi="Arial" w:cs="Arial"/>
          <w:sz w:val="22"/>
          <w:szCs w:val="22"/>
        </w:rPr>
        <w:t>Kristen Ratliff (Reader, 2007)</w:t>
      </w:r>
      <w:r>
        <w:rPr>
          <w:rFonts w:ascii="Arial" w:hAnsi="Arial" w:cs="Arial"/>
          <w:sz w:val="22"/>
          <w:szCs w:val="22"/>
        </w:rPr>
        <w:t xml:space="preserve">, </w:t>
      </w:r>
      <w:r w:rsidRPr="00933068">
        <w:rPr>
          <w:rFonts w:ascii="Arial" w:hAnsi="Arial" w:cs="Arial"/>
          <w:sz w:val="22"/>
          <w:szCs w:val="22"/>
        </w:rPr>
        <w:t>Jennifer Bubier (Reader, 2008)</w:t>
      </w:r>
      <w:r>
        <w:rPr>
          <w:rFonts w:ascii="Arial" w:hAnsi="Arial" w:cs="Arial"/>
          <w:sz w:val="22"/>
          <w:szCs w:val="22"/>
        </w:rPr>
        <w:t xml:space="preserve">, </w:t>
      </w:r>
      <w:r w:rsidRPr="00933068">
        <w:rPr>
          <w:rFonts w:ascii="Arial" w:hAnsi="Arial" w:cs="Arial"/>
          <w:sz w:val="22"/>
          <w:szCs w:val="22"/>
        </w:rPr>
        <w:t>Stacie Kovacs (Reader, 2008)</w:t>
      </w:r>
      <w:r>
        <w:rPr>
          <w:rFonts w:ascii="Arial" w:hAnsi="Arial" w:cs="Arial"/>
          <w:sz w:val="22"/>
          <w:szCs w:val="22"/>
        </w:rPr>
        <w:t xml:space="preserve">, </w:t>
      </w:r>
      <w:r w:rsidRPr="00933068">
        <w:rPr>
          <w:rFonts w:ascii="Arial" w:hAnsi="Arial" w:cs="Arial"/>
          <w:sz w:val="22"/>
          <w:szCs w:val="22"/>
        </w:rPr>
        <w:t>Michael Tobia (Chair, 2009)</w:t>
      </w:r>
      <w:r>
        <w:rPr>
          <w:rFonts w:ascii="Arial" w:hAnsi="Arial" w:cs="Arial"/>
          <w:sz w:val="22"/>
          <w:szCs w:val="22"/>
        </w:rPr>
        <w:t xml:space="preserve">, </w:t>
      </w:r>
      <w:r w:rsidRPr="00933068">
        <w:rPr>
          <w:rFonts w:ascii="Arial" w:hAnsi="Arial" w:cs="Arial"/>
          <w:sz w:val="22"/>
          <w:szCs w:val="22"/>
        </w:rPr>
        <w:t>Danielle Gulick (Core Member, 2009)</w:t>
      </w:r>
      <w:r>
        <w:rPr>
          <w:rFonts w:ascii="Arial" w:hAnsi="Arial" w:cs="Arial"/>
          <w:sz w:val="22"/>
          <w:szCs w:val="22"/>
        </w:rPr>
        <w:t xml:space="preserve">, </w:t>
      </w:r>
      <w:r w:rsidRPr="00933068">
        <w:rPr>
          <w:rFonts w:ascii="Arial" w:hAnsi="Arial" w:cs="Arial"/>
          <w:sz w:val="22"/>
          <w:szCs w:val="22"/>
        </w:rPr>
        <w:t>Richard Hass (Core Member, 2009)</w:t>
      </w:r>
      <w:r>
        <w:rPr>
          <w:rFonts w:ascii="Arial" w:hAnsi="Arial" w:cs="Arial"/>
          <w:sz w:val="22"/>
          <w:szCs w:val="22"/>
        </w:rPr>
        <w:t xml:space="preserve">, </w:t>
      </w:r>
      <w:r w:rsidRPr="00933068">
        <w:rPr>
          <w:rFonts w:ascii="Arial" w:hAnsi="Arial" w:cs="Arial"/>
          <w:sz w:val="22"/>
          <w:szCs w:val="22"/>
        </w:rPr>
        <w:t>Jonathan Raybuck (Core Member, 2009)</w:t>
      </w:r>
      <w:r>
        <w:rPr>
          <w:rFonts w:ascii="Arial" w:hAnsi="Arial" w:cs="Arial"/>
          <w:sz w:val="22"/>
          <w:szCs w:val="22"/>
        </w:rPr>
        <w:t xml:space="preserve">, </w:t>
      </w:r>
      <w:r w:rsidRPr="00933068">
        <w:rPr>
          <w:rFonts w:ascii="Arial" w:hAnsi="Arial" w:cs="Arial"/>
          <w:sz w:val="22"/>
          <w:szCs w:val="22"/>
        </w:rPr>
        <w:t>Justin Kenney (Core Member, 2010)</w:t>
      </w:r>
      <w:r>
        <w:rPr>
          <w:rFonts w:ascii="Arial" w:hAnsi="Arial" w:cs="Arial"/>
          <w:sz w:val="22"/>
          <w:szCs w:val="22"/>
        </w:rPr>
        <w:t xml:space="preserve">, </w:t>
      </w:r>
      <w:r w:rsidRPr="00933068">
        <w:rPr>
          <w:rFonts w:ascii="Arial" w:hAnsi="Arial" w:cs="Arial"/>
          <w:sz w:val="22"/>
          <w:szCs w:val="22"/>
        </w:rPr>
        <w:t xml:space="preserve">Tilbe </w:t>
      </w:r>
      <w:proofErr w:type="spellStart"/>
      <w:r w:rsidRPr="00933068">
        <w:rPr>
          <w:rFonts w:ascii="Arial" w:hAnsi="Arial" w:cs="Arial"/>
          <w:sz w:val="22"/>
          <w:szCs w:val="22"/>
        </w:rPr>
        <w:t>Goksun</w:t>
      </w:r>
      <w:proofErr w:type="spellEnd"/>
      <w:r w:rsidRPr="00933068">
        <w:rPr>
          <w:rFonts w:ascii="Arial" w:hAnsi="Arial" w:cs="Arial"/>
          <w:sz w:val="22"/>
          <w:szCs w:val="22"/>
        </w:rPr>
        <w:t xml:space="preserve"> (Reader, 2010)</w:t>
      </w:r>
      <w:r>
        <w:rPr>
          <w:rFonts w:ascii="Arial" w:hAnsi="Arial" w:cs="Arial"/>
          <w:sz w:val="22"/>
          <w:szCs w:val="22"/>
        </w:rPr>
        <w:t xml:space="preserve">, </w:t>
      </w:r>
      <w:r w:rsidRPr="00933068">
        <w:rPr>
          <w:rFonts w:ascii="Arial" w:hAnsi="Arial" w:cs="Arial"/>
          <w:sz w:val="22"/>
          <w:szCs w:val="22"/>
        </w:rPr>
        <w:t>Shannon Fitzhugh (Core Member, 2011)</w:t>
      </w:r>
      <w:r>
        <w:rPr>
          <w:rFonts w:ascii="Arial" w:hAnsi="Arial" w:cs="Arial"/>
          <w:sz w:val="22"/>
          <w:szCs w:val="22"/>
        </w:rPr>
        <w:t xml:space="preserve">, </w:t>
      </w:r>
      <w:r w:rsidRPr="00933068">
        <w:rPr>
          <w:rFonts w:ascii="Arial" w:hAnsi="Arial" w:cs="Arial"/>
          <w:sz w:val="22"/>
          <w:szCs w:val="22"/>
        </w:rPr>
        <w:t xml:space="preserve">Kuba </w:t>
      </w:r>
      <w:proofErr w:type="spellStart"/>
      <w:r w:rsidRPr="00933068">
        <w:rPr>
          <w:rFonts w:ascii="Arial" w:hAnsi="Arial" w:cs="Arial"/>
          <w:sz w:val="22"/>
          <w:szCs w:val="22"/>
        </w:rPr>
        <w:t>Glazek</w:t>
      </w:r>
      <w:proofErr w:type="spellEnd"/>
      <w:r w:rsidRPr="00933068">
        <w:rPr>
          <w:rFonts w:ascii="Arial" w:hAnsi="Arial" w:cs="Arial"/>
          <w:sz w:val="22"/>
          <w:szCs w:val="22"/>
        </w:rPr>
        <w:t xml:space="preserve"> (Core Member, 2011)</w:t>
      </w:r>
      <w:r>
        <w:rPr>
          <w:rFonts w:ascii="Arial" w:hAnsi="Arial" w:cs="Arial"/>
          <w:sz w:val="22"/>
          <w:szCs w:val="22"/>
        </w:rPr>
        <w:t xml:space="preserve">, </w:t>
      </w:r>
      <w:r w:rsidRPr="00933068">
        <w:rPr>
          <w:rFonts w:ascii="Arial" w:hAnsi="Arial" w:cs="Arial"/>
          <w:sz w:val="22"/>
          <w:szCs w:val="22"/>
        </w:rPr>
        <w:t>Alexandra Twyman (Core Member, 2011)</w:t>
      </w:r>
      <w:r>
        <w:rPr>
          <w:rFonts w:ascii="Arial" w:hAnsi="Arial" w:cs="Arial"/>
          <w:sz w:val="22"/>
          <w:szCs w:val="22"/>
        </w:rPr>
        <w:t xml:space="preserve">, </w:t>
      </w:r>
      <w:r w:rsidRPr="00933068">
        <w:rPr>
          <w:rFonts w:ascii="Arial" w:hAnsi="Arial" w:cs="Arial"/>
          <w:sz w:val="22"/>
          <w:szCs w:val="22"/>
        </w:rPr>
        <w:t>Dustin Albert (Chair, 2011)</w:t>
      </w:r>
      <w:r>
        <w:rPr>
          <w:rFonts w:ascii="Arial" w:hAnsi="Arial" w:cs="Arial"/>
          <w:sz w:val="22"/>
          <w:szCs w:val="22"/>
        </w:rPr>
        <w:t xml:space="preserve">, </w:t>
      </w:r>
      <w:r w:rsidRPr="00933068">
        <w:rPr>
          <w:rFonts w:ascii="Arial" w:hAnsi="Arial" w:cs="Arial"/>
          <w:sz w:val="22"/>
          <w:szCs w:val="22"/>
        </w:rPr>
        <w:t>Alexandra Morrison (Core Member, 2012)</w:t>
      </w:r>
      <w:r>
        <w:rPr>
          <w:rFonts w:ascii="Arial" w:hAnsi="Arial" w:cs="Arial"/>
          <w:sz w:val="22"/>
          <w:szCs w:val="22"/>
        </w:rPr>
        <w:t xml:space="preserve">, </w:t>
      </w:r>
      <w:r w:rsidRPr="00933068">
        <w:rPr>
          <w:rFonts w:ascii="Arial" w:hAnsi="Arial" w:cs="Arial"/>
          <w:sz w:val="22"/>
          <w:szCs w:val="22"/>
        </w:rPr>
        <w:t>Derek Wilkinson (Core Member, 2012)</w:t>
      </w:r>
      <w:r>
        <w:rPr>
          <w:rFonts w:ascii="Arial" w:hAnsi="Arial" w:cs="Arial"/>
          <w:sz w:val="22"/>
          <w:szCs w:val="22"/>
        </w:rPr>
        <w:t xml:space="preserve">, </w:t>
      </w:r>
      <w:r w:rsidRPr="00933068">
        <w:rPr>
          <w:rFonts w:ascii="Arial" w:hAnsi="Arial" w:cs="Arial"/>
          <w:sz w:val="22"/>
          <w:szCs w:val="22"/>
        </w:rPr>
        <w:t>Lorna Quandt (Reader, 2013)</w:t>
      </w:r>
      <w:r>
        <w:rPr>
          <w:rFonts w:ascii="Arial" w:hAnsi="Arial" w:cs="Arial"/>
          <w:sz w:val="22"/>
          <w:szCs w:val="22"/>
        </w:rPr>
        <w:t xml:space="preserve">, </w:t>
      </w:r>
      <w:r w:rsidRPr="00933068">
        <w:rPr>
          <w:rFonts w:ascii="Arial" w:hAnsi="Arial" w:cs="Arial"/>
          <w:sz w:val="22"/>
          <w:szCs w:val="22"/>
        </w:rPr>
        <w:t>Kara Blacker (Core Member, 2013)</w:t>
      </w:r>
      <w:r>
        <w:rPr>
          <w:rFonts w:ascii="Arial" w:hAnsi="Arial" w:cs="Arial"/>
          <w:sz w:val="22"/>
          <w:szCs w:val="22"/>
        </w:rPr>
        <w:t xml:space="preserve">, </w:t>
      </w:r>
      <w:r w:rsidRPr="00933068">
        <w:rPr>
          <w:rFonts w:ascii="Arial" w:hAnsi="Arial" w:cs="Arial"/>
          <w:sz w:val="22"/>
          <w:szCs w:val="22"/>
        </w:rPr>
        <w:t>Lauren Richmond (Core Member, 2013)</w:t>
      </w:r>
      <w:r>
        <w:rPr>
          <w:rFonts w:ascii="Arial" w:hAnsi="Arial" w:cs="Arial"/>
          <w:sz w:val="22"/>
          <w:szCs w:val="22"/>
        </w:rPr>
        <w:t xml:space="preserve">, </w:t>
      </w:r>
      <w:r w:rsidRPr="00933068">
        <w:rPr>
          <w:rFonts w:ascii="Arial" w:hAnsi="Arial" w:cs="Arial"/>
          <w:sz w:val="22"/>
          <w:szCs w:val="22"/>
        </w:rPr>
        <w:t xml:space="preserve">Amanda </w:t>
      </w:r>
      <w:r w:rsidRPr="00933068">
        <w:rPr>
          <w:rFonts w:ascii="Arial" w:hAnsi="Arial" w:cs="Arial"/>
          <w:sz w:val="22"/>
          <w:szCs w:val="22"/>
        </w:rPr>
        <w:lastRenderedPageBreak/>
        <w:t>Morrison (Core Member, 2013)</w:t>
      </w:r>
      <w:r>
        <w:rPr>
          <w:rFonts w:ascii="Arial" w:hAnsi="Arial" w:cs="Arial"/>
          <w:sz w:val="22"/>
          <w:szCs w:val="22"/>
        </w:rPr>
        <w:t xml:space="preserve">, </w:t>
      </w:r>
      <w:r w:rsidRPr="00933068">
        <w:rPr>
          <w:rFonts w:ascii="Arial" w:hAnsi="Arial" w:cs="Arial"/>
          <w:sz w:val="22"/>
          <w:szCs w:val="22"/>
        </w:rPr>
        <w:t>Joni Saby (Core Member, 2013)</w:t>
      </w:r>
      <w:r>
        <w:rPr>
          <w:rFonts w:ascii="Arial" w:hAnsi="Arial" w:cs="Arial"/>
          <w:sz w:val="22"/>
          <w:szCs w:val="22"/>
        </w:rPr>
        <w:t xml:space="preserve">, </w:t>
      </w:r>
      <w:r w:rsidRPr="00933068">
        <w:rPr>
          <w:rFonts w:ascii="Arial" w:hAnsi="Arial" w:cs="Arial"/>
          <w:sz w:val="22"/>
          <w:szCs w:val="22"/>
        </w:rPr>
        <w:t>Laura Skipper (Core Member, 2013)</w:t>
      </w:r>
      <w:r>
        <w:rPr>
          <w:rFonts w:ascii="Arial" w:hAnsi="Arial" w:cs="Arial"/>
          <w:sz w:val="22"/>
          <w:szCs w:val="22"/>
        </w:rPr>
        <w:t xml:space="preserve">, </w:t>
      </w:r>
      <w:r w:rsidRPr="00933068">
        <w:rPr>
          <w:rFonts w:ascii="Arial" w:hAnsi="Arial" w:cs="Arial"/>
          <w:sz w:val="22"/>
          <w:szCs w:val="22"/>
        </w:rPr>
        <w:t>Kinari Atit (Core Member, 2014)</w:t>
      </w:r>
      <w:r>
        <w:rPr>
          <w:rFonts w:ascii="Arial" w:hAnsi="Arial" w:cs="Arial"/>
          <w:sz w:val="22"/>
          <w:szCs w:val="22"/>
        </w:rPr>
        <w:t xml:space="preserve">, </w:t>
      </w:r>
      <w:r w:rsidRPr="00933068">
        <w:rPr>
          <w:rFonts w:ascii="Arial" w:hAnsi="Arial" w:cs="Arial"/>
          <w:sz w:val="22"/>
          <w:szCs w:val="22"/>
        </w:rPr>
        <w:t>Jessica Collins (Core Member, 2014)</w:t>
      </w:r>
      <w:r>
        <w:rPr>
          <w:rFonts w:ascii="Arial" w:hAnsi="Arial" w:cs="Arial"/>
          <w:sz w:val="22"/>
          <w:szCs w:val="22"/>
        </w:rPr>
        <w:t xml:space="preserve">, </w:t>
      </w:r>
      <w:r w:rsidRPr="00933068">
        <w:rPr>
          <w:rFonts w:ascii="Arial" w:hAnsi="Arial" w:cs="Arial"/>
          <w:sz w:val="22"/>
          <w:szCs w:val="22"/>
        </w:rPr>
        <w:t>Elaine Boland (Reader, 2014)</w:t>
      </w:r>
      <w:r>
        <w:rPr>
          <w:rFonts w:ascii="Arial" w:hAnsi="Arial" w:cs="Arial"/>
          <w:sz w:val="22"/>
          <w:szCs w:val="22"/>
        </w:rPr>
        <w:t xml:space="preserve">, </w:t>
      </w:r>
      <w:r w:rsidRPr="00933068">
        <w:rPr>
          <w:rFonts w:ascii="Arial" w:hAnsi="Arial" w:cs="Arial"/>
          <w:sz w:val="22"/>
          <w:szCs w:val="22"/>
        </w:rPr>
        <w:t>Tabitha Wurster (Reader, 2014)</w:t>
      </w:r>
      <w:r>
        <w:rPr>
          <w:rFonts w:ascii="Arial" w:hAnsi="Arial" w:cs="Arial"/>
          <w:sz w:val="22"/>
          <w:szCs w:val="22"/>
        </w:rPr>
        <w:t xml:space="preserve">, </w:t>
      </w:r>
      <w:r w:rsidRPr="00933068">
        <w:rPr>
          <w:rFonts w:ascii="Arial" w:hAnsi="Arial" w:cs="Arial"/>
          <w:sz w:val="22"/>
          <w:szCs w:val="22"/>
        </w:rPr>
        <w:t>Kaitlyn Reiner (Lehigh University, External Reader, 2014)</w:t>
      </w:r>
      <w:r>
        <w:rPr>
          <w:rFonts w:ascii="Arial" w:hAnsi="Arial" w:cs="Arial"/>
          <w:sz w:val="22"/>
          <w:szCs w:val="22"/>
        </w:rPr>
        <w:t xml:space="preserve">, </w:t>
      </w:r>
      <w:r w:rsidRPr="00933068">
        <w:rPr>
          <w:rFonts w:ascii="Arial" w:hAnsi="Arial" w:cs="Arial"/>
          <w:sz w:val="22"/>
          <w:szCs w:val="22"/>
        </w:rPr>
        <w:t>Jessica Koski (Core Member, 2015)</w:t>
      </w:r>
      <w:r>
        <w:rPr>
          <w:rFonts w:ascii="Arial" w:hAnsi="Arial" w:cs="Arial"/>
          <w:sz w:val="22"/>
          <w:szCs w:val="22"/>
        </w:rPr>
        <w:t xml:space="preserve">, </w:t>
      </w:r>
      <w:r w:rsidRPr="00933068">
        <w:rPr>
          <w:rFonts w:ascii="Arial" w:hAnsi="Arial" w:cs="Arial"/>
          <w:sz w:val="22"/>
          <w:szCs w:val="22"/>
        </w:rPr>
        <w:t>Erica Holiday (Core Member, 2015)</w:t>
      </w:r>
      <w:r>
        <w:rPr>
          <w:rFonts w:ascii="Arial" w:hAnsi="Arial" w:cs="Arial"/>
          <w:sz w:val="22"/>
          <w:szCs w:val="22"/>
        </w:rPr>
        <w:t xml:space="preserve">, </w:t>
      </w:r>
      <w:r w:rsidRPr="00933068">
        <w:rPr>
          <w:rFonts w:ascii="Arial" w:hAnsi="Arial" w:cs="Arial"/>
          <w:sz w:val="22"/>
          <w:szCs w:val="22"/>
        </w:rPr>
        <w:t>Hannah Tehan (Australia Catholic University, 2015)</w:t>
      </w:r>
      <w:r>
        <w:rPr>
          <w:rFonts w:ascii="Arial" w:hAnsi="Arial" w:cs="Arial"/>
          <w:sz w:val="22"/>
          <w:szCs w:val="22"/>
        </w:rPr>
        <w:t xml:space="preserve">, </w:t>
      </w:r>
      <w:r w:rsidRPr="00933068">
        <w:rPr>
          <w:rFonts w:ascii="Arial" w:hAnsi="Arial" w:cs="Arial"/>
          <w:sz w:val="22"/>
          <w:szCs w:val="22"/>
        </w:rPr>
        <w:t>Denise LaBelle (Reader, 2015)</w:t>
      </w:r>
      <w:r>
        <w:rPr>
          <w:rFonts w:ascii="Arial" w:hAnsi="Arial" w:cs="Arial"/>
          <w:sz w:val="22"/>
          <w:szCs w:val="22"/>
        </w:rPr>
        <w:t xml:space="preserve">, </w:t>
      </w:r>
      <w:r w:rsidRPr="00933068">
        <w:rPr>
          <w:rFonts w:ascii="Arial" w:hAnsi="Arial" w:cs="Arial"/>
          <w:sz w:val="22"/>
          <w:szCs w:val="22"/>
        </w:rPr>
        <w:t>David Connor (Reader, 2015)</w:t>
      </w:r>
      <w:r>
        <w:rPr>
          <w:rFonts w:ascii="Arial" w:hAnsi="Arial" w:cs="Arial"/>
          <w:sz w:val="22"/>
          <w:szCs w:val="22"/>
        </w:rPr>
        <w:t xml:space="preserve">, </w:t>
      </w:r>
      <w:r w:rsidRPr="00933068">
        <w:rPr>
          <w:rFonts w:ascii="Arial" w:hAnsi="Arial" w:cs="Arial"/>
          <w:sz w:val="22"/>
          <w:szCs w:val="22"/>
        </w:rPr>
        <w:t>Jorien Van Hoorn (Leiden University, 2017)</w:t>
      </w:r>
      <w:r>
        <w:rPr>
          <w:rFonts w:ascii="Arial" w:hAnsi="Arial" w:cs="Arial"/>
          <w:sz w:val="22"/>
          <w:szCs w:val="22"/>
        </w:rPr>
        <w:t xml:space="preserve">, </w:t>
      </w:r>
      <w:r w:rsidRPr="00933068">
        <w:rPr>
          <w:rFonts w:ascii="Arial" w:hAnsi="Arial" w:cs="Arial"/>
          <w:sz w:val="22"/>
          <w:szCs w:val="22"/>
        </w:rPr>
        <w:t>Corinne Holmes (Core Member, 2017)</w:t>
      </w:r>
      <w:r>
        <w:rPr>
          <w:rFonts w:ascii="Arial" w:hAnsi="Arial" w:cs="Arial"/>
          <w:sz w:val="22"/>
          <w:szCs w:val="22"/>
        </w:rPr>
        <w:t xml:space="preserve">, </w:t>
      </w:r>
      <w:r w:rsidRPr="00933068">
        <w:rPr>
          <w:rFonts w:ascii="Arial" w:hAnsi="Arial" w:cs="Arial"/>
          <w:sz w:val="22"/>
          <w:szCs w:val="22"/>
        </w:rPr>
        <w:t>Karol Silva (Core Member, 2017)</w:t>
      </w:r>
      <w:r>
        <w:rPr>
          <w:rFonts w:ascii="Arial" w:hAnsi="Arial" w:cs="Arial"/>
          <w:sz w:val="22"/>
          <w:szCs w:val="22"/>
        </w:rPr>
        <w:t xml:space="preserve">, </w:t>
      </w:r>
      <w:r w:rsidRPr="00933068">
        <w:rPr>
          <w:rFonts w:ascii="Arial" w:hAnsi="Arial" w:cs="Arial"/>
          <w:sz w:val="22"/>
          <w:szCs w:val="22"/>
        </w:rPr>
        <w:t>Kylie Alm (Core Member, 2017)</w:t>
      </w:r>
      <w:r>
        <w:rPr>
          <w:rFonts w:ascii="Arial" w:hAnsi="Arial" w:cs="Arial"/>
          <w:sz w:val="22"/>
          <w:szCs w:val="22"/>
        </w:rPr>
        <w:t xml:space="preserve">, </w:t>
      </w:r>
      <w:r w:rsidRPr="00933068">
        <w:rPr>
          <w:rFonts w:ascii="Arial" w:hAnsi="Arial" w:cs="Arial"/>
          <w:sz w:val="22"/>
          <w:szCs w:val="22"/>
        </w:rPr>
        <w:t>Robert Cole (Core Member, 2017)</w:t>
      </w:r>
      <w:r>
        <w:rPr>
          <w:rFonts w:ascii="Arial" w:hAnsi="Arial" w:cs="Arial"/>
          <w:sz w:val="22"/>
          <w:szCs w:val="22"/>
        </w:rPr>
        <w:t xml:space="preserve">, </w:t>
      </w:r>
      <w:r w:rsidRPr="00933068">
        <w:rPr>
          <w:rFonts w:ascii="Arial" w:hAnsi="Arial" w:cs="Arial"/>
          <w:sz w:val="22"/>
          <w:szCs w:val="22"/>
        </w:rPr>
        <w:t xml:space="preserve">Elissa </w:t>
      </w:r>
      <w:proofErr w:type="spellStart"/>
      <w:r w:rsidRPr="00933068">
        <w:rPr>
          <w:rFonts w:ascii="Arial" w:hAnsi="Arial" w:cs="Arial"/>
          <w:sz w:val="22"/>
          <w:szCs w:val="22"/>
        </w:rPr>
        <w:t>Hamlat</w:t>
      </w:r>
      <w:proofErr w:type="spellEnd"/>
      <w:r w:rsidRPr="00933068">
        <w:rPr>
          <w:rFonts w:ascii="Arial" w:hAnsi="Arial" w:cs="Arial"/>
          <w:sz w:val="22"/>
          <w:szCs w:val="22"/>
        </w:rPr>
        <w:t xml:space="preserve"> (Reader, 2017)</w:t>
      </w:r>
      <w:r>
        <w:rPr>
          <w:rFonts w:ascii="Arial" w:hAnsi="Arial" w:cs="Arial"/>
          <w:sz w:val="22"/>
          <w:szCs w:val="22"/>
        </w:rPr>
        <w:t xml:space="preserve">, </w:t>
      </w:r>
      <w:r w:rsidRPr="00933068">
        <w:rPr>
          <w:rFonts w:ascii="Arial" w:hAnsi="Arial" w:cs="Arial"/>
          <w:sz w:val="22"/>
          <w:szCs w:val="22"/>
        </w:rPr>
        <w:t>Shanna Cooper (Core Member, 2017)</w:t>
      </w:r>
      <w:r>
        <w:rPr>
          <w:rFonts w:ascii="Arial" w:hAnsi="Arial" w:cs="Arial"/>
          <w:sz w:val="22"/>
          <w:szCs w:val="22"/>
        </w:rPr>
        <w:t xml:space="preserve">, </w:t>
      </w:r>
      <w:r w:rsidRPr="00933068">
        <w:rPr>
          <w:rFonts w:ascii="Arial" w:hAnsi="Arial" w:cs="Arial"/>
          <w:sz w:val="22"/>
          <w:szCs w:val="22"/>
        </w:rPr>
        <w:t>Emma Rhodes (Reader, 2018)</w:t>
      </w:r>
      <w:r>
        <w:rPr>
          <w:rFonts w:ascii="Arial" w:hAnsi="Arial" w:cs="Arial"/>
          <w:sz w:val="22"/>
          <w:szCs w:val="22"/>
        </w:rPr>
        <w:t xml:space="preserve"> </w:t>
      </w:r>
      <w:r w:rsidRPr="00933068">
        <w:rPr>
          <w:rFonts w:ascii="Arial" w:hAnsi="Arial" w:cs="Arial"/>
          <w:sz w:val="22"/>
          <w:szCs w:val="22"/>
        </w:rPr>
        <w:t>Zoe Ngo (Core member, 2019)</w:t>
      </w:r>
      <w:r>
        <w:rPr>
          <w:rFonts w:ascii="Arial" w:hAnsi="Arial" w:cs="Arial"/>
          <w:sz w:val="22"/>
          <w:szCs w:val="22"/>
        </w:rPr>
        <w:t xml:space="preserve">, </w:t>
      </w:r>
      <w:r w:rsidRPr="00933068">
        <w:rPr>
          <w:rFonts w:ascii="Arial" w:hAnsi="Arial" w:cs="Arial"/>
          <w:sz w:val="22"/>
          <w:szCs w:val="22"/>
        </w:rPr>
        <w:t>Natasha Duell (Core member, 2019)</w:t>
      </w:r>
      <w:r>
        <w:rPr>
          <w:rFonts w:ascii="Arial" w:hAnsi="Arial" w:cs="Arial"/>
          <w:sz w:val="22"/>
          <w:szCs w:val="22"/>
        </w:rPr>
        <w:t xml:space="preserve">, </w:t>
      </w:r>
      <w:r w:rsidRPr="00933068">
        <w:rPr>
          <w:rFonts w:ascii="Arial" w:hAnsi="Arial" w:cs="Arial"/>
          <w:sz w:val="22"/>
          <w:szCs w:val="22"/>
        </w:rPr>
        <w:t>Grace Icenogle (Core member, 2019)</w:t>
      </w:r>
      <w:r>
        <w:rPr>
          <w:rFonts w:ascii="Arial" w:hAnsi="Arial" w:cs="Arial"/>
          <w:sz w:val="22"/>
          <w:szCs w:val="22"/>
        </w:rPr>
        <w:t xml:space="preserve">, </w:t>
      </w:r>
      <w:r w:rsidRPr="00933068">
        <w:rPr>
          <w:rFonts w:ascii="Arial" w:hAnsi="Arial" w:cs="Arial"/>
          <w:sz w:val="22"/>
          <w:szCs w:val="22"/>
        </w:rPr>
        <w:t>Staci Weiss (Core member, 2020)</w:t>
      </w:r>
      <w:r>
        <w:rPr>
          <w:rFonts w:ascii="Arial" w:hAnsi="Arial" w:cs="Arial"/>
          <w:sz w:val="22"/>
          <w:szCs w:val="22"/>
        </w:rPr>
        <w:t xml:space="preserve">, </w:t>
      </w:r>
      <w:r w:rsidRPr="00933068">
        <w:rPr>
          <w:rFonts w:ascii="Arial" w:hAnsi="Arial" w:cs="Arial"/>
          <w:sz w:val="22"/>
          <w:szCs w:val="22"/>
        </w:rPr>
        <w:t xml:space="preserve">Anastasia </w:t>
      </w:r>
      <w:proofErr w:type="spellStart"/>
      <w:r w:rsidRPr="00933068">
        <w:rPr>
          <w:rFonts w:ascii="Arial" w:hAnsi="Arial" w:cs="Arial"/>
          <w:sz w:val="22"/>
          <w:szCs w:val="22"/>
        </w:rPr>
        <w:t>Metoki</w:t>
      </w:r>
      <w:proofErr w:type="spellEnd"/>
      <w:r w:rsidRPr="00933068">
        <w:rPr>
          <w:rFonts w:ascii="Arial" w:hAnsi="Arial" w:cs="Arial"/>
          <w:sz w:val="22"/>
          <w:szCs w:val="22"/>
        </w:rPr>
        <w:t xml:space="preserve"> (Core member, 2021)</w:t>
      </w:r>
      <w:r>
        <w:rPr>
          <w:rFonts w:ascii="Arial" w:hAnsi="Arial" w:cs="Arial"/>
          <w:sz w:val="22"/>
          <w:szCs w:val="22"/>
        </w:rPr>
        <w:t xml:space="preserve">, </w:t>
      </w:r>
      <w:r w:rsidRPr="00933068">
        <w:rPr>
          <w:rFonts w:ascii="Arial" w:hAnsi="Arial" w:cs="Arial"/>
          <w:sz w:val="22"/>
          <w:szCs w:val="22"/>
        </w:rPr>
        <w:t>Julia Case (Reader, 2021)</w:t>
      </w:r>
      <w:r>
        <w:rPr>
          <w:rFonts w:ascii="Arial" w:hAnsi="Arial" w:cs="Arial"/>
          <w:sz w:val="22"/>
          <w:szCs w:val="22"/>
        </w:rPr>
        <w:t xml:space="preserve">, </w:t>
      </w:r>
      <w:r w:rsidRPr="00933068">
        <w:rPr>
          <w:rFonts w:ascii="Arial" w:hAnsi="Arial" w:cs="Arial"/>
          <w:sz w:val="22"/>
          <w:szCs w:val="22"/>
        </w:rPr>
        <w:t xml:space="preserve">Arielle </w:t>
      </w:r>
      <w:proofErr w:type="spellStart"/>
      <w:r w:rsidRPr="00933068">
        <w:rPr>
          <w:rFonts w:ascii="Arial" w:hAnsi="Arial" w:cs="Arial"/>
          <w:sz w:val="22"/>
          <w:szCs w:val="22"/>
        </w:rPr>
        <w:t>Ered</w:t>
      </w:r>
      <w:proofErr w:type="spellEnd"/>
      <w:r w:rsidRPr="00933068">
        <w:rPr>
          <w:rFonts w:ascii="Arial" w:hAnsi="Arial" w:cs="Arial"/>
          <w:sz w:val="22"/>
          <w:szCs w:val="22"/>
        </w:rPr>
        <w:t xml:space="preserve"> (Reader, 2022)</w:t>
      </w:r>
      <w:r>
        <w:rPr>
          <w:rFonts w:ascii="Arial" w:hAnsi="Arial" w:cs="Arial"/>
          <w:sz w:val="22"/>
          <w:szCs w:val="22"/>
        </w:rPr>
        <w:t xml:space="preserve">, </w:t>
      </w:r>
      <w:r w:rsidRPr="00933068">
        <w:rPr>
          <w:rFonts w:ascii="Arial" w:hAnsi="Arial" w:cs="Arial"/>
          <w:sz w:val="22"/>
          <w:szCs w:val="22"/>
        </w:rPr>
        <w:t>Haroon Popal (Core Member, 2022)</w:t>
      </w:r>
      <w:r>
        <w:rPr>
          <w:rFonts w:ascii="Arial" w:hAnsi="Arial" w:cs="Arial"/>
          <w:sz w:val="22"/>
          <w:szCs w:val="22"/>
        </w:rPr>
        <w:t xml:space="preserve">, </w:t>
      </w:r>
      <w:r w:rsidRPr="00933068">
        <w:rPr>
          <w:rFonts w:ascii="Arial" w:hAnsi="Arial" w:cs="Arial"/>
          <w:sz w:val="22"/>
          <w:szCs w:val="22"/>
        </w:rPr>
        <w:t>Susan Benear (Core Member, 2022)</w:t>
      </w:r>
      <w:r>
        <w:rPr>
          <w:rFonts w:ascii="Arial" w:hAnsi="Arial" w:cs="Arial"/>
          <w:sz w:val="22"/>
          <w:szCs w:val="22"/>
        </w:rPr>
        <w:t xml:space="preserve">, </w:t>
      </w:r>
      <w:r w:rsidRPr="00933068">
        <w:rPr>
          <w:rFonts w:ascii="Arial" w:hAnsi="Arial" w:cs="Arial"/>
          <w:sz w:val="22"/>
          <w:szCs w:val="22"/>
        </w:rPr>
        <w:t>Rachel Myer (</w:t>
      </w:r>
      <w:r>
        <w:rPr>
          <w:rFonts w:ascii="Arial" w:hAnsi="Arial" w:cs="Arial"/>
          <w:sz w:val="22"/>
          <w:szCs w:val="22"/>
        </w:rPr>
        <w:t>Reader, 2022</w:t>
      </w:r>
      <w:r w:rsidRPr="00933068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</w:t>
      </w:r>
      <w:r w:rsidRPr="00792811">
        <w:rPr>
          <w:rFonts w:ascii="Arial" w:hAnsi="Arial" w:cs="Arial"/>
          <w:sz w:val="22"/>
          <w:szCs w:val="22"/>
        </w:rPr>
        <w:t>Vaidyanathan Saunak</w:t>
      </w:r>
      <w:r>
        <w:rPr>
          <w:rFonts w:ascii="Arial" w:hAnsi="Arial" w:cs="Arial"/>
          <w:sz w:val="22"/>
          <w:szCs w:val="22"/>
        </w:rPr>
        <w:t xml:space="preserve"> (Reader, 2023), </w:t>
      </w:r>
      <w:proofErr w:type="spellStart"/>
      <w:r>
        <w:rPr>
          <w:rFonts w:ascii="Arial" w:hAnsi="Arial" w:cs="Arial"/>
          <w:sz w:val="22"/>
          <w:szCs w:val="22"/>
        </w:rPr>
        <w:t>Xinxu</w:t>
      </w:r>
      <w:proofErr w:type="spellEnd"/>
      <w:r>
        <w:rPr>
          <w:rFonts w:ascii="Arial" w:hAnsi="Arial" w:cs="Arial"/>
          <w:sz w:val="22"/>
          <w:szCs w:val="22"/>
        </w:rPr>
        <w:t xml:space="preserve"> (Karen) Shen (Reader, 2024), Kim Nguyen (Core Member 2024), Katie Jobson (Core Member, 2024),</w:t>
      </w:r>
      <w:r w:rsidR="007A2A33">
        <w:rPr>
          <w:rFonts w:ascii="Arial" w:hAnsi="Arial" w:cs="Arial"/>
          <w:sz w:val="22"/>
          <w:szCs w:val="22"/>
        </w:rPr>
        <w:t xml:space="preserve"> Matt Mattoni (Core Member, 2025), Ginny Ulichney (Core Member, 2025), Nick Ruiz (Committee Chair, 2025), </w:t>
      </w:r>
      <w:r>
        <w:rPr>
          <w:rFonts w:ascii="Arial" w:hAnsi="Arial" w:cs="Arial"/>
          <w:sz w:val="22"/>
          <w:szCs w:val="22"/>
        </w:rPr>
        <w:t xml:space="preserve">Allison Langer (Core Member, </w:t>
      </w:r>
      <w:r>
        <w:rPr>
          <w:rFonts w:ascii="Arial" w:hAnsi="Arial" w:cs="Arial"/>
          <w:i/>
          <w:iCs/>
          <w:sz w:val="22"/>
          <w:szCs w:val="22"/>
        </w:rPr>
        <w:t>current</w:t>
      </w:r>
      <w:r>
        <w:rPr>
          <w:rFonts w:ascii="Arial" w:hAnsi="Arial" w:cs="Arial"/>
          <w:sz w:val="22"/>
          <w:szCs w:val="22"/>
        </w:rPr>
        <w:t xml:space="preserve">), , Yi (Jen) Yang (Core Member, </w:t>
      </w:r>
      <w:r>
        <w:rPr>
          <w:rFonts w:ascii="Arial" w:hAnsi="Arial" w:cs="Arial"/>
          <w:i/>
          <w:iCs/>
          <w:sz w:val="22"/>
          <w:szCs w:val="22"/>
        </w:rPr>
        <w:t>current</w:t>
      </w:r>
      <w:r w:rsidR="007A2A33">
        <w:rPr>
          <w:rFonts w:ascii="Arial" w:hAnsi="Arial" w:cs="Arial"/>
          <w:sz w:val="22"/>
          <w:szCs w:val="22"/>
        </w:rPr>
        <w:t xml:space="preserve">), Ronan Cunningham (Core Member, </w:t>
      </w:r>
      <w:r w:rsidR="007A2A33">
        <w:rPr>
          <w:rFonts w:ascii="Arial" w:hAnsi="Arial" w:cs="Arial"/>
          <w:i/>
          <w:iCs/>
          <w:sz w:val="22"/>
          <w:szCs w:val="22"/>
        </w:rPr>
        <w:t>current)</w:t>
      </w:r>
    </w:p>
    <w:p w14:paraId="3ADDC831" w14:textId="2E854F6A" w:rsidR="0083233A" w:rsidRPr="00933068" w:rsidRDefault="0083233A" w:rsidP="00486124">
      <w:pPr>
        <w:rPr>
          <w:rFonts w:ascii="Arial" w:hAnsi="Arial" w:cs="Arial"/>
          <w:sz w:val="22"/>
          <w:szCs w:val="22"/>
        </w:rPr>
        <w:sectPr w:rsidR="0083233A" w:rsidRPr="00933068" w:rsidSect="00E04A9C">
          <w:type w:val="continuous"/>
          <w:pgSz w:w="12240" w:h="15840" w:code="1"/>
          <w:pgMar w:top="1152" w:right="1296" w:bottom="1152" w:left="1296" w:header="720" w:footer="1008" w:gutter="0"/>
          <w:cols w:num="2" w:space="720"/>
        </w:sectPr>
      </w:pPr>
    </w:p>
    <w:p w14:paraId="15828E5A" w14:textId="1F7990FA" w:rsidR="00013A08" w:rsidRPr="00933068" w:rsidRDefault="00013A08" w:rsidP="00013A08">
      <w:pPr>
        <w:spacing w:line="240" w:lineRule="exact"/>
        <w:rPr>
          <w:rFonts w:ascii="Arial" w:hAnsi="Arial" w:cs="Arial"/>
          <w:b/>
          <w:sz w:val="22"/>
          <w:szCs w:val="22"/>
          <w:u w:val="single"/>
        </w:rPr>
      </w:pPr>
      <w:r w:rsidRPr="00933068">
        <w:rPr>
          <w:rFonts w:ascii="Arial" w:hAnsi="Arial" w:cs="Arial"/>
          <w:b/>
          <w:sz w:val="22"/>
          <w:szCs w:val="22"/>
          <w:u w:val="single"/>
        </w:rPr>
        <w:t>Popular Media Coverage:</w:t>
      </w:r>
    </w:p>
    <w:p w14:paraId="4C9BC100" w14:textId="77777777" w:rsidR="007E2E2F" w:rsidRDefault="007E2E2F" w:rsidP="00013A08">
      <w:pPr>
        <w:spacing w:line="240" w:lineRule="exact"/>
        <w:rPr>
          <w:rFonts w:ascii="Arial" w:hAnsi="Arial" w:cs="Arial"/>
          <w:bCs/>
          <w:sz w:val="22"/>
          <w:szCs w:val="22"/>
        </w:rPr>
      </w:pPr>
    </w:p>
    <w:p w14:paraId="10294E76" w14:textId="05BB0F71" w:rsidR="00307B4F" w:rsidRPr="007222F8" w:rsidRDefault="00307B4F" w:rsidP="00013A08">
      <w:pPr>
        <w:spacing w:line="240" w:lineRule="exact"/>
        <w:rPr>
          <w:rFonts w:ascii="Arial" w:hAnsi="Arial" w:cs="Arial"/>
          <w:bCs/>
          <w:sz w:val="22"/>
          <w:szCs w:val="22"/>
        </w:rPr>
      </w:pPr>
      <w:r w:rsidRPr="00307B4F">
        <w:rPr>
          <w:rFonts w:ascii="Arial" w:hAnsi="Arial" w:cs="Arial"/>
          <w:bCs/>
          <w:sz w:val="22"/>
          <w:szCs w:val="22"/>
        </w:rPr>
        <w:t xml:space="preserve">Housing, work, love: Gen </w:t>
      </w:r>
      <w:proofErr w:type="spellStart"/>
      <w:r w:rsidRPr="00307B4F">
        <w:rPr>
          <w:rFonts w:ascii="Arial" w:hAnsi="Arial" w:cs="Arial"/>
          <w:bCs/>
          <w:sz w:val="22"/>
          <w:szCs w:val="22"/>
        </w:rPr>
        <w:t>Zers</w:t>
      </w:r>
      <w:proofErr w:type="spellEnd"/>
      <w:r w:rsidRPr="00307B4F">
        <w:rPr>
          <w:rFonts w:ascii="Arial" w:hAnsi="Arial" w:cs="Arial"/>
          <w:bCs/>
          <w:sz w:val="22"/>
          <w:szCs w:val="22"/>
        </w:rPr>
        <w:t xml:space="preserve"> and young millennials don’t stand a chance in the face of the modern quarter-life crisis</w:t>
      </w:r>
      <w:r w:rsidR="007222F8">
        <w:rPr>
          <w:rFonts w:ascii="Arial" w:hAnsi="Arial" w:cs="Arial"/>
          <w:bCs/>
          <w:sz w:val="22"/>
          <w:szCs w:val="22"/>
        </w:rPr>
        <w:t xml:space="preserve"> (June, 2024). </w:t>
      </w:r>
      <w:r w:rsidR="007222F8">
        <w:rPr>
          <w:rFonts w:ascii="Arial" w:hAnsi="Arial" w:cs="Arial"/>
          <w:bCs/>
          <w:i/>
          <w:iCs/>
          <w:sz w:val="22"/>
          <w:szCs w:val="22"/>
        </w:rPr>
        <w:t>Fortune Magazine</w:t>
      </w:r>
      <w:r w:rsidR="007222F8">
        <w:rPr>
          <w:rFonts w:ascii="Arial" w:hAnsi="Arial" w:cs="Arial"/>
          <w:bCs/>
          <w:sz w:val="22"/>
          <w:szCs w:val="22"/>
        </w:rPr>
        <w:t xml:space="preserve"> (Article by Eli Joseph).</w:t>
      </w:r>
    </w:p>
    <w:p w14:paraId="0A9C6920" w14:textId="77777777" w:rsidR="007222F8" w:rsidRDefault="007222F8" w:rsidP="00013A08">
      <w:pPr>
        <w:spacing w:line="240" w:lineRule="exact"/>
        <w:rPr>
          <w:rFonts w:ascii="Arial" w:hAnsi="Arial" w:cs="Arial"/>
          <w:bCs/>
          <w:sz w:val="22"/>
          <w:szCs w:val="22"/>
        </w:rPr>
      </w:pPr>
    </w:p>
    <w:p w14:paraId="4B7EEEEC" w14:textId="11A62E7A" w:rsidR="00AD56C0" w:rsidRPr="00AD56C0" w:rsidRDefault="00AD56C0" w:rsidP="00AD56C0">
      <w:pPr>
        <w:spacing w:line="240" w:lineRule="exact"/>
        <w:rPr>
          <w:rFonts w:ascii="Arial" w:hAnsi="Arial" w:cs="Arial"/>
          <w:bCs/>
          <w:sz w:val="22"/>
          <w:szCs w:val="22"/>
        </w:rPr>
      </w:pPr>
      <w:r w:rsidRPr="00AD56C0">
        <w:rPr>
          <w:rFonts w:ascii="Arial" w:hAnsi="Arial" w:cs="Arial"/>
          <w:bCs/>
          <w:sz w:val="22"/>
          <w:szCs w:val="22"/>
        </w:rPr>
        <w:t>Philly school district could spend $5 million to lock up student cell phones</w:t>
      </w:r>
      <w:r>
        <w:rPr>
          <w:rFonts w:ascii="Arial" w:hAnsi="Arial" w:cs="Arial"/>
          <w:bCs/>
          <w:sz w:val="22"/>
          <w:szCs w:val="22"/>
        </w:rPr>
        <w:t xml:space="preserve"> (Oct, 2022). </w:t>
      </w:r>
      <w:r>
        <w:rPr>
          <w:rFonts w:ascii="Arial" w:hAnsi="Arial" w:cs="Arial"/>
          <w:bCs/>
          <w:i/>
          <w:sz w:val="22"/>
          <w:szCs w:val="22"/>
        </w:rPr>
        <w:t>NPR/PBS/WHYY</w:t>
      </w:r>
      <w:r>
        <w:rPr>
          <w:rFonts w:ascii="Arial" w:hAnsi="Arial" w:cs="Arial"/>
          <w:bCs/>
          <w:sz w:val="22"/>
          <w:szCs w:val="22"/>
        </w:rPr>
        <w:t xml:space="preserve"> (Article by Aubrey Juhasz)</w:t>
      </w:r>
    </w:p>
    <w:p w14:paraId="71C2C2C8" w14:textId="77777777" w:rsidR="00AD56C0" w:rsidRPr="00AD56C0" w:rsidRDefault="00AD56C0" w:rsidP="00013A08">
      <w:pPr>
        <w:spacing w:line="240" w:lineRule="exact"/>
        <w:rPr>
          <w:rFonts w:ascii="Arial" w:hAnsi="Arial" w:cs="Arial"/>
          <w:bCs/>
          <w:sz w:val="22"/>
          <w:szCs w:val="22"/>
        </w:rPr>
      </w:pPr>
    </w:p>
    <w:p w14:paraId="32768ED0" w14:textId="6D6941E8" w:rsidR="00AD56C0" w:rsidRPr="00AD56C0" w:rsidRDefault="00AD56C0" w:rsidP="00AD56C0">
      <w:pPr>
        <w:spacing w:line="240" w:lineRule="exact"/>
        <w:rPr>
          <w:rFonts w:ascii="Arial" w:hAnsi="Arial" w:cs="Arial"/>
          <w:bCs/>
          <w:sz w:val="22"/>
          <w:szCs w:val="22"/>
        </w:rPr>
      </w:pPr>
      <w:r w:rsidRPr="00AD56C0">
        <w:rPr>
          <w:rFonts w:ascii="Arial" w:hAnsi="Arial" w:cs="Arial"/>
          <w:bCs/>
          <w:sz w:val="22"/>
          <w:szCs w:val="22"/>
        </w:rPr>
        <w:t>Teen brains aged faster than normal from pandemic stress, study says</w:t>
      </w:r>
      <w:r>
        <w:rPr>
          <w:rFonts w:ascii="Arial" w:hAnsi="Arial" w:cs="Arial"/>
          <w:bCs/>
          <w:sz w:val="22"/>
          <w:szCs w:val="22"/>
        </w:rPr>
        <w:t xml:space="preserve"> (</w:t>
      </w:r>
      <w:proofErr w:type="gramStart"/>
      <w:r>
        <w:rPr>
          <w:rFonts w:ascii="Arial" w:hAnsi="Arial" w:cs="Arial"/>
          <w:bCs/>
          <w:sz w:val="22"/>
          <w:szCs w:val="22"/>
        </w:rPr>
        <w:t>Dec,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2022). </w:t>
      </w:r>
      <w:r>
        <w:rPr>
          <w:rFonts w:ascii="Arial" w:hAnsi="Arial" w:cs="Arial"/>
          <w:bCs/>
          <w:i/>
          <w:sz w:val="22"/>
          <w:szCs w:val="22"/>
        </w:rPr>
        <w:t xml:space="preserve">Washington Post </w:t>
      </w:r>
      <w:r>
        <w:rPr>
          <w:rFonts w:ascii="Arial" w:hAnsi="Arial" w:cs="Arial"/>
          <w:bCs/>
          <w:sz w:val="22"/>
          <w:szCs w:val="22"/>
        </w:rPr>
        <w:t>(Article by Katherine Reynolds Lewis)</w:t>
      </w:r>
    </w:p>
    <w:p w14:paraId="2FC2F567" w14:textId="77777777" w:rsidR="00AD56C0" w:rsidRPr="00933068" w:rsidRDefault="00AD56C0" w:rsidP="00013A08">
      <w:pPr>
        <w:spacing w:line="240" w:lineRule="exact"/>
        <w:rPr>
          <w:rFonts w:ascii="Arial" w:hAnsi="Arial" w:cs="Arial"/>
          <w:b/>
          <w:sz w:val="22"/>
          <w:szCs w:val="22"/>
          <w:u w:val="single"/>
        </w:rPr>
      </w:pPr>
    </w:p>
    <w:p w14:paraId="1D0F51F7" w14:textId="2146AF62" w:rsidR="00AD56C0" w:rsidRPr="00AD56C0" w:rsidRDefault="00AD56C0" w:rsidP="00AD56C0">
      <w:pPr>
        <w:spacing w:line="240" w:lineRule="exact"/>
        <w:rPr>
          <w:rFonts w:ascii="Arial" w:hAnsi="Arial" w:cs="Arial"/>
          <w:bCs/>
          <w:sz w:val="22"/>
          <w:szCs w:val="22"/>
        </w:rPr>
      </w:pPr>
      <w:r w:rsidRPr="00AD56C0">
        <w:rPr>
          <w:rFonts w:ascii="Arial" w:hAnsi="Arial" w:cs="Arial"/>
          <w:bCs/>
          <w:sz w:val="22"/>
          <w:szCs w:val="22"/>
        </w:rPr>
        <w:t>If you think your preparation will help you later, you will probably be right, a new study says</w:t>
      </w:r>
      <w:r>
        <w:rPr>
          <w:rFonts w:ascii="Arial" w:hAnsi="Arial" w:cs="Arial"/>
          <w:bCs/>
          <w:sz w:val="22"/>
          <w:szCs w:val="22"/>
        </w:rPr>
        <w:t xml:space="preserve"> (Sept, 2022). CNN News (Article by Madeleine Holcombe)</w:t>
      </w:r>
    </w:p>
    <w:p w14:paraId="5D197A20" w14:textId="77777777" w:rsidR="00AD56C0" w:rsidRDefault="00AD56C0" w:rsidP="00013A08">
      <w:pPr>
        <w:spacing w:line="240" w:lineRule="exact"/>
        <w:rPr>
          <w:rFonts w:ascii="Arial" w:hAnsi="Arial" w:cs="Arial"/>
          <w:sz w:val="22"/>
          <w:szCs w:val="22"/>
        </w:rPr>
      </w:pPr>
    </w:p>
    <w:p w14:paraId="0E480095" w14:textId="77777777" w:rsidR="009F234A" w:rsidRPr="00933068" w:rsidRDefault="009F234A" w:rsidP="00013A08">
      <w:pPr>
        <w:spacing w:line="240" w:lineRule="exact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A </w:t>
      </w:r>
      <w:r w:rsidR="005A37FC" w:rsidRPr="00933068">
        <w:rPr>
          <w:rFonts w:ascii="Arial" w:hAnsi="Arial" w:cs="Arial"/>
          <w:sz w:val="22"/>
          <w:szCs w:val="22"/>
        </w:rPr>
        <w:t xml:space="preserve">Cosmic </w:t>
      </w:r>
      <w:r w:rsidRPr="00933068">
        <w:rPr>
          <w:rFonts w:ascii="Arial" w:hAnsi="Arial" w:cs="Arial"/>
          <w:sz w:val="22"/>
          <w:szCs w:val="22"/>
        </w:rPr>
        <w:t>Idea</w:t>
      </w:r>
      <w:r w:rsidR="005A37FC" w:rsidRPr="00933068">
        <w:rPr>
          <w:rFonts w:ascii="Arial" w:hAnsi="Arial" w:cs="Arial"/>
          <w:sz w:val="22"/>
          <w:szCs w:val="22"/>
        </w:rPr>
        <w:t>:</w:t>
      </w:r>
      <w:r w:rsidRPr="00933068">
        <w:rPr>
          <w:rFonts w:ascii="Arial" w:hAnsi="Arial" w:cs="Arial"/>
          <w:sz w:val="22"/>
          <w:szCs w:val="22"/>
        </w:rPr>
        <w:t xml:space="preserve"> Inner solitude a frontier still worth exploring (March, 2021). Forum (Article by Maggie Jackson).</w:t>
      </w:r>
    </w:p>
    <w:p w14:paraId="7B4B16F6" w14:textId="77777777" w:rsidR="005A37FC" w:rsidRPr="00933068" w:rsidRDefault="009F234A" w:rsidP="00013A08">
      <w:pPr>
        <w:spacing w:line="240" w:lineRule="exact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 </w:t>
      </w:r>
      <w:r w:rsidR="005A37FC" w:rsidRPr="00933068">
        <w:rPr>
          <w:rFonts w:ascii="Arial" w:hAnsi="Arial" w:cs="Arial"/>
          <w:sz w:val="22"/>
          <w:szCs w:val="22"/>
        </w:rPr>
        <w:t xml:space="preserve"> </w:t>
      </w:r>
    </w:p>
    <w:p w14:paraId="0ABCDC79" w14:textId="77777777" w:rsidR="005D6235" w:rsidRPr="00933068" w:rsidRDefault="005D6235" w:rsidP="005D6235">
      <w:pPr>
        <w:spacing w:line="240" w:lineRule="exact"/>
        <w:rPr>
          <w:rFonts w:ascii="Arial" w:hAnsi="Arial" w:cs="Arial"/>
          <w:bCs/>
          <w:sz w:val="22"/>
          <w:szCs w:val="22"/>
        </w:rPr>
      </w:pPr>
      <w:r w:rsidRPr="00933068">
        <w:rPr>
          <w:rFonts w:ascii="Arial" w:hAnsi="Arial" w:cs="Arial"/>
          <w:bCs/>
          <w:sz w:val="22"/>
          <w:szCs w:val="22"/>
        </w:rPr>
        <w:t xml:space="preserve">INSIGHT: Adolescent Brain Immaturity Makes Pending Execution Inappropriate (September, 2020). Bloomberg Law (Op-Ed by </w:t>
      </w:r>
      <w:r w:rsidRPr="00933068">
        <w:rPr>
          <w:rFonts w:ascii="Arial" w:hAnsi="Arial" w:cs="Arial"/>
          <w:b/>
          <w:bCs/>
          <w:sz w:val="22"/>
          <w:szCs w:val="22"/>
        </w:rPr>
        <w:t>Jason Chein</w:t>
      </w:r>
      <w:r w:rsidRPr="00933068">
        <w:rPr>
          <w:rFonts w:ascii="Arial" w:hAnsi="Arial" w:cs="Arial"/>
          <w:bCs/>
          <w:sz w:val="22"/>
          <w:szCs w:val="22"/>
        </w:rPr>
        <w:t>)</w:t>
      </w:r>
    </w:p>
    <w:p w14:paraId="0A62C03D" w14:textId="77777777" w:rsidR="005D6235" w:rsidRPr="00933068" w:rsidRDefault="005D6235" w:rsidP="005D6235">
      <w:pPr>
        <w:spacing w:line="240" w:lineRule="exact"/>
        <w:rPr>
          <w:rFonts w:ascii="Arial" w:hAnsi="Arial" w:cs="Arial"/>
          <w:b/>
          <w:sz w:val="22"/>
          <w:szCs w:val="22"/>
          <w:u w:val="single"/>
        </w:rPr>
      </w:pPr>
    </w:p>
    <w:p w14:paraId="09759312" w14:textId="77777777" w:rsidR="005D6235" w:rsidRPr="00933068" w:rsidRDefault="005D6235" w:rsidP="005D6235">
      <w:pPr>
        <w:spacing w:line="240" w:lineRule="exact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The US plans to execute a man for a crime he committed at 19. Scientists say the research on brain development makes that wrong (September, 2020). CNN News (Article by Harmeet Kaur)</w:t>
      </w:r>
    </w:p>
    <w:p w14:paraId="7E97C1C6" w14:textId="77777777" w:rsidR="005A37FC" w:rsidRPr="00933068" w:rsidRDefault="005A37FC" w:rsidP="005D6235">
      <w:pPr>
        <w:spacing w:line="240" w:lineRule="exact"/>
        <w:rPr>
          <w:rFonts w:ascii="Arial" w:hAnsi="Arial" w:cs="Arial"/>
          <w:sz w:val="22"/>
          <w:szCs w:val="22"/>
        </w:rPr>
      </w:pPr>
    </w:p>
    <w:p w14:paraId="1EF1B787" w14:textId="77777777" w:rsidR="005A37FC" w:rsidRPr="00933068" w:rsidRDefault="005A37FC" w:rsidP="005D6235">
      <w:pPr>
        <w:spacing w:line="240" w:lineRule="exact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Five hacks for fighting Zoom fatigue (November, 2020). Temple Now (Article by Kim Fischer)</w:t>
      </w:r>
    </w:p>
    <w:p w14:paraId="3A1A6D6A" w14:textId="77777777" w:rsidR="005D6235" w:rsidRPr="00933068" w:rsidRDefault="005D6235" w:rsidP="00013A08">
      <w:pPr>
        <w:spacing w:line="240" w:lineRule="exact"/>
        <w:rPr>
          <w:rFonts w:ascii="Arial" w:hAnsi="Arial" w:cs="Arial"/>
          <w:b/>
          <w:sz w:val="22"/>
          <w:szCs w:val="22"/>
          <w:u w:val="single"/>
        </w:rPr>
      </w:pPr>
    </w:p>
    <w:p w14:paraId="22E45E44" w14:textId="77777777" w:rsidR="009B6B9F" w:rsidRPr="00933068" w:rsidRDefault="009B6B9F" w:rsidP="009B6B9F">
      <w:pPr>
        <w:spacing w:line="240" w:lineRule="exact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Should Billy Joe Wardlow Be Executed for a Crime Committed When He Was Eighteen? (June, 2020). The New Yorker (Article by Lincoln Caplan)</w:t>
      </w:r>
    </w:p>
    <w:p w14:paraId="2E01199E" w14:textId="77777777" w:rsidR="009B6B9F" w:rsidRPr="00933068" w:rsidRDefault="009B6B9F" w:rsidP="005471FD">
      <w:pPr>
        <w:spacing w:line="240" w:lineRule="exact"/>
        <w:rPr>
          <w:rFonts w:ascii="Arial" w:hAnsi="Arial" w:cs="Arial"/>
          <w:sz w:val="22"/>
          <w:szCs w:val="22"/>
        </w:rPr>
      </w:pPr>
    </w:p>
    <w:p w14:paraId="7B407DBD" w14:textId="77777777" w:rsidR="005471FD" w:rsidRPr="00933068" w:rsidRDefault="005471FD" w:rsidP="005471FD">
      <w:pPr>
        <w:spacing w:line="240" w:lineRule="exact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Why Do Young Men Engage in Risky Behaviors? (March, 2020). Psychology Today (Article by David Ludden)</w:t>
      </w:r>
    </w:p>
    <w:p w14:paraId="7424B677" w14:textId="77777777" w:rsidR="005471FD" w:rsidRPr="00933068" w:rsidRDefault="005471FD" w:rsidP="00013A08">
      <w:pPr>
        <w:spacing w:line="240" w:lineRule="exact"/>
        <w:rPr>
          <w:rFonts w:ascii="Arial" w:hAnsi="Arial" w:cs="Arial"/>
          <w:sz w:val="22"/>
          <w:szCs w:val="22"/>
        </w:rPr>
      </w:pPr>
    </w:p>
    <w:p w14:paraId="3F78E858" w14:textId="77777777" w:rsidR="00325619" w:rsidRPr="00933068" w:rsidRDefault="00325619" w:rsidP="00325619">
      <w:pPr>
        <w:spacing w:line="240" w:lineRule="exact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The Outsize Influence of Your Middle-School Friends (January, 2020). The Atlantic (Article by Lydia Denworth)</w:t>
      </w:r>
    </w:p>
    <w:p w14:paraId="1C764E37" w14:textId="77777777" w:rsidR="003E3BF2" w:rsidRPr="00933068" w:rsidRDefault="003E3BF2" w:rsidP="00325619">
      <w:pPr>
        <w:spacing w:line="240" w:lineRule="exact"/>
        <w:rPr>
          <w:rFonts w:ascii="Arial" w:hAnsi="Arial" w:cs="Arial"/>
          <w:sz w:val="22"/>
          <w:szCs w:val="22"/>
        </w:rPr>
      </w:pPr>
    </w:p>
    <w:p w14:paraId="01A34A15" w14:textId="77777777" w:rsidR="003E3BF2" w:rsidRPr="00933068" w:rsidRDefault="003E3BF2" w:rsidP="003E3BF2">
      <w:pPr>
        <w:spacing w:line="240" w:lineRule="exact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How to Train Your Memory (November, 2019). Men’s Health (Article by Ginny Graves)</w:t>
      </w:r>
    </w:p>
    <w:p w14:paraId="705DC0A6" w14:textId="77777777" w:rsidR="00325619" w:rsidRPr="00933068" w:rsidRDefault="00325619" w:rsidP="00013A08">
      <w:pPr>
        <w:spacing w:line="240" w:lineRule="exact"/>
        <w:rPr>
          <w:rFonts w:ascii="Arial" w:hAnsi="Arial" w:cs="Arial"/>
          <w:sz w:val="22"/>
          <w:szCs w:val="22"/>
        </w:rPr>
      </w:pPr>
    </w:p>
    <w:p w14:paraId="57B482E9" w14:textId="77777777" w:rsidR="005824F9" w:rsidRPr="00933068" w:rsidRDefault="005824F9" w:rsidP="005824F9">
      <w:pPr>
        <w:spacing w:line="240" w:lineRule="exact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lastRenderedPageBreak/>
        <w:t xml:space="preserve">Brain research reveals how to prevent risky behavior in teens (Feb, 2019). </w:t>
      </w:r>
      <w:r w:rsidRPr="00933068">
        <w:rPr>
          <w:rFonts w:ascii="Arial" w:hAnsi="Arial" w:cs="Arial"/>
          <w:i/>
          <w:sz w:val="22"/>
          <w:szCs w:val="22"/>
        </w:rPr>
        <w:t>ABC News</w:t>
      </w:r>
      <w:r w:rsidRPr="00933068">
        <w:rPr>
          <w:rFonts w:ascii="Arial" w:hAnsi="Arial" w:cs="Arial"/>
          <w:sz w:val="22"/>
          <w:szCs w:val="22"/>
        </w:rPr>
        <w:t xml:space="preserve"> (Article by Denise </w:t>
      </w:r>
      <w:proofErr w:type="spellStart"/>
      <w:r w:rsidRPr="00933068">
        <w:rPr>
          <w:rFonts w:ascii="Arial" w:hAnsi="Arial" w:cs="Arial"/>
          <w:sz w:val="22"/>
          <w:szCs w:val="22"/>
        </w:rPr>
        <w:t>Dador</w:t>
      </w:r>
      <w:proofErr w:type="spellEnd"/>
      <w:r w:rsidRPr="00933068">
        <w:rPr>
          <w:rFonts w:ascii="Arial" w:hAnsi="Arial" w:cs="Arial"/>
          <w:sz w:val="22"/>
          <w:szCs w:val="22"/>
        </w:rPr>
        <w:t>)</w:t>
      </w:r>
    </w:p>
    <w:p w14:paraId="430F0B85" w14:textId="77777777" w:rsidR="005824F9" w:rsidRPr="00933068" w:rsidRDefault="005824F9" w:rsidP="005824F9">
      <w:pPr>
        <w:spacing w:line="240" w:lineRule="exact"/>
        <w:rPr>
          <w:rFonts w:ascii="Arial" w:hAnsi="Arial" w:cs="Arial"/>
          <w:sz w:val="22"/>
          <w:szCs w:val="22"/>
        </w:rPr>
      </w:pPr>
    </w:p>
    <w:p w14:paraId="3339D638" w14:textId="77777777" w:rsidR="005824F9" w:rsidRPr="00933068" w:rsidRDefault="005824F9" w:rsidP="005824F9">
      <w:pPr>
        <w:spacing w:line="240" w:lineRule="exact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12-year-old charged with capital murder spotlights justice system ill-equipped for juveniles (January, 2019) NBC Online News (Article by Elizabeth Chuck).</w:t>
      </w:r>
    </w:p>
    <w:p w14:paraId="4CDBE135" w14:textId="77777777" w:rsidR="005824F9" w:rsidRPr="00933068" w:rsidRDefault="005824F9" w:rsidP="005824F9">
      <w:pPr>
        <w:spacing w:line="240" w:lineRule="exact"/>
        <w:rPr>
          <w:rFonts w:ascii="Arial" w:hAnsi="Arial" w:cs="Arial"/>
          <w:sz w:val="22"/>
          <w:szCs w:val="22"/>
        </w:rPr>
      </w:pPr>
    </w:p>
    <w:p w14:paraId="2A5B974E" w14:textId="77777777" w:rsidR="005824F9" w:rsidRPr="00933068" w:rsidRDefault="005824F9" w:rsidP="005824F9">
      <w:pPr>
        <w:spacing w:line="240" w:lineRule="exact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Many teens resist allure of smartphone 'catnip' — but some still struggle (Dec, 2018). </w:t>
      </w:r>
      <w:r w:rsidRPr="00933068">
        <w:rPr>
          <w:rFonts w:ascii="Arial" w:hAnsi="Arial" w:cs="Arial"/>
          <w:i/>
          <w:sz w:val="22"/>
          <w:szCs w:val="22"/>
        </w:rPr>
        <w:t>Canadian Broadcast Network</w:t>
      </w:r>
      <w:r w:rsidRPr="00933068">
        <w:rPr>
          <w:rFonts w:ascii="Arial" w:hAnsi="Arial" w:cs="Arial"/>
          <w:sz w:val="22"/>
          <w:szCs w:val="22"/>
        </w:rPr>
        <w:t xml:space="preserve"> (Article by Amina Zafar).</w:t>
      </w:r>
    </w:p>
    <w:p w14:paraId="16C85824" w14:textId="77777777" w:rsidR="005824F9" w:rsidRPr="00933068" w:rsidRDefault="005824F9" w:rsidP="00013A08">
      <w:pPr>
        <w:spacing w:line="240" w:lineRule="exact"/>
        <w:rPr>
          <w:rFonts w:ascii="Arial" w:hAnsi="Arial" w:cs="Arial"/>
          <w:b/>
          <w:sz w:val="22"/>
          <w:szCs w:val="22"/>
          <w:u w:val="single"/>
        </w:rPr>
      </w:pPr>
    </w:p>
    <w:p w14:paraId="1EEA1786" w14:textId="77777777" w:rsidR="00E76762" w:rsidRPr="00933068" w:rsidRDefault="00E76762" w:rsidP="00013A08">
      <w:pPr>
        <w:spacing w:line="240" w:lineRule="exact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The Science of the Smartphone Backlash (April, 2018) </w:t>
      </w:r>
      <w:r w:rsidRPr="00933068">
        <w:rPr>
          <w:rFonts w:ascii="Arial" w:hAnsi="Arial" w:cs="Arial"/>
          <w:i/>
          <w:sz w:val="22"/>
          <w:szCs w:val="22"/>
        </w:rPr>
        <w:t>Popular Mechanics</w:t>
      </w:r>
      <w:r w:rsidRPr="00933068">
        <w:rPr>
          <w:rFonts w:ascii="Arial" w:hAnsi="Arial" w:cs="Arial"/>
          <w:sz w:val="22"/>
          <w:szCs w:val="22"/>
        </w:rPr>
        <w:t xml:space="preserve"> (article by Jacqui Detweiller).</w:t>
      </w:r>
    </w:p>
    <w:p w14:paraId="15953D3C" w14:textId="77777777" w:rsidR="006333EB" w:rsidRPr="00933068" w:rsidRDefault="006333EB" w:rsidP="00013A08">
      <w:pPr>
        <w:spacing w:line="240" w:lineRule="exact"/>
        <w:rPr>
          <w:rFonts w:ascii="Arial" w:hAnsi="Arial" w:cs="Arial"/>
          <w:b/>
          <w:sz w:val="22"/>
          <w:szCs w:val="22"/>
          <w:u w:val="single"/>
        </w:rPr>
      </w:pPr>
    </w:p>
    <w:p w14:paraId="195ADA33" w14:textId="77777777" w:rsidR="00BF1923" w:rsidRPr="00933068" w:rsidRDefault="00BF1923" w:rsidP="00013A08">
      <w:pPr>
        <w:spacing w:line="240" w:lineRule="exact"/>
        <w:rPr>
          <w:rFonts w:ascii="Arial" w:hAnsi="Arial" w:cs="Arial"/>
          <w:bCs/>
          <w:iCs/>
          <w:sz w:val="22"/>
          <w:szCs w:val="22"/>
        </w:rPr>
      </w:pPr>
      <w:r w:rsidRPr="00933068">
        <w:rPr>
          <w:rFonts w:ascii="Arial" w:hAnsi="Arial" w:cs="Arial"/>
          <w:bCs/>
          <w:iCs/>
          <w:sz w:val="22"/>
          <w:szCs w:val="22"/>
        </w:rPr>
        <w:t xml:space="preserve">Are Smartphones Really Destroying the Adolescent Brain? (March, 2018) </w:t>
      </w:r>
      <w:r w:rsidRPr="00933068">
        <w:rPr>
          <w:rFonts w:ascii="Arial" w:hAnsi="Arial" w:cs="Arial"/>
          <w:bCs/>
          <w:i/>
          <w:iCs/>
          <w:sz w:val="22"/>
          <w:szCs w:val="22"/>
        </w:rPr>
        <w:t>Scientific American</w:t>
      </w:r>
      <w:r w:rsidRPr="00933068">
        <w:rPr>
          <w:rFonts w:ascii="Arial" w:hAnsi="Arial" w:cs="Arial"/>
          <w:bCs/>
          <w:iCs/>
          <w:sz w:val="22"/>
          <w:szCs w:val="22"/>
        </w:rPr>
        <w:t xml:space="preserve"> (Article by Carlin Flora).</w:t>
      </w:r>
    </w:p>
    <w:p w14:paraId="4D71A13B" w14:textId="77777777" w:rsidR="00BF1923" w:rsidRPr="00933068" w:rsidRDefault="00BF1923" w:rsidP="00013A08">
      <w:pPr>
        <w:spacing w:line="240" w:lineRule="exact"/>
        <w:rPr>
          <w:rFonts w:ascii="Arial" w:hAnsi="Arial" w:cs="Arial"/>
          <w:bCs/>
          <w:iCs/>
          <w:sz w:val="22"/>
          <w:szCs w:val="22"/>
        </w:rPr>
      </w:pPr>
    </w:p>
    <w:p w14:paraId="1B4331F2" w14:textId="77777777" w:rsidR="00B424C0" w:rsidRPr="00933068" w:rsidRDefault="006940B8" w:rsidP="00013A08">
      <w:pPr>
        <w:spacing w:line="240" w:lineRule="exact"/>
        <w:rPr>
          <w:rFonts w:ascii="Arial" w:hAnsi="Arial" w:cs="Arial"/>
          <w:bCs/>
          <w:iCs/>
          <w:sz w:val="22"/>
          <w:szCs w:val="22"/>
        </w:rPr>
      </w:pPr>
      <w:r w:rsidRPr="00933068">
        <w:rPr>
          <w:rFonts w:ascii="Arial" w:hAnsi="Arial" w:cs="Arial"/>
          <w:bCs/>
          <w:iCs/>
          <w:sz w:val="22"/>
          <w:szCs w:val="22"/>
        </w:rPr>
        <w:t xml:space="preserve">Justice for Teens (October, 2017) </w:t>
      </w:r>
      <w:r w:rsidRPr="00933068">
        <w:rPr>
          <w:rFonts w:ascii="Arial" w:hAnsi="Arial" w:cs="Arial"/>
          <w:bCs/>
          <w:i/>
          <w:iCs/>
          <w:sz w:val="22"/>
          <w:szCs w:val="22"/>
        </w:rPr>
        <w:t xml:space="preserve">APA Monitor on Psychology </w:t>
      </w:r>
      <w:r w:rsidRPr="00933068">
        <w:rPr>
          <w:rFonts w:ascii="Arial" w:hAnsi="Arial" w:cs="Arial"/>
          <w:bCs/>
          <w:iCs/>
          <w:sz w:val="22"/>
          <w:szCs w:val="22"/>
        </w:rPr>
        <w:t>(Article by Heather Stringer).</w:t>
      </w:r>
    </w:p>
    <w:p w14:paraId="7BDFDEC3" w14:textId="77777777" w:rsidR="006940B8" w:rsidRPr="00933068" w:rsidRDefault="006940B8" w:rsidP="00013A08">
      <w:pPr>
        <w:spacing w:line="240" w:lineRule="exact"/>
        <w:rPr>
          <w:rFonts w:ascii="Arial" w:hAnsi="Arial" w:cs="Arial"/>
          <w:bCs/>
          <w:i/>
          <w:iCs/>
          <w:sz w:val="22"/>
          <w:szCs w:val="22"/>
        </w:rPr>
      </w:pPr>
    </w:p>
    <w:p w14:paraId="5671D47A" w14:textId="77777777" w:rsidR="00B424C0" w:rsidRPr="00933068" w:rsidRDefault="00AD71B1" w:rsidP="00013A08">
      <w:pPr>
        <w:spacing w:line="240" w:lineRule="exact"/>
        <w:rPr>
          <w:rFonts w:ascii="Arial" w:hAnsi="Arial" w:cs="Arial"/>
          <w:bCs/>
          <w:iCs/>
          <w:sz w:val="22"/>
          <w:szCs w:val="22"/>
        </w:rPr>
      </w:pPr>
      <w:r w:rsidRPr="00933068">
        <w:rPr>
          <w:rFonts w:ascii="Arial" w:hAnsi="Arial" w:cs="Arial"/>
          <w:bCs/>
          <w:iCs/>
          <w:sz w:val="22"/>
          <w:szCs w:val="22"/>
        </w:rPr>
        <w:t xml:space="preserve">The life of the teenage brain </w:t>
      </w:r>
      <w:r w:rsidR="00B424C0" w:rsidRPr="00933068">
        <w:rPr>
          <w:rFonts w:ascii="Arial" w:hAnsi="Arial" w:cs="Arial"/>
          <w:bCs/>
          <w:iCs/>
          <w:sz w:val="22"/>
          <w:szCs w:val="22"/>
        </w:rPr>
        <w:t xml:space="preserve">(June, 2017). </w:t>
      </w:r>
      <w:r w:rsidR="00F8731C" w:rsidRPr="00933068">
        <w:rPr>
          <w:rFonts w:ascii="Arial" w:hAnsi="Arial" w:cs="Arial"/>
          <w:bCs/>
          <w:i/>
          <w:iCs/>
          <w:sz w:val="22"/>
          <w:szCs w:val="22"/>
        </w:rPr>
        <w:t>NHK Television Japan.</w:t>
      </w:r>
    </w:p>
    <w:p w14:paraId="67F12D0D" w14:textId="77777777" w:rsidR="00F8731C" w:rsidRPr="00933068" w:rsidRDefault="00F8731C" w:rsidP="00013A08">
      <w:pPr>
        <w:spacing w:line="240" w:lineRule="exact"/>
        <w:rPr>
          <w:rFonts w:ascii="Arial" w:hAnsi="Arial" w:cs="Arial"/>
          <w:bCs/>
          <w:iCs/>
          <w:sz w:val="22"/>
          <w:szCs w:val="22"/>
        </w:rPr>
      </w:pPr>
    </w:p>
    <w:p w14:paraId="2A5A38AC" w14:textId="77777777" w:rsidR="006333EB" w:rsidRPr="00933068" w:rsidRDefault="006333EB" w:rsidP="00013A08">
      <w:pPr>
        <w:spacing w:line="240" w:lineRule="exact"/>
        <w:rPr>
          <w:rFonts w:ascii="Arial" w:hAnsi="Arial" w:cs="Arial"/>
          <w:bCs/>
          <w:iCs/>
          <w:sz w:val="22"/>
          <w:szCs w:val="22"/>
        </w:rPr>
      </w:pPr>
      <w:r w:rsidRPr="00933068">
        <w:rPr>
          <w:rFonts w:ascii="Arial" w:hAnsi="Arial" w:cs="Arial"/>
          <w:bCs/>
          <w:iCs/>
          <w:sz w:val="22"/>
          <w:szCs w:val="22"/>
        </w:rPr>
        <w:t xml:space="preserve">A California Court for Young Adults Calls on Science. </w:t>
      </w:r>
      <w:r w:rsidRPr="00933068">
        <w:rPr>
          <w:rFonts w:ascii="Arial" w:hAnsi="Arial" w:cs="Arial"/>
          <w:sz w:val="22"/>
          <w:szCs w:val="22"/>
        </w:rPr>
        <w:t xml:space="preserve">(April, 2017). </w:t>
      </w:r>
      <w:r w:rsidRPr="00933068">
        <w:rPr>
          <w:rFonts w:ascii="Arial" w:hAnsi="Arial" w:cs="Arial"/>
          <w:i/>
          <w:sz w:val="22"/>
          <w:szCs w:val="22"/>
        </w:rPr>
        <w:t>The New York Times (</w:t>
      </w:r>
      <w:r w:rsidRPr="00933068">
        <w:rPr>
          <w:rFonts w:ascii="Arial" w:hAnsi="Arial" w:cs="Arial"/>
          <w:sz w:val="22"/>
          <w:szCs w:val="22"/>
        </w:rPr>
        <w:t>article by Tim Requarth).</w:t>
      </w:r>
    </w:p>
    <w:p w14:paraId="623CD601" w14:textId="77777777" w:rsidR="006333EB" w:rsidRPr="00933068" w:rsidRDefault="006333EB" w:rsidP="006333EB">
      <w:pPr>
        <w:spacing w:line="240" w:lineRule="exact"/>
        <w:rPr>
          <w:rFonts w:ascii="Arial" w:hAnsi="Arial" w:cs="Arial"/>
          <w:sz w:val="22"/>
          <w:szCs w:val="22"/>
        </w:rPr>
      </w:pPr>
    </w:p>
    <w:p w14:paraId="52EAD50E" w14:textId="77777777" w:rsidR="000A0109" w:rsidRPr="00933068" w:rsidRDefault="006333EB" w:rsidP="00013A08">
      <w:pPr>
        <w:spacing w:line="240" w:lineRule="exact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Hormones and Huffs: The science of puberty (April 2017). A film by Judith König. Aired on ARTE.TV.</w:t>
      </w:r>
    </w:p>
    <w:p w14:paraId="15FC5B1F" w14:textId="77777777" w:rsidR="006333EB" w:rsidRPr="00933068" w:rsidRDefault="006333EB" w:rsidP="00013A08">
      <w:pPr>
        <w:spacing w:line="240" w:lineRule="exact"/>
        <w:rPr>
          <w:rFonts w:ascii="Arial" w:hAnsi="Arial" w:cs="Arial"/>
          <w:sz w:val="22"/>
          <w:szCs w:val="22"/>
        </w:rPr>
      </w:pPr>
    </w:p>
    <w:p w14:paraId="0D40705C" w14:textId="77777777" w:rsidR="0084364A" w:rsidRPr="00933068" w:rsidRDefault="008E0999" w:rsidP="008E0999">
      <w:pPr>
        <w:spacing w:line="240" w:lineRule="exact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Teenagers Do Dumb Things, but There Are Ways to Limit Recklessness (March, 2017). </w:t>
      </w:r>
      <w:r w:rsidRPr="00933068">
        <w:rPr>
          <w:rFonts w:ascii="Arial" w:hAnsi="Arial" w:cs="Arial"/>
          <w:i/>
          <w:sz w:val="22"/>
          <w:szCs w:val="22"/>
        </w:rPr>
        <w:t>The New York Times</w:t>
      </w:r>
      <w:r w:rsidRPr="00933068">
        <w:rPr>
          <w:rFonts w:ascii="Arial" w:hAnsi="Arial" w:cs="Arial"/>
          <w:sz w:val="22"/>
          <w:szCs w:val="22"/>
        </w:rPr>
        <w:t xml:space="preserve"> (article by Lisa Damour).</w:t>
      </w:r>
    </w:p>
    <w:p w14:paraId="7C232075" w14:textId="77777777" w:rsidR="00FA0944" w:rsidRPr="00933068" w:rsidRDefault="00FA0944" w:rsidP="00013A08">
      <w:pPr>
        <w:spacing w:line="240" w:lineRule="exact"/>
        <w:rPr>
          <w:rFonts w:ascii="Arial" w:hAnsi="Arial" w:cs="Arial"/>
          <w:b/>
          <w:sz w:val="22"/>
          <w:szCs w:val="22"/>
          <w:u w:val="single"/>
        </w:rPr>
      </w:pPr>
    </w:p>
    <w:p w14:paraId="6AA11AB1" w14:textId="77777777" w:rsidR="00F9516B" w:rsidRPr="00933068" w:rsidRDefault="00F9516B" w:rsidP="00F9516B">
      <w:pPr>
        <w:spacing w:line="240" w:lineRule="exact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Screen time guidelines need to be built on evidence, not hype (January, 2017). The Guardian.</w:t>
      </w:r>
    </w:p>
    <w:p w14:paraId="4189F19C" w14:textId="77777777" w:rsidR="00F9516B" w:rsidRPr="00933068" w:rsidRDefault="00F9516B" w:rsidP="00013A08">
      <w:pPr>
        <w:spacing w:line="240" w:lineRule="exact"/>
        <w:rPr>
          <w:rFonts w:ascii="Arial" w:hAnsi="Arial" w:cs="Arial"/>
          <w:b/>
          <w:sz w:val="22"/>
          <w:szCs w:val="22"/>
          <w:u w:val="single"/>
        </w:rPr>
      </w:pPr>
    </w:p>
    <w:p w14:paraId="6406CA6E" w14:textId="77777777" w:rsidR="00EE68A4" w:rsidRPr="00933068" w:rsidRDefault="00EE68A4" w:rsidP="00EE68A4">
      <w:pPr>
        <w:spacing w:line="240" w:lineRule="exact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Eating dinner without checking your email: impulse control, time preference, and mobile device usage (March, 2016). </w:t>
      </w:r>
      <w:r w:rsidRPr="00933068">
        <w:rPr>
          <w:rFonts w:ascii="Arial" w:hAnsi="Arial" w:cs="Arial"/>
          <w:i/>
          <w:sz w:val="22"/>
          <w:szCs w:val="22"/>
        </w:rPr>
        <w:t>Psychonomic Society News</w:t>
      </w:r>
      <w:r w:rsidRPr="00933068">
        <w:rPr>
          <w:rFonts w:ascii="Arial" w:hAnsi="Arial" w:cs="Arial"/>
          <w:sz w:val="22"/>
          <w:szCs w:val="22"/>
        </w:rPr>
        <w:t xml:space="preserve"> (Article by Stephan </w:t>
      </w:r>
      <w:proofErr w:type="spellStart"/>
      <w:r w:rsidRPr="00933068">
        <w:rPr>
          <w:rFonts w:ascii="Arial" w:hAnsi="Arial" w:cs="Arial"/>
          <w:sz w:val="22"/>
          <w:szCs w:val="22"/>
        </w:rPr>
        <w:t>Lewandowsy</w:t>
      </w:r>
      <w:proofErr w:type="spellEnd"/>
      <w:r w:rsidRPr="00933068">
        <w:rPr>
          <w:rFonts w:ascii="Arial" w:hAnsi="Arial" w:cs="Arial"/>
          <w:sz w:val="22"/>
          <w:szCs w:val="22"/>
        </w:rPr>
        <w:t>).</w:t>
      </w:r>
    </w:p>
    <w:p w14:paraId="7390D937" w14:textId="77777777" w:rsidR="00EE68A4" w:rsidRDefault="00EE68A4" w:rsidP="00013A08">
      <w:pPr>
        <w:spacing w:line="240" w:lineRule="exact"/>
        <w:rPr>
          <w:rFonts w:ascii="Arial" w:hAnsi="Arial" w:cs="Arial"/>
          <w:b/>
          <w:sz w:val="22"/>
          <w:szCs w:val="22"/>
          <w:u w:val="single"/>
        </w:rPr>
      </w:pPr>
    </w:p>
    <w:p w14:paraId="3EB99950" w14:textId="0EC153E5" w:rsidR="00FB4035" w:rsidRPr="0008318D" w:rsidRDefault="00FB4035" w:rsidP="00013A08">
      <w:pPr>
        <w:spacing w:line="240" w:lineRule="exac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The Not So Smart Phone</w:t>
      </w:r>
      <w:r w:rsidR="00063AD7">
        <w:rPr>
          <w:rFonts w:ascii="Arial" w:hAnsi="Arial" w:cs="Arial"/>
          <w:bCs/>
          <w:sz w:val="22"/>
          <w:szCs w:val="22"/>
        </w:rPr>
        <w:t xml:space="preserve"> (M</w:t>
      </w:r>
      <w:r w:rsidR="00504AF2">
        <w:rPr>
          <w:rFonts w:ascii="Arial" w:hAnsi="Arial" w:cs="Arial"/>
          <w:bCs/>
          <w:sz w:val="22"/>
          <w:szCs w:val="22"/>
        </w:rPr>
        <w:t>arch</w:t>
      </w:r>
      <w:r w:rsidR="00063AD7">
        <w:rPr>
          <w:rFonts w:ascii="Arial" w:hAnsi="Arial" w:cs="Arial"/>
          <w:bCs/>
          <w:sz w:val="22"/>
          <w:szCs w:val="22"/>
        </w:rPr>
        <w:t xml:space="preserve">, 2016). </w:t>
      </w:r>
      <w:r w:rsidR="00063AD7">
        <w:rPr>
          <w:rFonts w:ascii="Arial" w:hAnsi="Arial" w:cs="Arial"/>
          <w:bCs/>
          <w:i/>
          <w:iCs/>
          <w:sz w:val="22"/>
          <w:szCs w:val="22"/>
        </w:rPr>
        <w:t>The Express Tribune</w:t>
      </w:r>
      <w:r w:rsidR="0008318D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08318D">
        <w:rPr>
          <w:rFonts w:ascii="Arial" w:hAnsi="Arial" w:cs="Arial"/>
          <w:bCs/>
          <w:sz w:val="22"/>
          <w:szCs w:val="22"/>
        </w:rPr>
        <w:t xml:space="preserve">(article by </w:t>
      </w:r>
      <w:proofErr w:type="spellStart"/>
      <w:r w:rsidR="0008318D">
        <w:rPr>
          <w:rFonts w:ascii="Arial" w:hAnsi="Arial" w:cs="Arial"/>
          <w:bCs/>
          <w:sz w:val="22"/>
          <w:szCs w:val="22"/>
        </w:rPr>
        <w:t>Ians</w:t>
      </w:r>
      <w:proofErr w:type="spellEnd"/>
      <w:r w:rsidR="0008318D">
        <w:rPr>
          <w:rFonts w:ascii="Arial" w:hAnsi="Arial" w:cs="Arial"/>
          <w:bCs/>
          <w:sz w:val="22"/>
          <w:szCs w:val="22"/>
        </w:rPr>
        <w:t>)</w:t>
      </w:r>
    </w:p>
    <w:p w14:paraId="04416C01" w14:textId="77777777" w:rsidR="00063AD7" w:rsidRPr="00063AD7" w:rsidRDefault="00063AD7" w:rsidP="00013A08">
      <w:pPr>
        <w:spacing w:line="240" w:lineRule="exact"/>
        <w:rPr>
          <w:rFonts w:ascii="Arial" w:hAnsi="Arial" w:cs="Arial"/>
          <w:bCs/>
          <w:i/>
          <w:iCs/>
          <w:sz w:val="22"/>
          <w:szCs w:val="22"/>
        </w:rPr>
      </w:pPr>
    </w:p>
    <w:p w14:paraId="16EA0B78" w14:textId="77777777" w:rsidR="00EE68A4" w:rsidRPr="00933068" w:rsidRDefault="00EE68A4" w:rsidP="00013A08">
      <w:pPr>
        <w:spacing w:line="240" w:lineRule="exact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Can't stop checking your phone? You're impatient and impulsive: Psychologists reveal why people can't put devices down (March, 2016). </w:t>
      </w:r>
      <w:r w:rsidRPr="00933068">
        <w:rPr>
          <w:rFonts w:ascii="Arial" w:hAnsi="Arial" w:cs="Arial"/>
          <w:i/>
          <w:sz w:val="22"/>
          <w:szCs w:val="22"/>
        </w:rPr>
        <w:t xml:space="preserve">Daily Mail </w:t>
      </w:r>
      <w:r w:rsidRPr="00933068">
        <w:rPr>
          <w:rFonts w:ascii="Arial" w:hAnsi="Arial" w:cs="Arial"/>
          <w:sz w:val="22"/>
          <w:szCs w:val="22"/>
        </w:rPr>
        <w:t>(article by Richard Gray)</w:t>
      </w:r>
      <w:r w:rsidRPr="00933068">
        <w:rPr>
          <w:rFonts w:ascii="Arial" w:hAnsi="Arial" w:cs="Arial"/>
          <w:sz w:val="22"/>
          <w:szCs w:val="22"/>
        </w:rPr>
        <w:br/>
      </w:r>
    </w:p>
    <w:p w14:paraId="2BC6B111" w14:textId="77777777" w:rsidR="00EE68A4" w:rsidRPr="00933068" w:rsidRDefault="00FA0944" w:rsidP="00013A08">
      <w:pPr>
        <w:spacing w:line="240" w:lineRule="exact"/>
        <w:rPr>
          <w:rFonts w:ascii="Arial" w:hAnsi="Arial" w:cs="Arial"/>
          <w:sz w:val="22"/>
          <w:szCs w:val="22"/>
        </w:rPr>
      </w:pPr>
      <w:r w:rsidRPr="002C760D">
        <w:rPr>
          <w:rFonts w:ascii="Arial" w:hAnsi="Arial" w:cs="Arial"/>
          <w:i/>
          <w:iCs/>
          <w:sz w:val="22"/>
          <w:szCs w:val="22"/>
        </w:rPr>
        <w:t>Brain Games</w:t>
      </w:r>
      <w:r w:rsidRPr="00933068">
        <w:rPr>
          <w:rFonts w:ascii="Arial" w:hAnsi="Arial" w:cs="Arial"/>
          <w:sz w:val="22"/>
          <w:szCs w:val="22"/>
        </w:rPr>
        <w:t>, Season 7, Episode 4, “Life of the Brain” (first aired on March 6, 2016).  National Geographic Channel.</w:t>
      </w:r>
    </w:p>
    <w:p w14:paraId="0083B50B" w14:textId="77777777" w:rsidR="00FA0944" w:rsidRPr="00933068" w:rsidRDefault="00FA0944" w:rsidP="00013A08">
      <w:pPr>
        <w:spacing w:line="240" w:lineRule="exact"/>
        <w:rPr>
          <w:rFonts w:ascii="Arial" w:hAnsi="Arial" w:cs="Arial"/>
          <w:sz w:val="22"/>
          <w:szCs w:val="22"/>
        </w:rPr>
      </w:pPr>
    </w:p>
    <w:p w14:paraId="57C50EA2" w14:textId="77777777" w:rsidR="00FA0944" w:rsidRPr="00933068" w:rsidRDefault="00FA0944" w:rsidP="00013A08">
      <w:pPr>
        <w:spacing w:line="240" w:lineRule="exact"/>
        <w:rPr>
          <w:rFonts w:ascii="Arial" w:hAnsi="Arial" w:cs="Arial"/>
          <w:bCs/>
          <w:sz w:val="22"/>
          <w:szCs w:val="22"/>
        </w:rPr>
      </w:pPr>
      <w:r w:rsidRPr="00933068">
        <w:rPr>
          <w:rFonts w:ascii="Arial" w:hAnsi="Arial" w:cs="Arial"/>
          <w:bCs/>
          <w:sz w:val="22"/>
          <w:szCs w:val="22"/>
        </w:rPr>
        <w:t>“'Brain Games' pits teens against adults in Keansburg experiment” (June, 2015). NJ.com (article by Ryan Feuer.</w:t>
      </w:r>
    </w:p>
    <w:p w14:paraId="3DCF3A10" w14:textId="77777777" w:rsidR="00FA0944" w:rsidRPr="00933068" w:rsidRDefault="00FA0944" w:rsidP="00013A08">
      <w:pPr>
        <w:spacing w:line="240" w:lineRule="exact"/>
        <w:rPr>
          <w:rFonts w:ascii="Arial" w:hAnsi="Arial" w:cs="Arial"/>
          <w:sz w:val="22"/>
          <w:szCs w:val="22"/>
        </w:rPr>
      </w:pPr>
    </w:p>
    <w:p w14:paraId="51F35B9E" w14:textId="77777777" w:rsidR="003116D3" w:rsidRPr="00933068" w:rsidRDefault="003116D3" w:rsidP="00FD40C0">
      <w:pPr>
        <w:spacing w:line="240" w:lineRule="exact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“Can Action Video Games Boost Short-term Memory?” (October, 2014). </w:t>
      </w:r>
      <w:r w:rsidRPr="00933068">
        <w:rPr>
          <w:rFonts w:ascii="Arial" w:hAnsi="Arial" w:cs="Arial"/>
          <w:i/>
          <w:sz w:val="22"/>
          <w:szCs w:val="22"/>
        </w:rPr>
        <w:t xml:space="preserve">Psychology Today, Media Spotlight </w:t>
      </w:r>
      <w:r w:rsidRPr="00933068">
        <w:rPr>
          <w:rFonts w:ascii="Arial" w:hAnsi="Arial" w:cs="Arial"/>
          <w:sz w:val="22"/>
          <w:szCs w:val="22"/>
        </w:rPr>
        <w:t>(article by Romeo Vitelli).</w:t>
      </w:r>
    </w:p>
    <w:p w14:paraId="000E9425" w14:textId="77777777" w:rsidR="003116D3" w:rsidRPr="00933068" w:rsidRDefault="003116D3" w:rsidP="00FD40C0">
      <w:pPr>
        <w:spacing w:line="240" w:lineRule="exact"/>
        <w:rPr>
          <w:rFonts w:ascii="Arial" w:hAnsi="Arial" w:cs="Arial"/>
          <w:sz w:val="22"/>
          <w:szCs w:val="22"/>
        </w:rPr>
      </w:pPr>
    </w:p>
    <w:p w14:paraId="4A55F774" w14:textId="77777777" w:rsidR="00FD40C0" w:rsidRPr="00933068" w:rsidRDefault="00FD40C0" w:rsidP="00FD40C0">
      <w:pPr>
        <w:spacing w:line="240" w:lineRule="exact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“Mind games: Cognitive training can help with memory and problem solving” (October, 2014). </w:t>
      </w:r>
      <w:r w:rsidRPr="00933068">
        <w:rPr>
          <w:rFonts w:ascii="Arial" w:hAnsi="Arial" w:cs="Arial"/>
          <w:i/>
          <w:sz w:val="22"/>
          <w:szCs w:val="22"/>
        </w:rPr>
        <w:t xml:space="preserve">American Psychological Association Monitor on Psychology, </w:t>
      </w:r>
      <w:r w:rsidRPr="00933068">
        <w:rPr>
          <w:rFonts w:ascii="Arial" w:hAnsi="Arial" w:cs="Arial"/>
          <w:sz w:val="22"/>
          <w:szCs w:val="22"/>
        </w:rPr>
        <w:t>(article by Kirsten Weir).</w:t>
      </w:r>
    </w:p>
    <w:p w14:paraId="5F02F6D4" w14:textId="77777777" w:rsidR="00FD40C0" w:rsidRPr="00933068" w:rsidRDefault="00FD40C0" w:rsidP="00FD40C0">
      <w:pPr>
        <w:spacing w:line="240" w:lineRule="exact"/>
        <w:rPr>
          <w:rFonts w:ascii="Arial" w:hAnsi="Arial" w:cs="Arial"/>
          <w:sz w:val="22"/>
          <w:szCs w:val="22"/>
        </w:rPr>
      </w:pPr>
    </w:p>
    <w:p w14:paraId="0FC41AC1" w14:textId="77777777" w:rsidR="003116D3" w:rsidRPr="00933068" w:rsidRDefault="003116D3" w:rsidP="00013A08">
      <w:pPr>
        <w:spacing w:line="240" w:lineRule="exact"/>
        <w:rPr>
          <w:rFonts w:ascii="Arial" w:hAnsi="Arial" w:cs="Arial"/>
          <w:i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“Are There Perceptual or Cognitive Benefits to Playing Action Video Games?” (October, 2014).  </w:t>
      </w:r>
      <w:r w:rsidRPr="00933068">
        <w:rPr>
          <w:rFonts w:ascii="Arial" w:hAnsi="Arial" w:cs="Arial"/>
          <w:i/>
          <w:sz w:val="22"/>
          <w:szCs w:val="22"/>
        </w:rPr>
        <w:t xml:space="preserve">American Psychological Association </w:t>
      </w:r>
      <w:proofErr w:type="spellStart"/>
      <w:r w:rsidRPr="00933068">
        <w:rPr>
          <w:rFonts w:ascii="Arial" w:hAnsi="Arial" w:cs="Arial"/>
          <w:i/>
          <w:sz w:val="22"/>
          <w:szCs w:val="22"/>
        </w:rPr>
        <w:t>PeePs</w:t>
      </w:r>
      <w:proofErr w:type="spellEnd"/>
      <w:r w:rsidRPr="00933068">
        <w:rPr>
          <w:rFonts w:ascii="Arial" w:hAnsi="Arial" w:cs="Arial"/>
          <w:i/>
          <w:sz w:val="22"/>
          <w:szCs w:val="22"/>
        </w:rPr>
        <w:t xml:space="preserve"> (Particularly Exciting Experiments in Psychology)</w:t>
      </w:r>
    </w:p>
    <w:p w14:paraId="71431BA0" w14:textId="77777777" w:rsidR="003116D3" w:rsidRPr="00933068" w:rsidRDefault="003116D3" w:rsidP="00013A08">
      <w:pPr>
        <w:spacing w:line="240" w:lineRule="exact"/>
        <w:rPr>
          <w:rFonts w:ascii="Arial" w:hAnsi="Arial" w:cs="Arial"/>
          <w:sz w:val="22"/>
          <w:szCs w:val="22"/>
        </w:rPr>
      </w:pPr>
    </w:p>
    <w:p w14:paraId="3687CE33" w14:textId="77777777" w:rsidR="00B74CF5" w:rsidRPr="00933068" w:rsidRDefault="00B74CF5" w:rsidP="00013A08">
      <w:pPr>
        <w:spacing w:line="240" w:lineRule="exact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“Friends can be dangerous” (May, 2014). </w:t>
      </w:r>
      <w:r w:rsidRPr="00933068">
        <w:rPr>
          <w:rFonts w:ascii="Arial" w:hAnsi="Arial" w:cs="Arial"/>
          <w:i/>
          <w:sz w:val="22"/>
          <w:szCs w:val="22"/>
        </w:rPr>
        <w:t>The New York Times</w:t>
      </w:r>
      <w:r w:rsidRPr="00933068">
        <w:rPr>
          <w:rFonts w:ascii="Arial" w:hAnsi="Arial" w:cs="Arial"/>
          <w:sz w:val="22"/>
          <w:szCs w:val="22"/>
        </w:rPr>
        <w:t xml:space="preserve"> (article by Laurence Steinberg).</w:t>
      </w:r>
    </w:p>
    <w:p w14:paraId="12FE44C9" w14:textId="77777777" w:rsidR="003116D3" w:rsidRPr="00933068" w:rsidRDefault="003116D3" w:rsidP="00013A08">
      <w:pPr>
        <w:spacing w:line="240" w:lineRule="exact"/>
        <w:rPr>
          <w:rFonts w:ascii="Arial" w:hAnsi="Arial" w:cs="Arial"/>
          <w:sz w:val="22"/>
          <w:szCs w:val="22"/>
        </w:rPr>
      </w:pPr>
    </w:p>
    <w:p w14:paraId="3FA186B8" w14:textId="77777777" w:rsidR="004C0C1E" w:rsidRPr="00933068" w:rsidRDefault="004C0C1E" w:rsidP="00013A08">
      <w:pPr>
        <w:spacing w:line="240" w:lineRule="exact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lastRenderedPageBreak/>
        <w:t xml:space="preserve">“New Studies Show Promise for Brain Training in Improving Fluid Intelligence” (April, 2014). </w:t>
      </w:r>
      <w:r w:rsidRPr="00933068">
        <w:rPr>
          <w:rFonts w:ascii="Arial" w:hAnsi="Arial" w:cs="Arial"/>
          <w:i/>
          <w:sz w:val="22"/>
          <w:szCs w:val="22"/>
        </w:rPr>
        <w:t>The Atlantic</w:t>
      </w:r>
      <w:r w:rsidRPr="00933068">
        <w:rPr>
          <w:rFonts w:ascii="Arial" w:hAnsi="Arial" w:cs="Arial"/>
          <w:sz w:val="22"/>
          <w:szCs w:val="22"/>
        </w:rPr>
        <w:t xml:space="preserve"> (Article by Dan Hurley).</w:t>
      </w:r>
    </w:p>
    <w:p w14:paraId="32BA276C" w14:textId="77777777" w:rsidR="004C0C1E" w:rsidRPr="00933068" w:rsidRDefault="004C0C1E" w:rsidP="00013A08">
      <w:pPr>
        <w:spacing w:line="240" w:lineRule="exact"/>
        <w:rPr>
          <w:rFonts w:ascii="Arial" w:hAnsi="Arial" w:cs="Arial"/>
          <w:sz w:val="22"/>
          <w:szCs w:val="22"/>
        </w:rPr>
      </w:pPr>
    </w:p>
    <w:p w14:paraId="2A872743" w14:textId="77777777" w:rsidR="00C86B91" w:rsidRPr="00933068" w:rsidRDefault="00C86B91" w:rsidP="00013A08">
      <w:pPr>
        <w:spacing w:line="240" w:lineRule="exact"/>
        <w:rPr>
          <w:rFonts w:ascii="Arial" w:hAnsi="Arial" w:cs="Arial"/>
          <w:i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“Brain</w:t>
      </w:r>
      <w:r w:rsidR="00145735" w:rsidRPr="00933068">
        <w:rPr>
          <w:rFonts w:ascii="Arial" w:hAnsi="Arial" w:cs="Arial"/>
          <w:sz w:val="22"/>
          <w:szCs w:val="22"/>
        </w:rPr>
        <w:t>s</w:t>
      </w:r>
      <w:r w:rsidRPr="00933068">
        <w:rPr>
          <w:rFonts w:ascii="Arial" w:hAnsi="Arial" w:cs="Arial"/>
          <w:sz w:val="22"/>
          <w:szCs w:val="22"/>
        </w:rPr>
        <w:t xml:space="preserve"> on Trial with Alan Alda” (September, 2013).  </w:t>
      </w:r>
      <w:r w:rsidRPr="00933068">
        <w:rPr>
          <w:rFonts w:ascii="Arial" w:hAnsi="Arial" w:cs="Arial"/>
          <w:i/>
          <w:sz w:val="22"/>
          <w:szCs w:val="22"/>
        </w:rPr>
        <w:t>Public Broadcast System (PBS).</w:t>
      </w:r>
    </w:p>
    <w:p w14:paraId="1DFA04B1" w14:textId="77777777" w:rsidR="00C86B91" w:rsidRPr="00933068" w:rsidRDefault="00C86B91" w:rsidP="00013A08">
      <w:pPr>
        <w:spacing w:line="240" w:lineRule="exact"/>
        <w:rPr>
          <w:rFonts w:ascii="Arial" w:hAnsi="Arial" w:cs="Arial"/>
          <w:i/>
          <w:sz w:val="22"/>
          <w:szCs w:val="22"/>
        </w:rPr>
      </w:pPr>
    </w:p>
    <w:p w14:paraId="1B92BB7E" w14:textId="77777777" w:rsidR="009324B2" w:rsidRPr="00933068" w:rsidRDefault="009324B2" w:rsidP="00013A08">
      <w:pPr>
        <w:spacing w:line="240" w:lineRule="exact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“</w:t>
      </w:r>
      <w:r w:rsidRPr="00933068">
        <w:rPr>
          <w:rFonts w:ascii="Arial" w:hAnsi="Arial" w:cs="Arial"/>
          <w:i/>
          <w:sz w:val="22"/>
          <w:szCs w:val="22"/>
        </w:rPr>
        <w:t>Can brain training improve memory</w:t>
      </w:r>
      <w:r w:rsidRPr="00933068">
        <w:rPr>
          <w:rFonts w:ascii="Arial" w:hAnsi="Arial" w:cs="Arial"/>
          <w:sz w:val="22"/>
          <w:szCs w:val="22"/>
        </w:rPr>
        <w:t>?” (August, 2013).</w:t>
      </w:r>
      <w:r w:rsidR="006B22BF" w:rsidRPr="00933068">
        <w:rPr>
          <w:rFonts w:ascii="Arial" w:hAnsi="Arial" w:cs="Arial"/>
          <w:sz w:val="22"/>
          <w:szCs w:val="22"/>
        </w:rPr>
        <w:t xml:space="preserve"> </w:t>
      </w:r>
      <w:r w:rsidRPr="00933068">
        <w:rPr>
          <w:rFonts w:ascii="Arial" w:hAnsi="Arial" w:cs="Arial"/>
          <w:i/>
          <w:sz w:val="22"/>
          <w:szCs w:val="22"/>
        </w:rPr>
        <w:t>Philadelphia Inquirer</w:t>
      </w:r>
      <w:r w:rsidRPr="00933068">
        <w:rPr>
          <w:rFonts w:ascii="Arial" w:hAnsi="Arial" w:cs="Arial"/>
          <w:sz w:val="22"/>
          <w:szCs w:val="22"/>
        </w:rPr>
        <w:t xml:space="preserve"> (article by Stacy Burling).</w:t>
      </w:r>
    </w:p>
    <w:p w14:paraId="672F854C" w14:textId="77777777" w:rsidR="00181AEE" w:rsidRPr="00933068" w:rsidRDefault="00181AEE" w:rsidP="00013A08">
      <w:pPr>
        <w:spacing w:line="240" w:lineRule="exact"/>
        <w:rPr>
          <w:rFonts w:ascii="Arial" w:hAnsi="Arial" w:cs="Arial"/>
          <w:sz w:val="22"/>
          <w:szCs w:val="22"/>
        </w:rPr>
      </w:pPr>
    </w:p>
    <w:p w14:paraId="25199B1D" w14:textId="77777777" w:rsidR="009C0377" w:rsidRPr="00933068" w:rsidRDefault="009C0377" w:rsidP="009C0377">
      <w:pPr>
        <w:spacing w:line="240" w:lineRule="exact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i/>
          <w:sz w:val="22"/>
          <w:szCs w:val="22"/>
        </w:rPr>
        <w:t>“Teenagers Are Wired for Peer Approval, Says Study: Risk-taking rises with an audience</w:t>
      </w:r>
      <w:r w:rsidR="009324B2" w:rsidRPr="00933068">
        <w:rPr>
          <w:rFonts w:ascii="Arial" w:hAnsi="Arial" w:cs="Arial"/>
          <w:i/>
          <w:sz w:val="22"/>
          <w:szCs w:val="22"/>
        </w:rPr>
        <w:t>”</w:t>
      </w:r>
      <w:r w:rsidRPr="00933068">
        <w:rPr>
          <w:rFonts w:ascii="Arial" w:hAnsi="Arial" w:cs="Arial"/>
          <w:i/>
          <w:sz w:val="22"/>
          <w:szCs w:val="22"/>
        </w:rPr>
        <w:t xml:space="preserve"> </w:t>
      </w:r>
      <w:r w:rsidRPr="00933068">
        <w:rPr>
          <w:rFonts w:ascii="Arial" w:hAnsi="Arial" w:cs="Arial"/>
          <w:sz w:val="22"/>
          <w:szCs w:val="22"/>
        </w:rPr>
        <w:t xml:space="preserve">(May, 2013). </w:t>
      </w:r>
      <w:r w:rsidR="000C5016" w:rsidRPr="00933068">
        <w:rPr>
          <w:rFonts w:ascii="Arial" w:hAnsi="Arial" w:cs="Arial"/>
          <w:sz w:val="22"/>
          <w:szCs w:val="22"/>
        </w:rPr>
        <w:t xml:space="preserve">In </w:t>
      </w:r>
      <w:r w:rsidRPr="00933068">
        <w:rPr>
          <w:rFonts w:ascii="Arial" w:hAnsi="Arial" w:cs="Arial"/>
          <w:i/>
          <w:sz w:val="22"/>
          <w:szCs w:val="22"/>
        </w:rPr>
        <w:t xml:space="preserve">Education Week </w:t>
      </w:r>
      <w:r w:rsidRPr="00933068">
        <w:rPr>
          <w:rFonts w:ascii="Arial" w:hAnsi="Arial" w:cs="Arial"/>
          <w:sz w:val="22"/>
          <w:szCs w:val="22"/>
        </w:rPr>
        <w:t>(article by Sarah Sparks).</w:t>
      </w:r>
    </w:p>
    <w:p w14:paraId="62606D97" w14:textId="77777777" w:rsidR="009C0377" w:rsidRPr="00933068" w:rsidRDefault="009C0377" w:rsidP="00013A08">
      <w:pPr>
        <w:spacing w:line="240" w:lineRule="exact"/>
        <w:rPr>
          <w:rFonts w:ascii="Arial" w:hAnsi="Arial" w:cs="Arial"/>
          <w:i/>
          <w:sz w:val="22"/>
          <w:szCs w:val="22"/>
        </w:rPr>
      </w:pPr>
    </w:p>
    <w:p w14:paraId="285933B1" w14:textId="77777777" w:rsidR="00265576" w:rsidRPr="00933068" w:rsidRDefault="009C0377" w:rsidP="00013A08">
      <w:pPr>
        <w:spacing w:line="240" w:lineRule="exact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i/>
          <w:sz w:val="22"/>
          <w:szCs w:val="22"/>
        </w:rPr>
        <w:t xml:space="preserve"> </w:t>
      </w:r>
      <w:r w:rsidR="00265576" w:rsidRPr="00933068">
        <w:rPr>
          <w:rFonts w:ascii="Arial" w:hAnsi="Arial" w:cs="Arial"/>
          <w:i/>
          <w:sz w:val="22"/>
          <w:szCs w:val="22"/>
        </w:rPr>
        <w:t xml:space="preserve">“Can you make yourself smarter” </w:t>
      </w:r>
      <w:r w:rsidR="00265576" w:rsidRPr="00933068">
        <w:rPr>
          <w:rFonts w:ascii="Arial" w:hAnsi="Arial" w:cs="Arial"/>
          <w:sz w:val="22"/>
          <w:szCs w:val="22"/>
        </w:rPr>
        <w:t xml:space="preserve">(April, 2012). Cover feature in a special issue of </w:t>
      </w:r>
      <w:r w:rsidR="00265576" w:rsidRPr="00933068">
        <w:rPr>
          <w:rFonts w:ascii="Arial" w:hAnsi="Arial" w:cs="Arial"/>
          <w:i/>
          <w:sz w:val="22"/>
          <w:szCs w:val="22"/>
        </w:rPr>
        <w:t xml:space="preserve">The New York Times Sunday Magazine </w:t>
      </w:r>
      <w:r w:rsidR="00265576" w:rsidRPr="00933068">
        <w:rPr>
          <w:rFonts w:ascii="Arial" w:hAnsi="Arial" w:cs="Arial"/>
          <w:sz w:val="22"/>
          <w:szCs w:val="22"/>
        </w:rPr>
        <w:t>(article by Dan Hurley).</w:t>
      </w:r>
    </w:p>
    <w:p w14:paraId="0120CE1E" w14:textId="77777777" w:rsidR="00265576" w:rsidRPr="00933068" w:rsidRDefault="00265576" w:rsidP="00013A08">
      <w:pPr>
        <w:spacing w:line="240" w:lineRule="exact"/>
        <w:rPr>
          <w:rFonts w:ascii="Arial" w:hAnsi="Arial" w:cs="Arial"/>
          <w:sz w:val="22"/>
          <w:szCs w:val="22"/>
        </w:rPr>
      </w:pPr>
    </w:p>
    <w:p w14:paraId="62900CF1" w14:textId="77777777" w:rsidR="00265576" w:rsidRPr="00933068" w:rsidRDefault="00265576" w:rsidP="00013A08">
      <w:pPr>
        <w:spacing w:line="240" w:lineRule="exact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i/>
          <w:sz w:val="22"/>
          <w:szCs w:val="22"/>
        </w:rPr>
        <w:t xml:space="preserve">“Buff your brain” (January, 2012). </w:t>
      </w:r>
      <w:r w:rsidRPr="00933068">
        <w:rPr>
          <w:rFonts w:ascii="Arial" w:hAnsi="Arial" w:cs="Arial"/>
          <w:sz w:val="22"/>
          <w:szCs w:val="22"/>
        </w:rPr>
        <w:t xml:space="preserve">Cover story in </w:t>
      </w:r>
      <w:r w:rsidRPr="00933068">
        <w:rPr>
          <w:rFonts w:ascii="Arial" w:hAnsi="Arial" w:cs="Arial"/>
          <w:i/>
          <w:sz w:val="22"/>
          <w:szCs w:val="22"/>
        </w:rPr>
        <w:t>Newsweek Magazine</w:t>
      </w:r>
      <w:r w:rsidRPr="00933068">
        <w:rPr>
          <w:rFonts w:ascii="Arial" w:hAnsi="Arial" w:cs="Arial"/>
          <w:sz w:val="22"/>
          <w:szCs w:val="22"/>
        </w:rPr>
        <w:t xml:space="preserve"> (article by Sharon Begley).</w:t>
      </w:r>
    </w:p>
    <w:p w14:paraId="4B4D74A9" w14:textId="77777777" w:rsidR="00265576" w:rsidRPr="00933068" w:rsidRDefault="00265576" w:rsidP="00013A08">
      <w:pPr>
        <w:spacing w:line="240" w:lineRule="exact"/>
        <w:rPr>
          <w:rFonts w:ascii="Arial" w:hAnsi="Arial" w:cs="Arial"/>
          <w:sz w:val="22"/>
          <w:szCs w:val="22"/>
        </w:rPr>
      </w:pPr>
    </w:p>
    <w:p w14:paraId="7581470A" w14:textId="77777777" w:rsidR="00013A08" w:rsidRPr="00933068" w:rsidRDefault="00013A08" w:rsidP="00013A08">
      <w:pPr>
        <w:spacing w:line="240" w:lineRule="exact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i/>
          <w:sz w:val="22"/>
          <w:szCs w:val="22"/>
        </w:rPr>
        <w:t>“</w:t>
      </w:r>
      <w:r w:rsidRPr="00933068">
        <w:rPr>
          <w:rFonts w:ascii="Arial" w:hAnsi="Arial" w:cs="Arial"/>
          <w:sz w:val="22"/>
          <w:szCs w:val="22"/>
        </w:rPr>
        <w:t xml:space="preserve">I feel like I’m becoming more forgetful. How can I sharpen my memory?” (2011). In </w:t>
      </w:r>
      <w:r w:rsidRPr="00933068">
        <w:rPr>
          <w:rFonts w:ascii="Arial" w:hAnsi="Arial" w:cs="Arial"/>
          <w:i/>
          <w:sz w:val="22"/>
          <w:szCs w:val="22"/>
        </w:rPr>
        <w:t xml:space="preserve">Men’s Health Magazine </w:t>
      </w:r>
      <w:r w:rsidRPr="00933068">
        <w:rPr>
          <w:rFonts w:ascii="Arial" w:hAnsi="Arial" w:cs="Arial"/>
          <w:sz w:val="22"/>
          <w:szCs w:val="22"/>
        </w:rPr>
        <w:t>(</w:t>
      </w:r>
      <w:r w:rsidR="00265576" w:rsidRPr="00933068">
        <w:rPr>
          <w:rFonts w:ascii="Arial" w:hAnsi="Arial" w:cs="Arial"/>
          <w:sz w:val="22"/>
          <w:szCs w:val="22"/>
        </w:rPr>
        <w:t xml:space="preserve">article </w:t>
      </w:r>
      <w:r w:rsidRPr="00933068">
        <w:rPr>
          <w:rFonts w:ascii="Arial" w:hAnsi="Arial" w:cs="Arial"/>
          <w:sz w:val="22"/>
          <w:szCs w:val="22"/>
        </w:rPr>
        <w:t>by Julie Stewart)</w:t>
      </w:r>
      <w:r w:rsidR="00265576" w:rsidRPr="00933068">
        <w:rPr>
          <w:rFonts w:ascii="Arial" w:hAnsi="Arial" w:cs="Arial"/>
          <w:sz w:val="22"/>
          <w:szCs w:val="22"/>
        </w:rPr>
        <w:t>.</w:t>
      </w:r>
    </w:p>
    <w:p w14:paraId="7B8F4E0E" w14:textId="77777777" w:rsidR="00013A08" w:rsidRPr="00933068" w:rsidRDefault="00013A08" w:rsidP="00013A08">
      <w:pPr>
        <w:spacing w:line="240" w:lineRule="exact"/>
        <w:rPr>
          <w:rFonts w:ascii="Arial" w:hAnsi="Arial" w:cs="Arial"/>
          <w:sz w:val="22"/>
          <w:szCs w:val="22"/>
        </w:rPr>
      </w:pPr>
    </w:p>
    <w:p w14:paraId="43B26001" w14:textId="77777777" w:rsidR="00013A08" w:rsidRPr="00933068" w:rsidRDefault="00013A08" w:rsidP="00013A08">
      <w:pPr>
        <w:spacing w:line="240" w:lineRule="exact"/>
        <w:rPr>
          <w:rFonts w:ascii="Arial" w:hAnsi="Arial" w:cs="Arial"/>
          <w:i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“Pimp my memory” (2011).  In </w:t>
      </w:r>
      <w:r w:rsidRPr="00933068">
        <w:rPr>
          <w:rFonts w:ascii="Arial" w:hAnsi="Arial" w:cs="Arial"/>
          <w:i/>
          <w:sz w:val="22"/>
          <w:szCs w:val="22"/>
        </w:rPr>
        <w:t xml:space="preserve">New Scientist Magazine </w:t>
      </w:r>
      <w:r w:rsidRPr="00933068">
        <w:rPr>
          <w:rFonts w:ascii="Arial" w:hAnsi="Arial" w:cs="Arial"/>
          <w:sz w:val="22"/>
          <w:szCs w:val="22"/>
        </w:rPr>
        <w:t>(</w:t>
      </w:r>
      <w:r w:rsidR="00265576" w:rsidRPr="00933068">
        <w:rPr>
          <w:rFonts w:ascii="Arial" w:hAnsi="Arial" w:cs="Arial"/>
          <w:sz w:val="22"/>
          <w:szCs w:val="22"/>
        </w:rPr>
        <w:t xml:space="preserve">article </w:t>
      </w:r>
      <w:r w:rsidRPr="00933068">
        <w:rPr>
          <w:rFonts w:ascii="Arial" w:hAnsi="Arial" w:cs="Arial"/>
          <w:sz w:val="22"/>
          <w:szCs w:val="22"/>
        </w:rPr>
        <w:t>by David Robson</w:t>
      </w:r>
      <w:r w:rsidR="00265576" w:rsidRPr="00933068">
        <w:rPr>
          <w:rFonts w:ascii="Arial" w:hAnsi="Arial" w:cs="Arial"/>
          <w:i/>
          <w:sz w:val="22"/>
          <w:szCs w:val="22"/>
        </w:rPr>
        <w:t>).</w:t>
      </w:r>
    </w:p>
    <w:p w14:paraId="2D19D603" w14:textId="77777777" w:rsidR="00013A08" w:rsidRPr="00933068" w:rsidRDefault="00013A08" w:rsidP="00013A08">
      <w:pPr>
        <w:spacing w:line="240" w:lineRule="exact"/>
        <w:rPr>
          <w:rFonts w:ascii="Arial" w:hAnsi="Arial" w:cs="Arial"/>
          <w:i/>
          <w:sz w:val="22"/>
          <w:szCs w:val="22"/>
        </w:rPr>
      </w:pPr>
    </w:p>
    <w:p w14:paraId="53340E26" w14:textId="77777777" w:rsidR="00013A08" w:rsidRPr="00933068" w:rsidRDefault="00013A08" w:rsidP="00013A08">
      <w:pPr>
        <w:spacing w:line="240" w:lineRule="exact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i/>
          <w:sz w:val="22"/>
          <w:szCs w:val="22"/>
        </w:rPr>
        <w:t xml:space="preserve">“Teenagers wired to take risks” </w:t>
      </w:r>
      <w:r w:rsidRPr="00933068">
        <w:rPr>
          <w:rFonts w:ascii="Arial" w:hAnsi="Arial" w:cs="Arial"/>
          <w:sz w:val="22"/>
          <w:szCs w:val="22"/>
        </w:rPr>
        <w:t xml:space="preserve">(2011). In </w:t>
      </w:r>
      <w:r w:rsidRPr="00933068">
        <w:rPr>
          <w:rFonts w:ascii="Arial" w:hAnsi="Arial" w:cs="Arial"/>
          <w:i/>
          <w:sz w:val="22"/>
          <w:szCs w:val="22"/>
        </w:rPr>
        <w:t>MacLean’s Magazine</w:t>
      </w:r>
      <w:r w:rsidRPr="00933068">
        <w:rPr>
          <w:rFonts w:ascii="Arial" w:hAnsi="Arial" w:cs="Arial"/>
          <w:sz w:val="22"/>
          <w:szCs w:val="22"/>
        </w:rPr>
        <w:t xml:space="preserve"> (</w:t>
      </w:r>
      <w:r w:rsidR="00265576" w:rsidRPr="00933068">
        <w:rPr>
          <w:rFonts w:ascii="Arial" w:hAnsi="Arial" w:cs="Arial"/>
          <w:sz w:val="22"/>
          <w:szCs w:val="22"/>
        </w:rPr>
        <w:t xml:space="preserve">article </w:t>
      </w:r>
      <w:r w:rsidRPr="00933068">
        <w:rPr>
          <w:rFonts w:ascii="Arial" w:hAnsi="Arial" w:cs="Arial"/>
          <w:sz w:val="22"/>
          <w:szCs w:val="22"/>
        </w:rPr>
        <w:t>by Kate Lunau).</w:t>
      </w:r>
    </w:p>
    <w:p w14:paraId="0F0FB893" w14:textId="77777777" w:rsidR="00013A08" w:rsidRPr="00933068" w:rsidRDefault="00013A08" w:rsidP="00013A08">
      <w:pPr>
        <w:spacing w:line="240" w:lineRule="exact"/>
        <w:rPr>
          <w:rFonts w:ascii="Arial" w:hAnsi="Arial" w:cs="Arial"/>
          <w:sz w:val="22"/>
          <w:szCs w:val="22"/>
        </w:rPr>
      </w:pPr>
    </w:p>
    <w:p w14:paraId="6928A10A" w14:textId="77777777" w:rsidR="00013A08" w:rsidRPr="00933068" w:rsidRDefault="00013A08" w:rsidP="00013A08">
      <w:pPr>
        <w:spacing w:line="240" w:lineRule="exact"/>
        <w:rPr>
          <w:rFonts w:ascii="Arial" w:hAnsi="Arial" w:cs="Arial"/>
          <w:i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WPR Radio, </w:t>
      </w:r>
      <w:r w:rsidRPr="00933068">
        <w:rPr>
          <w:rFonts w:ascii="Arial" w:hAnsi="Arial" w:cs="Arial"/>
          <w:i/>
          <w:sz w:val="22"/>
          <w:szCs w:val="22"/>
        </w:rPr>
        <w:t>The Kathleen Dunn Show</w:t>
      </w:r>
    </w:p>
    <w:p w14:paraId="56B6DAF7" w14:textId="77777777" w:rsidR="00013A08" w:rsidRPr="00933068" w:rsidRDefault="00013A08" w:rsidP="00013A08">
      <w:pPr>
        <w:spacing w:line="240" w:lineRule="exact"/>
        <w:rPr>
          <w:rFonts w:ascii="Arial" w:hAnsi="Arial" w:cs="Arial"/>
          <w:i/>
          <w:sz w:val="22"/>
          <w:szCs w:val="22"/>
        </w:rPr>
      </w:pPr>
    </w:p>
    <w:p w14:paraId="3FFB29DF" w14:textId="77777777" w:rsidR="00013A08" w:rsidRPr="00933068" w:rsidRDefault="00013A08" w:rsidP="00013A08">
      <w:pPr>
        <w:spacing w:line="240" w:lineRule="exact"/>
        <w:rPr>
          <w:rFonts w:ascii="Arial" w:hAnsi="Arial" w:cs="Arial"/>
          <w:i/>
          <w:sz w:val="22"/>
          <w:szCs w:val="22"/>
        </w:rPr>
      </w:pPr>
      <w:r w:rsidRPr="00933068">
        <w:rPr>
          <w:rFonts w:ascii="Arial" w:hAnsi="Arial" w:cs="Arial"/>
          <w:i/>
          <w:sz w:val="22"/>
          <w:szCs w:val="22"/>
        </w:rPr>
        <w:t>WHYY Philadelphia</w:t>
      </w:r>
    </w:p>
    <w:p w14:paraId="21821852" w14:textId="77777777" w:rsidR="00013A08" w:rsidRPr="00933068" w:rsidRDefault="00013A08" w:rsidP="00013A08">
      <w:pPr>
        <w:spacing w:line="240" w:lineRule="exact"/>
        <w:rPr>
          <w:rFonts w:ascii="Arial" w:hAnsi="Arial" w:cs="Arial"/>
          <w:i/>
          <w:sz w:val="22"/>
          <w:szCs w:val="22"/>
        </w:rPr>
      </w:pPr>
    </w:p>
    <w:p w14:paraId="16EBC022" w14:textId="77777777" w:rsidR="00013A08" w:rsidRPr="00933068" w:rsidRDefault="00013A08" w:rsidP="00013A08">
      <w:pPr>
        <w:spacing w:line="240" w:lineRule="exact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“Teenager, Friends, and Bad Decisions” (2011).  In </w:t>
      </w:r>
      <w:r w:rsidRPr="00933068">
        <w:rPr>
          <w:rFonts w:ascii="Arial" w:hAnsi="Arial" w:cs="Arial"/>
          <w:i/>
          <w:sz w:val="22"/>
          <w:szCs w:val="22"/>
        </w:rPr>
        <w:t xml:space="preserve">The New York Times </w:t>
      </w:r>
      <w:r w:rsidRPr="00933068">
        <w:rPr>
          <w:rFonts w:ascii="Arial" w:hAnsi="Arial" w:cs="Arial"/>
          <w:sz w:val="22"/>
          <w:szCs w:val="22"/>
        </w:rPr>
        <w:t>(</w:t>
      </w:r>
      <w:r w:rsidR="00265576" w:rsidRPr="00933068">
        <w:rPr>
          <w:rFonts w:ascii="Arial" w:hAnsi="Arial" w:cs="Arial"/>
          <w:sz w:val="22"/>
          <w:szCs w:val="22"/>
        </w:rPr>
        <w:t xml:space="preserve">article </w:t>
      </w:r>
      <w:r w:rsidRPr="00933068">
        <w:rPr>
          <w:rFonts w:ascii="Arial" w:hAnsi="Arial" w:cs="Arial"/>
          <w:sz w:val="22"/>
          <w:szCs w:val="22"/>
        </w:rPr>
        <w:t>by Tara Pope Parker)</w:t>
      </w:r>
    </w:p>
    <w:p w14:paraId="6D36909F" w14:textId="77777777" w:rsidR="00013A08" w:rsidRPr="00933068" w:rsidRDefault="00013A08" w:rsidP="00013A08">
      <w:pPr>
        <w:spacing w:line="240" w:lineRule="exact"/>
        <w:rPr>
          <w:rFonts w:ascii="Arial" w:hAnsi="Arial" w:cs="Arial"/>
          <w:sz w:val="22"/>
          <w:szCs w:val="22"/>
        </w:rPr>
      </w:pPr>
    </w:p>
    <w:p w14:paraId="61570D69" w14:textId="77777777" w:rsidR="00013A08" w:rsidRPr="00933068" w:rsidRDefault="00013A08" w:rsidP="00013A08">
      <w:pPr>
        <w:spacing w:line="240" w:lineRule="exact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“Get Even Smarter?” (2010). In </w:t>
      </w:r>
      <w:r w:rsidRPr="00933068">
        <w:rPr>
          <w:rFonts w:ascii="Arial" w:hAnsi="Arial" w:cs="Arial"/>
          <w:i/>
          <w:sz w:val="22"/>
          <w:szCs w:val="22"/>
        </w:rPr>
        <w:t xml:space="preserve">Percolator, </w:t>
      </w:r>
      <w:r w:rsidRPr="00933068">
        <w:rPr>
          <w:rFonts w:ascii="Arial" w:hAnsi="Arial" w:cs="Arial"/>
          <w:sz w:val="22"/>
          <w:szCs w:val="22"/>
        </w:rPr>
        <w:t xml:space="preserve">an online forum of </w:t>
      </w:r>
      <w:r w:rsidRPr="00933068">
        <w:rPr>
          <w:rFonts w:ascii="Arial" w:hAnsi="Arial" w:cs="Arial"/>
          <w:i/>
          <w:sz w:val="22"/>
          <w:szCs w:val="22"/>
        </w:rPr>
        <w:t xml:space="preserve">The Chronicle of Higher Education </w:t>
      </w:r>
      <w:r w:rsidRPr="00933068">
        <w:rPr>
          <w:rFonts w:ascii="Arial" w:hAnsi="Arial" w:cs="Arial"/>
          <w:sz w:val="22"/>
          <w:szCs w:val="22"/>
        </w:rPr>
        <w:t>(</w:t>
      </w:r>
      <w:r w:rsidR="00265576" w:rsidRPr="00933068">
        <w:rPr>
          <w:rFonts w:ascii="Arial" w:hAnsi="Arial" w:cs="Arial"/>
          <w:sz w:val="22"/>
          <w:szCs w:val="22"/>
        </w:rPr>
        <w:t xml:space="preserve">article </w:t>
      </w:r>
      <w:r w:rsidRPr="00933068">
        <w:rPr>
          <w:rFonts w:ascii="Arial" w:hAnsi="Arial" w:cs="Arial"/>
          <w:sz w:val="22"/>
          <w:szCs w:val="22"/>
        </w:rPr>
        <w:t>by Tom Bartlett)</w:t>
      </w:r>
      <w:r w:rsidR="00265576" w:rsidRPr="00933068">
        <w:rPr>
          <w:rFonts w:ascii="Arial" w:hAnsi="Arial" w:cs="Arial"/>
          <w:sz w:val="22"/>
          <w:szCs w:val="22"/>
        </w:rPr>
        <w:t>.</w:t>
      </w:r>
    </w:p>
    <w:p w14:paraId="63AA537A" w14:textId="77777777" w:rsidR="00013A08" w:rsidRPr="00933068" w:rsidRDefault="00013A08" w:rsidP="00013A08">
      <w:pPr>
        <w:spacing w:line="240" w:lineRule="exact"/>
        <w:rPr>
          <w:rFonts w:ascii="Arial" w:hAnsi="Arial" w:cs="Arial"/>
          <w:sz w:val="22"/>
          <w:szCs w:val="22"/>
        </w:rPr>
      </w:pPr>
    </w:p>
    <w:p w14:paraId="18516376" w14:textId="77777777" w:rsidR="00013A08" w:rsidRPr="00933068" w:rsidRDefault="00013A08" w:rsidP="00013A08">
      <w:pPr>
        <w:spacing w:line="240" w:lineRule="exact"/>
        <w:rPr>
          <w:rFonts w:ascii="Arial" w:hAnsi="Arial" w:cs="Arial"/>
          <w:i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“No Second Chance” (2010).  Episode produced for </w:t>
      </w:r>
      <w:r w:rsidRPr="00933068">
        <w:rPr>
          <w:rFonts w:ascii="Arial" w:hAnsi="Arial" w:cs="Arial"/>
          <w:i/>
          <w:sz w:val="22"/>
          <w:szCs w:val="22"/>
        </w:rPr>
        <w:t xml:space="preserve">CBS Sunday Morning </w:t>
      </w:r>
      <w:r w:rsidRPr="00933068">
        <w:rPr>
          <w:rFonts w:ascii="Arial" w:hAnsi="Arial" w:cs="Arial"/>
          <w:sz w:val="22"/>
          <w:szCs w:val="22"/>
        </w:rPr>
        <w:t>news program</w:t>
      </w:r>
      <w:r w:rsidR="00265576" w:rsidRPr="00933068">
        <w:rPr>
          <w:rFonts w:ascii="Arial" w:hAnsi="Arial" w:cs="Arial"/>
          <w:i/>
          <w:sz w:val="22"/>
          <w:szCs w:val="22"/>
        </w:rPr>
        <w:t>.</w:t>
      </w:r>
    </w:p>
    <w:p w14:paraId="05616E2D" w14:textId="77777777" w:rsidR="00013A08" w:rsidRPr="00933068" w:rsidRDefault="00013A08" w:rsidP="00013A08">
      <w:pPr>
        <w:spacing w:line="240" w:lineRule="exact"/>
        <w:rPr>
          <w:rFonts w:ascii="Arial" w:hAnsi="Arial" w:cs="Arial"/>
          <w:sz w:val="22"/>
          <w:szCs w:val="22"/>
        </w:rPr>
      </w:pPr>
    </w:p>
    <w:p w14:paraId="05CC72B1" w14:textId="77777777" w:rsidR="00013A08" w:rsidRPr="00933068" w:rsidRDefault="00013A08" w:rsidP="00013A08">
      <w:pPr>
        <w:spacing w:line="240" w:lineRule="exact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“Linking Risk-Taking Behavior and Peer Influence in Adolescents” (2008). In </w:t>
      </w:r>
      <w:r w:rsidRPr="00933068">
        <w:rPr>
          <w:rFonts w:ascii="Arial" w:hAnsi="Arial" w:cs="Arial"/>
          <w:i/>
          <w:sz w:val="22"/>
          <w:szCs w:val="22"/>
        </w:rPr>
        <w:t>Neuropsychiatry Reviews</w:t>
      </w:r>
      <w:r w:rsidRPr="00933068">
        <w:rPr>
          <w:rFonts w:ascii="Arial" w:hAnsi="Arial" w:cs="Arial"/>
          <w:sz w:val="22"/>
          <w:szCs w:val="22"/>
        </w:rPr>
        <w:t>, 9,1 (</w:t>
      </w:r>
      <w:r w:rsidR="00265576" w:rsidRPr="00933068">
        <w:rPr>
          <w:rFonts w:ascii="Arial" w:hAnsi="Arial" w:cs="Arial"/>
          <w:sz w:val="22"/>
          <w:szCs w:val="22"/>
        </w:rPr>
        <w:t xml:space="preserve">article </w:t>
      </w:r>
      <w:r w:rsidRPr="00933068">
        <w:rPr>
          <w:rFonts w:ascii="Arial" w:hAnsi="Arial" w:cs="Arial"/>
          <w:sz w:val="22"/>
          <w:szCs w:val="22"/>
        </w:rPr>
        <w:t>by John Merriman).</w:t>
      </w:r>
    </w:p>
    <w:p w14:paraId="0F58A893" w14:textId="77777777" w:rsidR="00013A08" w:rsidRPr="00933068" w:rsidRDefault="00013A08" w:rsidP="00013A08">
      <w:pPr>
        <w:spacing w:line="240" w:lineRule="exact"/>
        <w:rPr>
          <w:rFonts w:ascii="Arial" w:hAnsi="Arial" w:cs="Arial"/>
          <w:sz w:val="22"/>
          <w:szCs w:val="22"/>
        </w:rPr>
      </w:pPr>
    </w:p>
    <w:p w14:paraId="5747D2B0" w14:textId="77777777" w:rsidR="00013A08" w:rsidRPr="00933068" w:rsidRDefault="00013A08" w:rsidP="00013A08">
      <w:pPr>
        <w:spacing w:line="240" w:lineRule="exact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 xml:space="preserve">“Puberty – When Teenagers Disengage” (2008).  Episode of the television production </w:t>
      </w:r>
      <w:r w:rsidRPr="00933068">
        <w:rPr>
          <w:rFonts w:ascii="Arial" w:hAnsi="Arial" w:cs="Arial"/>
          <w:i/>
          <w:sz w:val="22"/>
          <w:szCs w:val="22"/>
        </w:rPr>
        <w:t>Quark and Co.,</w:t>
      </w:r>
      <w:r w:rsidRPr="00933068">
        <w:rPr>
          <w:rFonts w:ascii="Arial" w:hAnsi="Arial" w:cs="Arial"/>
          <w:sz w:val="22"/>
          <w:szCs w:val="22"/>
        </w:rPr>
        <w:t xml:space="preserve"> produced for WDR German Public Broadcasting Television.</w:t>
      </w:r>
    </w:p>
    <w:p w14:paraId="796A881F" w14:textId="77777777" w:rsidR="00013A08" w:rsidRPr="00933068" w:rsidRDefault="00013A08" w:rsidP="00013A08">
      <w:pPr>
        <w:spacing w:line="240" w:lineRule="exact"/>
        <w:rPr>
          <w:rFonts w:ascii="Arial" w:hAnsi="Arial" w:cs="Arial"/>
          <w:sz w:val="22"/>
          <w:szCs w:val="22"/>
        </w:rPr>
      </w:pPr>
    </w:p>
    <w:p w14:paraId="06F4F378" w14:textId="77777777" w:rsidR="00013A08" w:rsidRPr="00DA0E6A" w:rsidRDefault="00013A08" w:rsidP="00A47DFA">
      <w:pPr>
        <w:spacing w:line="240" w:lineRule="exact"/>
        <w:rPr>
          <w:rFonts w:ascii="Arial" w:hAnsi="Arial" w:cs="Arial"/>
          <w:sz w:val="22"/>
          <w:szCs w:val="22"/>
        </w:rPr>
      </w:pPr>
      <w:r w:rsidRPr="00933068">
        <w:rPr>
          <w:rFonts w:ascii="Arial" w:hAnsi="Arial" w:cs="Arial"/>
          <w:sz w:val="22"/>
          <w:szCs w:val="22"/>
        </w:rPr>
        <w:t>“Monks in the Lab” (2006). Documentary film produced by ARTE France Television in association with the Buddhist Broadcasting Foundation.</w:t>
      </w:r>
    </w:p>
    <w:sectPr w:rsidR="00013A08" w:rsidRPr="00DA0E6A">
      <w:type w:val="continuous"/>
      <w:pgSz w:w="12240" w:h="15840" w:code="1"/>
      <w:pgMar w:top="1152" w:right="1296" w:bottom="1152" w:left="1296" w:header="720" w:footer="1008" w:gutter="0"/>
      <w:cols w:space="720" w:equalWidth="0">
        <w:col w:w="964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41A62" w14:textId="77777777" w:rsidR="00E65668" w:rsidRDefault="00E65668">
      <w:r>
        <w:separator/>
      </w:r>
    </w:p>
  </w:endnote>
  <w:endnote w:type="continuationSeparator" w:id="0">
    <w:p w14:paraId="6A53A626" w14:textId="77777777" w:rsidR="00E65668" w:rsidRDefault="00E65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F1D5D" w14:textId="77777777" w:rsidR="005D310F" w:rsidRDefault="005D310F">
    <w:pPr>
      <w:pStyle w:val="Footer"/>
      <w:jc w:val="center"/>
    </w:pPr>
    <w:r>
      <w:t>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B4307" w14:textId="77777777" w:rsidR="005D310F" w:rsidRDefault="005D310F">
    <w:pPr>
      <w:pStyle w:val="Footer"/>
      <w:jc w:val="center"/>
    </w:pPr>
    <w:r>
      <w:rPr>
        <w:rStyle w:val="PageNumber"/>
      </w:rPr>
      <w:t>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80769" w14:textId="77777777" w:rsidR="00E65668" w:rsidRDefault="00E65668">
      <w:r>
        <w:separator/>
      </w:r>
    </w:p>
  </w:footnote>
  <w:footnote w:type="continuationSeparator" w:id="0">
    <w:p w14:paraId="396BB7C0" w14:textId="77777777" w:rsidR="00E65668" w:rsidRDefault="00E65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90769" w14:textId="77777777" w:rsidR="005D310F" w:rsidRPr="007D050C" w:rsidRDefault="005D310F" w:rsidP="007D050C">
    <w:pPr>
      <w:pStyle w:val="Header"/>
      <w:jc w:val="right"/>
      <w:rPr>
        <w:rFonts w:ascii="Arial" w:hAnsi="Arial" w:cs="Arial"/>
      </w:rPr>
    </w:pPr>
    <w:r w:rsidRPr="007D050C">
      <w:rPr>
        <w:rFonts w:ascii="Arial" w:hAnsi="Arial" w:cs="Arial"/>
      </w:rPr>
      <w:t>Jason M. Chein, Ph.D.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503E5" w14:textId="77777777" w:rsidR="005D310F" w:rsidRPr="0094025C" w:rsidRDefault="005D310F" w:rsidP="00AE5582">
    <w:pPr>
      <w:pStyle w:val="Header"/>
      <w:jc w:val="right"/>
      <w:rPr>
        <w:rFonts w:ascii="Arial" w:hAnsi="Arial" w:cs="Arial"/>
        <w:i/>
      </w:rPr>
    </w:pPr>
    <w:r w:rsidRPr="0094025C">
      <w:rPr>
        <w:rFonts w:ascii="Arial" w:hAnsi="Arial" w:cs="Arial"/>
        <w:i/>
      </w:rPr>
      <w:t>Jason M. Chein, Ph.D.</w:t>
    </w:r>
  </w:p>
  <w:p w14:paraId="3E936001" w14:textId="77777777" w:rsidR="005D310F" w:rsidRPr="0094025C" w:rsidRDefault="005D310F" w:rsidP="00AE5582">
    <w:pPr>
      <w:pStyle w:val="Header"/>
      <w:jc w:val="right"/>
      <w:rPr>
        <w:rFonts w:ascii="Arial" w:hAnsi="Arial" w:cs="Arial"/>
        <w:i/>
      </w:rPr>
    </w:pPr>
    <w:r w:rsidRPr="0094025C">
      <w:rPr>
        <w:rFonts w:ascii="Arial" w:hAnsi="Arial" w:cs="Arial"/>
        <w:i/>
      </w:rPr>
      <w:t>Professor of Psychology</w:t>
    </w:r>
  </w:p>
  <w:p w14:paraId="36D6CAEC" w14:textId="77777777" w:rsidR="005D310F" w:rsidRPr="0094025C" w:rsidRDefault="005D310F" w:rsidP="00AE5582">
    <w:pPr>
      <w:pStyle w:val="Header"/>
      <w:jc w:val="right"/>
      <w:rPr>
        <w:rFonts w:ascii="Arial" w:hAnsi="Arial" w:cs="Arial"/>
        <w:i/>
      </w:rPr>
    </w:pPr>
    <w:r w:rsidRPr="0094025C">
      <w:rPr>
        <w:rFonts w:ascii="Arial" w:hAnsi="Arial" w:cs="Arial"/>
        <w:i/>
      </w:rPr>
      <w:t>Temple University</w:t>
    </w:r>
  </w:p>
  <w:p w14:paraId="6933A14A" w14:textId="77777777" w:rsidR="005D310F" w:rsidRPr="00AE5582" w:rsidRDefault="005D310F" w:rsidP="00AE55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A9CA9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36CC3"/>
    <w:multiLevelType w:val="multilevel"/>
    <w:tmpl w:val="A24A5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28562B"/>
    <w:multiLevelType w:val="hybridMultilevel"/>
    <w:tmpl w:val="F74CB96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D741A"/>
    <w:multiLevelType w:val="hybridMultilevel"/>
    <w:tmpl w:val="9B70B5FC"/>
    <w:lvl w:ilvl="0" w:tplc="17E28F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5E52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40CC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C4FD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4EAA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AAAB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C89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46C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9C4C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CB03A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5AD26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A5D6BC2"/>
    <w:multiLevelType w:val="multilevel"/>
    <w:tmpl w:val="93BC293A"/>
    <w:lvl w:ilvl="0">
      <w:start w:val="199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9417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FAB6AF6"/>
    <w:multiLevelType w:val="hybridMultilevel"/>
    <w:tmpl w:val="4ABA55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E375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46C94C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7624212"/>
    <w:multiLevelType w:val="multilevel"/>
    <w:tmpl w:val="D792B3E8"/>
    <w:lvl w:ilvl="0">
      <w:start w:val="200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Zero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8E7189B"/>
    <w:multiLevelType w:val="multilevel"/>
    <w:tmpl w:val="47669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13030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B4733B5"/>
    <w:multiLevelType w:val="multilevel"/>
    <w:tmpl w:val="ACB62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A63B60"/>
    <w:multiLevelType w:val="hybridMultilevel"/>
    <w:tmpl w:val="3C004EFA"/>
    <w:lvl w:ilvl="0" w:tplc="428A3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8608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62F3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E07B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5E64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0E89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2256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C83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E03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4CD01FC"/>
    <w:multiLevelType w:val="hybridMultilevel"/>
    <w:tmpl w:val="9D28AC14"/>
    <w:lvl w:ilvl="0" w:tplc="1C28A6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88FE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E646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8ACF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866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061A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AA4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EE4A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8E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72F6C1D"/>
    <w:multiLevelType w:val="hybridMultilevel"/>
    <w:tmpl w:val="E59C1EDA"/>
    <w:lvl w:ilvl="0" w:tplc="123CF6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48CD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54B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BC89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2270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FABD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986F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B20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EA3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BB421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8941001"/>
    <w:multiLevelType w:val="hybridMultilevel"/>
    <w:tmpl w:val="4F862A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4F70D2"/>
    <w:multiLevelType w:val="hybridMultilevel"/>
    <w:tmpl w:val="EF40F4D8"/>
    <w:lvl w:ilvl="0" w:tplc="BFFA57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E0C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5A3F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2A30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161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AE8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9EF7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0A39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4EBA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F2166CB"/>
    <w:multiLevelType w:val="multilevel"/>
    <w:tmpl w:val="96687AE6"/>
    <w:lvl w:ilvl="0">
      <w:start w:val="2002"/>
      <w:numFmt w:val="decimal"/>
      <w:lvlText w:val="%1"/>
      <w:lvlJc w:val="left"/>
      <w:pPr>
        <w:tabs>
          <w:tab w:val="num" w:pos="740"/>
        </w:tabs>
        <w:ind w:left="740" w:hanging="740"/>
      </w:pPr>
      <w:rPr>
        <w:rFonts w:hint="default"/>
      </w:rPr>
    </w:lvl>
    <w:lvl w:ilvl="1">
      <w:start w:val="3"/>
      <w:numFmt w:val="decimalZero"/>
      <w:lvlText w:val="%1-%2"/>
      <w:lvlJc w:val="left"/>
      <w:pPr>
        <w:tabs>
          <w:tab w:val="num" w:pos="740"/>
        </w:tabs>
        <w:ind w:left="740" w:hanging="7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40"/>
        </w:tabs>
        <w:ind w:left="740" w:hanging="7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40"/>
        </w:tabs>
        <w:ind w:left="740" w:hanging="7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1730960">
    <w:abstractNumId w:val="9"/>
  </w:num>
  <w:num w:numId="2" w16cid:durableId="1910381939">
    <w:abstractNumId w:val="5"/>
  </w:num>
  <w:num w:numId="3" w16cid:durableId="702098886">
    <w:abstractNumId w:val="13"/>
  </w:num>
  <w:num w:numId="4" w16cid:durableId="682514257">
    <w:abstractNumId w:val="18"/>
  </w:num>
  <w:num w:numId="5" w16cid:durableId="51657450">
    <w:abstractNumId w:val="10"/>
  </w:num>
  <w:num w:numId="6" w16cid:durableId="395859775">
    <w:abstractNumId w:val="7"/>
  </w:num>
  <w:num w:numId="7" w16cid:durableId="1555508725">
    <w:abstractNumId w:val="4"/>
  </w:num>
  <w:num w:numId="8" w16cid:durableId="686490473">
    <w:abstractNumId w:val="19"/>
  </w:num>
  <w:num w:numId="9" w16cid:durableId="1113942238">
    <w:abstractNumId w:val="2"/>
  </w:num>
  <w:num w:numId="10" w16cid:durableId="1580486251">
    <w:abstractNumId w:val="8"/>
  </w:num>
  <w:num w:numId="11" w16cid:durableId="1182432069">
    <w:abstractNumId w:val="6"/>
  </w:num>
  <w:num w:numId="12" w16cid:durableId="232087277">
    <w:abstractNumId w:val="21"/>
  </w:num>
  <w:num w:numId="13" w16cid:durableId="1045834385">
    <w:abstractNumId w:val="11"/>
  </w:num>
  <w:num w:numId="14" w16cid:durableId="540825100">
    <w:abstractNumId w:val="0"/>
  </w:num>
  <w:num w:numId="15" w16cid:durableId="601374509">
    <w:abstractNumId w:val="1"/>
  </w:num>
  <w:num w:numId="16" w16cid:durableId="664823021">
    <w:abstractNumId w:val="14"/>
  </w:num>
  <w:num w:numId="17" w16cid:durableId="2041857484">
    <w:abstractNumId w:val="12"/>
  </w:num>
  <w:num w:numId="18" w16cid:durableId="647709512">
    <w:abstractNumId w:val="16"/>
  </w:num>
  <w:num w:numId="19" w16cid:durableId="240219312">
    <w:abstractNumId w:val="15"/>
  </w:num>
  <w:num w:numId="20" w16cid:durableId="1907951553">
    <w:abstractNumId w:val="17"/>
  </w:num>
  <w:num w:numId="21" w16cid:durableId="2139101334">
    <w:abstractNumId w:val="3"/>
  </w:num>
  <w:num w:numId="22" w16cid:durableId="100323828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embedSystemFonts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5A7"/>
    <w:rsid w:val="000004B0"/>
    <w:rsid w:val="00000CC6"/>
    <w:rsid w:val="00004B90"/>
    <w:rsid w:val="00005B00"/>
    <w:rsid w:val="00010712"/>
    <w:rsid w:val="000116B5"/>
    <w:rsid w:val="000126A5"/>
    <w:rsid w:val="00012EFD"/>
    <w:rsid w:val="000136DA"/>
    <w:rsid w:val="00013A08"/>
    <w:rsid w:val="00014BB6"/>
    <w:rsid w:val="000166A5"/>
    <w:rsid w:val="00020E2F"/>
    <w:rsid w:val="0002485D"/>
    <w:rsid w:val="0002489F"/>
    <w:rsid w:val="00027293"/>
    <w:rsid w:val="000379D7"/>
    <w:rsid w:val="000441D3"/>
    <w:rsid w:val="0004446B"/>
    <w:rsid w:val="00046D11"/>
    <w:rsid w:val="0005244A"/>
    <w:rsid w:val="00053FDB"/>
    <w:rsid w:val="00056DDC"/>
    <w:rsid w:val="00063AD7"/>
    <w:rsid w:val="000648C5"/>
    <w:rsid w:val="000658AC"/>
    <w:rsid w:val="00066853"/>
    <w:rsid w:val="000673A4"/>
    <w:rsid w:val="00071F23"/>
    <w:rsid w:val="00073C85"/>
    <w:rsid w:val="0007416A"/>
    <w:rsid w:val="000757EF"/>
    <w:rsid w:val="00076B45"/>
    <w:rsid w:val="000777E3"/>
    <w:rsid w:val="00080DC0"/>
    <w:rsid w:val="0008318D"/>
    <w:rsid w:val="0008383C"/>
    <w:rsid w:val="000838E2"/>
    <w:rsid w:val="00084078"/>
    <w:rsid w:val="00085C1A"/>
    <w:rsid w:val="00085C3F"/>
    <w:rsid w:val="000867EA"/>
    <w:rsid w:val="00090A71"/>
    <w:rsid w:val="000915D3"/>
    <w:rsid w:val="000920A4"/>
    <w:rsid w:val="00092364"/>
    <w:rsid w:val="000926F5"/>
    <w:rsid w:val="00094786"/>
    <w:rsid w:val="00094921"/>
    <w:rsid w:val="000A0109"/>
    <w:rsid w:val="000A662E"/>
    <w:rsid w:val="000B1F8A"/>
    <w:rsid w:val="000B43D5"/>
    <w:rsid w:val="000B5C8C"/>
    <w:rsid w:val="000B6749"/>
    <w:rsid w:val="000C37E8"/>
    <w:rsid w:val="000C5016"/>
    <w:rsid w:val="000C53FD"/>
    <w:rsid w:val="000D56CD"/>
    <w:rsid w:val="000E0644"/>
    <w:rsid w:val="000E1ABE"/>
    <w:rsid w:val="000E2346"/>
    <w:rsid w:val="000E4D0E"/>
    <w:rsid w:val="000F1735"/>
    <w:rsid w:val="000F2812"/>
    <w:rsid w:val="000F42AF"/>
    <w:rsid w:val="000F4C10"/>
    <w:rsid w:val="000F579B"/>
    <w:rsid w:val="000F690B"/>
    <w:rsid w:val="000F724B"/>
    <w:rsid w:val="001002C7"/>
    <w:rsid w:val="00101D85"/>
    <w:rsid w:val="00101EEA"/>
    <w:rsid w:val="00103DDE"/>
    <w:rsid w:val="001045DB"/>
    <w:rsid w:val="00105005"/>
    <w:rsid w:val="00113460"/>
    <w:rsid w:val="00114A72"/>
    <w:rsid w:val="00116E67"/>
    <w:rsid w:val="00122FF5"/>
    <w:rsid w:val="00125877"/>
    <w:rsid w:val="00125B15"/>
    <w:rsid w:val="00126163"/>
    <w:rsid w:val="00126C92"/>
    <w:rsid w:val="00130BED"/>
    <w:rsid w:val="001311E2"/>
    <w:rsid w:val="0013230E"/>
    <w:rsid w:val="00136650"/>
    <w:rsid w:val="00137104"/>
    <w:rsid w:val="00137B55"/>
    <w:rsid w:val="00140FDE"/>
    <w:rsid w:val="0014159C"/>
    <w:rsid w:val="00145735"/>
    <w:rsid w:val="0014745B"/>
    <w:rsid w:val="0015123E"/>
    <w:rsid w:val="00152192"/>
    <w:rsid w:val="001546C2"/>
    <w:rsid w:val="001566AC"/>
    <w:rsid w:val="001569FA"/>
    <w:rsid w:val="00163549"/>
    <w:rsid w:val="001655A9"/>
    <w:rsid w:val="00166C45"/>
    <w:rsid w:val="00170049"/>
    <w:rsid w:val="00170716"/>
    <w:rsid w:val="00170875"/>
    <w:rsid w:val="0017186D"/>
    <w:rsid w:val="00177F2C"/>
    <w:rsid w:val="00181AEE"/>
    <w:rsid w:val="0018333F"/>
    <w:rsid w:val="00185948"/>
    <w:rsid w:val="00185F5C"/>
    <w:rsid w:val="00186E39"/>
    <w:rsid w:val="00187618"/>
    <w:rsid w:val="0019055B"/>
    <w:rsid w:val="001912DB"/>
    <w:rsid w:val="00191F11"/>
    <w:rsid w:val="00191F26"/>
    <w:rsid w:val="00192721"/>
    <w:rsid w:val="001935A7"/>
    <w:rsid w:val="001952E5"/>
    <w:rsid w:val="00196420"/>
    <w:rsid w:val="0019796C"/>
    <w:rsid w:val="001A3958"/>
    <w:rsid w:val="001A42B4"/>
    <w:rsid w:val="001A62DE"/>
    <w:rsid w:val="001A71D0"/>
    <w:rsid w:val="001B042A"/>
    <w:rsid w:val="001B1A19"/>
    <w:rsid w:val="001B4E9A"/>
    <w:rsid w:val="001B5114"/>
    <w:rsid w:val="001B5773"/>
    <w:rsid w:val="001B6CE7"/>
    <w:rsid w:val="001C167D"/>
    <w:rsid w:val="001C192C"/>
    <w:rsid w:val="001C1BD1"/>
    <w:rsid w:val="001C1BDA"/>
    <w:rsid w:val="001C213D"/>
    <w:rsid w:val="001D1A33"/>
    <w:rsid w:val="001D2DB3"/>
    <w:rsid w:val="001D4A36"/>
    <w:rsid w:val="001D62F7"/>
    <w:rsid w:val="001D6FF9"/>
    <w:rsid w:val="001E08B2"/>
    <w:rsid w:val="001E116E"/>
    <w:rsid w:val="001E4BEA"/>
    <w:rsid w:val="001E608D"/>
    <w:rsid w:val="001F0C8C"/>
    <w:rsid w:val="001F10D3"/>
    <w:rsid w:val="001F227B"/>
    <w:rsid w:val="001F2699"/>
    <w:rsid w:val="001F2DB5"/>
    <w:rsid w:val="001F30CD"/>
    <w:rsid w:val="001F587B"/>
    <w:rsid w:val="002041F5"/>
    <w:rsid w:val="00207712"/>
    <w:rsid w:val="00210814"/>
    <w:rsid w:val="00213679"/>
    <w:rsid w:val="00220D1B"/>
    <w:rsid w:val="0022187C"/>
    <w:rsid w:val="002227A5"/>
    <w:rsid w:val="002231EB"/>
    <w:rsid w:val="00226854"/>
    <w:rsid w:val="0023205A"/>
    <w:rsid w:val="00232461"/>
    <w:rsid w:val="0023272D"/>
    <w:rsid w:val="00233A70"/>
    <w:rsid w:val="002351EC"/>
    <w:rsid w:val="0023538C"/>
    <w:rsid w:val="0023690A"/>
    <w:rsid w:val="00236B9E"/>
    <w:rsid w:val="002413E8"/>
    <w:rsid w:val="002429B3"/>
    <w:rsid w:val="0024383A"/>
    <w:rsid w:val="00243C27"/>
    <w:rsid w:val="0024504E"/>
    <w:rsid w:val="00245CC0"/>
    <w:rsid w:val="002460BD"/>
    <w:rsid w:val="002466A7"/>
    <w:rsid w:val="00251DF8"/>
    <w:rsid w:val="00253737"/>
    <w:rsid w:val="0026045C"/>
    <w:rsid w:val="00260CB0"/>
    <w:rsid w:val="002627F2"/>
    <w:rsid w:val="00263560"/>
    <w:rsid w:val="0026552B"/>
    <w:rsid w:val="00265576"/>
    <w:rsid w:val="002658C2"/>
    <w:rsid w:val="002704D9"/>
    <w:rsid w:val="00270D13"/>
    <w:rsid w:val="002714B7"/>
    <w:rsid w:val="00272BAC"/>
    <w:rsid w:val="0027447A"/>
    <w:rsid w:val="002744DB"/>
    <w:rsid w:val="00274617"/>
    <w:rsid w:val="002761FB"/>
    <w:rsid w:val="00276AEE"/>
    <w:rsid w:val="00277E5D"/>
    <w:rsid w:val="00280E9A"/>
    <w:rsid w:val="0028352A"/>
    <w:rsid w:val="0028530A"/>
    <w:rsid w:val="00286810"/>
    <w:rsid w:val="0028758F"/>
    <w:rsid w:val="002879FA"/>
    <w:rsid w:val="0029152A"/>
    <w:rsid w:val="00291666"/>
    <w:rsid w:val="0029200F"/>
    <w:rsid w:val="002967CA"/>
    <w:rsid w:val="0029746E"/>
    <w:rsid w:val="002B0206"/>
    <w:rsid w:val="002B058D"/>
    <w:rsid w:val="002B0957"/>
    <w:rsid w:val="002B209B"/>
    <w:rsid w:val="002B3813"/>
    <w:rsid w:val="002B7329"/>
    <w:rsid w:val="002C32EA"/>
    <w:rsid w:val="002C3E0B"/>
    <w:rsid w:val="002C49B2"/>
    <w:rsid w:val="002C5713"/>
    <w:rsid w:val="002C760D"/>
    <w:rsid w:val="002D146A"/>
    <w:rsid w:val="002D1CCC"/>
    <w:rsid w:val="002D3CFE"/>
    <w:rsid w:val="002D71AB"/>
    <w:rsid w:val="002E1C22"/>
    <w:rsid w:val="002E3D87"/>
    <w:rsid w:val="002E5273"/>
    <w:rsid w:val="002E6E0A"/>
    <w:rsid w:val="002E70C5"/>
    <w:rsid w:val="002F1FAF"/>
    <w:rsid w:val="002F25A7"/>
    <w:rsid w:val="002F3EBA"/>
    <w:rsid w:val="002F5089"/>
    <w:rsid w:val="002F6BFA"/>
    <w:rsid w:val="002F7474"/>
    <w:rsid w:val="002F7C4C"/>
    <w:rsid w:val="00302144"/>
    <w:rsid w:val="00303C20"/>
    <w:rsid w:val="003073EF"/>
    <w:rsid w:val="00307B4F"/>
    <w:rsid w:val="003116D3"/>
    <w:rsid w:val="003137D2"/>
    <w:rsid w:val="00313D43"/>
    <w:rsid w:val="00321847"/>
    <w:rsid w:val="00322696"/>
    <w:rsid w:val="00322796"/>
    <w:rsid w:val="0032525E"/>
    <w:rsid w:val="00325619"/>
    <w:rsid w:val="00327225"/>
    <w:rsid w:val="00327E90"/>
    <w:rsid w:val="00330869"/>
    <w:rsid w:val="00330B59"/>
    <w:rsid w:val="00332AB7"/>
    <w:rsid w:val="00335036"/>
    <w:rsid w:val="00336376"/>
    <w:rsid w:val="00341421"/>
    <w:rsid w:val="00347945"/>
    <w:rsid w:val="003501DE"/>
    <w:rsid w:val="00350B7B"/>
    <w:rsid w:val="003525EE"/>
    <w:rsid w:val="00353D39"/>
    <w:rsid w:val="00354C5F"/>
    <w:rsid w:val="00355165"/>
    <w:rsid w:val="00355284"/>
    <w:rsid w:val="00357136"/>
    <w:rsid w:val="003600E7"/>
    <w:rsid w:val="00361558"/>
    <w:rsid w:val="00361CD8"/>
    <w:rsid w:val="00363325"/>
    <w:rsid w:val="0036394F"/>
    <w:rsid w:val="00373C70"/>
    <w:rsid w:val="00373F68"/>
    <w:rsid w:val="003743D5"/>
    <w:rsid w:val="00376283"/>
    <w:rsid w:val="00377A64"/>
    <w:rsid w:val="00381DFC"/>
    <w:rsid w:val="00382721"/>
    <w:rsid w:val="00382950"/>
    <w:rsid w:val="00383577"/>
    <w:rsid w:val="00384210"/>
    <w:rsid w:val="003870F5"/>
    <w:rsid w:val="003917EC"/>
    <w:rsid w:val="0039580A"/>
    <w:rsid w:val="00396EA5"/>
    <w:rsid w:val="003A4C13"/>
    <w:rsid w:val="003A5970"/>
    <w:rsid w:val="003A6E53"/>
    <w:rsid w:val="003A6FAB"/>
    <w:rsid w:val="003A79C2"/>
    <w:rsid w:val="003B04F7"/>
    <w:rsid w:val="003B239D"/>
    <w:rsid w:val="003B451C"/>
    <w:rsid w:val="003B5463"/>
    <w:rsid w:val="003B6459"/>
    <w:rsid w:val="003C2661"/>
    <w:rsid w:val="003C3039"/>
    <w:rsid w:val="003C5395"/>
    <w:rsid w:val="003C53CC"/>
    <w:rsid w:val="003C5550"/>
    <w:rsid w:val="003D0578"/>
    <w:rsid w:val="003D0BC4"/>
    <w:rsid w:val="003D1465"/>
    <w:rsid w:val="003D1A06"/>
    <w:rsid w:val="003D1FE8"/>
    <w:rsid w:val="003D274C"/>
    <w:rsid w:val="003D359E"/>
    <w:rsid w:val="003D6A2C"/>
    <w:rsid w:val="003D730E"/>
    <w:rsid w:val="003E0153"/>
    <w:rsid w:val="003E3BF2"/>
    <w:rsid w:val="003E507C"/>
    <w:rsid w:val="003E5241"/>
    <w:rsid w:val="003E60D0"/>
    <w:rsid w:val="003E7093"/>
    <w:rsid w:val="003E7ED9"/>
    <w:rsid w:val="003F07F0"/>
    <w:rsid w:val="003F132E"/>
    <w:rsid w:val="003F3D83"/>
    <w:rsid w:val="003F3E05"/>
    <w:rsid w:val="003F5439"/>
    <w:rsid w:val="003F6085"/>
    <w:rsid w:val="00403736"/>
    <w:rsid w:val="00404F66"/>
    <w:rsid w:val="00410634"/>
    <w:rsid w:val="004113C8"/>
    <w:rsid w:val="0041348E"/>
    <w:rsid w:val="00413AF0"/>
    <w:rsid w:val="0041650D"/>
    <w:rsid w:val="0041683F"/>
    <w:rsid w:val="004179E1"/>
    <w:rsid w:val="0042073E"/>
    <w:rsid w:val="004219DF"/>
    <w:rsid w:val="004220FF"/>
    <w:rsid w:val="00423462"/>
    <w:rsid w:val="004240A4"/>
    <w:rsid w:val="00427429"/>
    <w:rsid w:val="0043467C"/>
    <w:rsid w:val="00437908"/>
    <w:rsid w:val="00440A36"/>
    <w:rsid w:val="00441066"/>
    <w:rsid w:val="00441454"/>
    <w:rsid w:val="004418DC"/>
    <w:rsid w:val="00444227"/>
    <w:rsid w:val="00444965"/>
    <w:rsid w:val="0045110F"/>
    <w:rsid w:val="004520F8"/>
    <w:rsid w:val="00453AAD"/>
    <w:rsid w:val="00455315"/>
    <w:rsid w:val="00456507"/>
    <w:rsid w:val="00456F27"/>
    <w:rsid w:val="00457DB7"/>
    <w:rsid w:val="004622C7"/>
    <w:rsid w:val="004667A8"/>
    <w:rsid w:val="004668F2"/>
    <w:rsid w:val="004707A7"/>
    <w:rsid w:val="00474B1F"/>
    <w:rsid w:val="0047739F"/>
    <w:rsid w:val="00477507"/>
    <w:rsid w:val="00481419"/>
    <w:rsid w:val="00482BDB"/>
    <w:rsid w:val="004852BC"/>
    <w:rsid w:val="00486124"/>
    <w:rsid w:val="004873F6"/>
    <w:rsid w:val="0049087F"/>
    <w:rsid w:val="00492ABC"/>
    <w:rsid w:val="00494310"/>
    <w:rsid w:val="00494C34"/>
    <w:rsid w:val="00495420"/>
    <w:rsid w:val="004965B0"/>
    <w:rsid w:val="00496907"/>
    <w:rsid w:val="00496BD4"/>
    <w:rsid w:val="004A0D5A"/>
    <w:rsid w:val="004A417F"/>
    <w:rsid w:val="004A6EAC"/>
    <w:rsid w:val="004A737C"/>
    <w:rsid w:val="004A7C9C"/>
    <w:rsid w:val="004B2069"/>
    <w:rsid w:val="004B5160"/>
    <w:rsid w:val="004B5347"/>
    <w:rsid w:val="004B68B1"/>
    <w:rsid w:val="004B6A12"/>
    <w:rsid w:val="004C0C1E"/>
    <w:rsid w:val="004C0C64"/>
    <w:rsid w:val="004C2075"/>
    <w:rsid w:val="004C3831"/>
    <w:rsid w:val="004C3E65"/>
    <w:rsid w:val="004C54DB"/>
    <w:rsid w:val="004C6A12"/>
    <w:rsid w:val="004E2340"/>
    <w:rsid w:val="004E2B17"/>
    <w:rsid w:val="004E32CF"/>
    <w:rsid w:val="004E49FA"/>
    <w:rsid w:val="004E4EAC"/>
    <w:rsid w:val="004E7C5B"/>
    <w:rsid w:val="004F4067"/>
    <w:rsid w:val="004F4DE9"/>
    <w:rsid w:val="004F7B48"/>
    <w:rsid w:val="005003E9"/>
    <w:rsid w:val="0050328D"/>
    <w:rsid w:val="00504AE1"/>
    <w:rsid w:val="00504AF2"/>
    <w:rsid w:val="005054AC"/>
    <w:rsid w:val="005071EC"/>
    <w:rsid w:val="00507FBD"/>
    <w:rsid w:val="0051035A"/>
    <w:rsid w:val="00510E14"/>
    <w:rsid w:val="005114F8"/>
    <w:rsid w:val="0051662E"/>
    <w:rsid w:val="00523AAA"/>
    <w:rsid w:val="00523EC5"/>
    <w:rsid w:val="005247F2"/>
    <w:rsid w:val="00524ACA"/>
    <w:rsid w:val="00524EFB"/>
    <w:rsid w:val="005259B4"/>
    <w:rsid w:val="00525A1B"/>
    <w:rsid w:val="005260E4"/>
    <w:rsid w:val="005317C5"/>
    <w:rsid w:val="00534214"/>
    <w:rsid w:val="00536157"/>
    <w:rsid w:val="00536A33"/>
    <w:rsid w:val="005443D3"/>
    <w:rsid w:val="00544AA8"/>
    <w:rsid w:val="00546AF0"/>
    <w:rsid w:val="005471FD"/>
    <w:rsid w:val="00547F9A"/>
    <w:rsid w:val="00551C0F"/>
    <w:rsid w:val="005565D2"/>
    <w:rsid w:val="00556724"/>
    <w:rsid w:val="00557953"/>
    <w:rsid w:val="00561319"/>
    <w:rsid w:val="005617A2"/>
    <w:rsid w:val="00564820"/>
    <w:rsid w:val="005649BA"/>
    <w:rsid w:val="00567250"/>
    <w:rsid w:val="00570F3C"/>
    <w:rsid w:val="0057182C"/>
    <w:rsid w:val="00576876"/>
    <w:rsid w:val="005809C0"/>
    <w:rsid w:val="00580DBA"/>
    <w:rsid w:val="005824F9"/>
    <w:rsid w:val="005831A9"/>
    <w:rsid w:val="00583272"/>
    <w:rsid w:val="00583EF7"/>
    <w:rsid w:val="005870E2"/>
    <w:rsid w:val="00591540"/>
    <w:rsid w:val="00591BF4"/>
    <w:rsid w:val="00596B60"/>
    <w:rsid w:val="005A2FE6"/>
    <w:rsid w:val="005A310E"/>
    <w:rsid w:val="005A3236"/>
    <w:rsid w:val="005A37FC"/>
    <w:rsid w:val="005A3A4A"/>
    <w:rsid w:val="005B16DC"/>
    <w:rsid w:val="005B47AE"/>
    <w:rsid w:val="005B486D"/>
    <w:rsid w:val="005B5DCA"/>
    <w:rsid w:val="005B5F9C"/>
    <w:rsid w:val="005C0166"/>
    <w:rsid w:val="005C269B"/>
    <w:rsid w:val="005C6BF1"/>
    <w:rsid w:val="005C7D1A"/>
    <w:rsid w:val="005D09B6"/>
    <w:rsid w:val="005D1529"/>
    <w:rsid w:val="005D2897"/>
    <w:rsid w:val="005D310F"/>
    <w:rsid w:val="005D367B"/>
    <w:rsid w:val="005D5077"/>
    <w:rsid w:val="005D6235"/>
    <w:rsid w:val="005D67CA"/>
    <w:rsid w:val="005D6D9C"/>
    <w:rsid w:val="005D7D85"/>
    <w:rsid w:val="005E043C"/>
    <w:rsid w:val="005E1BA7"/>
    <w:rsid w:val="005E3BC6"/>
    <w:rsid w:val="005E57F3"/>
    <w:rsid w:val="005E58C2"/>
    <w:rsid w:val="005F17D9"/>
    <w:rsid w:val="005F2EAE"/>
    <w:rsid w:val="005F5858"/>
    <w:rsid w:val="005F711E"/>
    <w:rsid w:val="0060023B"/>
    <w:rsid w:val="00602333"/>
    <w:rsid w:val="00603907"/>
    <w:rsid w:val="00604A1F"/>
    <w:rsid w:val="00606E30"/>
    <w:rsid w:val="00607DD5"/>
    <w:rsid w:val="006108D3"/>
    <w:rsid w:val="00610B6F"/>
    <w:rsid w:val="00610F1E"/>
    <w:rsid w:val="00612722"/>
    <w:rsid w:val="00614C86"/>
    <w:rsid w:val="006239C2"/>
    <w:rsid w:val="006244FD"/>
    <w:rsid w:val="00624EF9"/>
    <w:rsid w:val="006333B2"/>
    <w:rsid w:val="006333EB"/>
    <w:rsid w:val="00633602"/>
    <w:rsid w:val="00640531"/>
    <w:rsid w:val="0064289B"/>
    <w:rsid w:val="00643185"/>
    <w:rsid w:val="006502FF"/>
    <w:rsid w:val="0065389C"/>
    <w:rsid w:val="006562A3"/>
    <w:rsid w:val="00656941"/>
    <w:rsid w:val="0065745A"/>
    <w:rsid w:val="00657577"/>
    <w:rsid w:val="00657CEE"/>
    <w:rsid w:val="00657D66"/>
    <w:rsid w:val="00662EEB"/>
    <w:rsid w:val="006640C8"/>
    <w:rsid w:val="006656DB"/>
    <w:rsid w:val="00670379"/>
    <w:rsid w:val="00670EC9"/>
    <w:rsid w:val="006731BF"/>
    <w:rsid w:val="006734AD"/>
    <w:rsid w:val="00680935"/>
    <w:rsid w:val="006816BD"/>
    <w:rsid w:val="00681E7D"/>
    <w:rsid w:val="00682988"/>
    <w:rsid w:val="0068448E"/>
    <w:rsid w:val="006849A4"/>
    <w:rsid w:val="00684D59"/>
    <w:rsid w:val="00686CE8"/>
    <w:rsid w:val="00687E41"/>
    <w:rsid w:val="00690669"/>
    <w:rsid w:val="0069148F"/>
    <w:rsid w:val="00693B4B"/>
    <w:rsid w:val="006940B8"/>
    <w:rsid w:val="006942F9"/>
    <w:rsid w:val="00694B65"/>
    <w:rsid w:val="0069619D"/>
    <w:rsid w:val="00697A08"/>
    <w:rsid w:val="006A0666"/>
    <w:rsid w:val="006A4A28"/>
    <w:rsid w:val="006A63E4"/>
    <w:rsid w:val="006B014D"/>
    <w:rsid w:val="006B067F"/>
    <w:rsid w:val="006B146C"/>
    <w:rsid w:val="006B22BF"/>
    <w:rsid w:val="006B2686"/>
    <w:rsid w:val="006B38DD"/>
    <w:rsid w:val="006B658E"/>
    <w:rsid w:val="006B674C"/>
    <w:rsid w:val="006B715C"/>
    <w:rsid w:val="006C0904"/>
    <w:rsid w:val="006C0A4C"/>
    <w:rsid w:val="006C15AE"/>
    <w:rsid w:val="006C18AC"/>
    <w:rsid w:val="006C1FA3"/>
    <w:rsid w:val="006C2C35"/>
    <w:rsid w:val="006C5096"/>
    <w:rsid w:val="006C5724"/>
    <w:rsid w:val="006C5CB4"/>
    <w:rsid w:val="006C7FD7"/>
    <w:rsid w:val="006D2EDC"/>
    <w:rsid w:val="006D5146"/>
    <w:rsid w:val="006D5251"/>
    <w:rsid w:val="006D6A24"/>
    <w:rsid w:val="006D6ACA"/>
    <w:rsid w:val="006D7486"/>
    <w:rsid w:val="006D79D1"/>
    <w:rsid w:val="006E6CED"/>
    <w:rsid w:val="006E7376"/>
    <w:rsid w:val="006F0F47"/>
    <w:rsid w:val="006F2906"/>
    <w:rsid w:val="006F3F10"/>
    <w:rsid w:val="006F66C1"/>
    <w:rsid w:val="00700026"/>
    <w:rsid w:val="00704B4B"/>
    <w:rsid w:val="007052E8"/>
    <w:rsid w:val="00707478"/>
    <w:rsid w:val="00707700"/>
    <w:rsid w:val="0071252C"/>
    <w:rsid w:val="007163FD"/>
    <w:rsid w:val="00721E7C"/>
    <w:rsid w:val="007222F8"/>
    <w:rsid w:val="007228C9"/>
    <w:rsid w:val="007234C5"/>
    <w:rsid w:val="00724A8F"/>
    <w:rsid w:val="00725AB1"/>
    <w:rsid w:val="007261FB"/>
    <w:rsid w:val="00726968"/>
    <w:rsid w:val="007355BA"/>
    <w:rsid w:val="00736984"/>
    <w:rsid w:val="007416EC"/>
    <w:rsid w:val="00744264"/>
    <w:rsid w:val="00745076"/>
    <w:rsid w:val="007450E4"/>
    <w:rsid w:val="0075094B"/>
    <w:rsid w:val="00752BD9"/>
    <w:rsid w:val="00752E39"/>
    <w:rsid w:val="007532B4"/>
    <w:rsid w:val="00754A9F"/>
    <w:rsid w:val="007576A6"/>
    <w:rsid w:val="00760EA7"/>
    <w:rsid w:val="00762FDC"/>
    <w:rsid w:val="0076311F"/>
    <w:rsid w:val="00764DFC"/>
    <w:rsid w:val="00767EE9"/>
    <w:rsid w:val="00771232"/>
    <w:rsid w:val="00771910"/>
    <w:rsid w:val="00772027"/>
    <w:rsid w:val="0077409A"/>
    <w:rsid w:val="007761CC"/>
    <w:rsid w:val="00776A7C"/>
    <w:rsid w:val="00776AC9"/>
    <w:rsid w:val="00777C21"/>
    <w:rsid w:val="00777C23"/>
    <w:rsid w:val="00783E3C"/>
    <w:rsid w:val="0078452F"/>
    <w:rsid w:val="00787ABE"/>
    <w:rsid w:val="00787BB3"/>
    <w:rsid w:val="007903CD"/>
    <w:rsid w:val="00792811"/>
    <w:rsid w:val="00793B34"/>
    <w:rsid w:val="0079450B"/>
    <w:rsid w:val="00794717"/>
    <w:rsid w:val="00795F87"/>
    <w:rsid w:val="00796B4C"/>
    <w:rsid w:val="00796DB2"/>
    <w:rsid w:val="00797C1C"/>
    <w:rsid w:val="007A1EFB"/>
    <w:rsid w:val="007A2A33"/>
    <w:rsid w:val="007A477D"/>
    <w:rsid w:val="007A4828"/>
    <w:rsid w:val="007A7ADE"/>
    <w:rsid w:val="007B4A72"/>
    <w:rsid w:val="007C04D9"/>
    <w:rsid w:val="007C07C2"/>
    <w:rsid w:val="007C12E2"/>
    <w:rsid w:val="007C392A"/>
    <w:rsid w:val="007C442E"/>
    <w:rsid w:val="007C793B"/>
    <w:rsid w:val="007D050C"/>
    <w:rsid w:val="007D1DF9"/>
    <w:rsid w:val="007D3B2C"/>
    <w:rsid w:val="007D463E"/>
    <w:rsid w:val="007D511B"/>
    <w:rsid w:val="007D51D0"/>
    <w:rsid w:val="007D62F6"/>
    <w:rsid w:val="007D6AA2"/>
    <w:rsid w:val="007D6D82"/>
    <w:rsid w:val="007E23D9"/>
    <w:rsid w:val="007E2E2F"/>
    <w:rsid w:val="007E501E"/>
    <w:rsid w:val="007E5D04"/>
    <w:rsid w:val="007E6253"/>
    <w:rsid w:val="007F06CB"/>
    <w:rsid w:val="007F0CF2"/>
    <w:rsid w:val="007F29EF"/>
    <w:rsid w:val="007F44D0"/>
    <w:rsid w:val="007F4A0E"/>
    <w:rsid w:val="00800536"/>
    <w:rsid w:val="00800F1E"/>
    <w:rsid w:val="008035AC"/>
    <w:rsid w:val="00804469"/>
    <w:rsid w:val="00804A0C"/>
    <w:rsid w:val="00804EEA"/>
    <w:rsid w:val="00806F27"/>
    <w:rsid w:val="0081140C"/>
    <w:rsid w:val="00812D84"/>
    <w:rsid w:val="00814F5C"/>
    <w:rsid w:val="0081585B"/>
    <w:rsid w:val="00817993"/>
    <w:rsid w:val="00821BFB"/>
    <w:rsid w:val="00822365"/>
    <w:rsid w:val="00823C76"/>
    <w:rsid w:val="008245F9"/>
    <w:rsid w:val="008268F4"/>
    <w:rsid w:val="00831AD6"/>
    <w:rsid w:val="00831C60"/>
    <w:rsid w:val="00832241"/>
    <w:rsid w:val="0083233A"/>
    <w:rsid w:val="0083287D"/>
    <w:rsid w:val="008330AB"/>
    <w:rsid w:val="008360E7"/>
    <w:rsid w:val="008363BB"/>
    <w:rsid w:val="00837B08"/>
    <w:rsid w:val="00837D21"/>
    <w:rsid w:val="00837DBE"/>
    <w:rsid w:val="00842CD7"/>
    <w:rsid w:val="0084364A"/>
    <w:rsid w:val="0084418A"/>
    <w:rsid w:val="0084487D"/>
    <w:rsid w:val="008506B5"/>
    <w:rsid w:val="00852F5F"/>
    <w:rsid w:val="00855000"/>
    <w:rsid w:val="008564EA"/>
    <w:rsid w:val="008575E8"/>
    <w:rsid w:val="0086043D"/>
    <w:rsid w:val="00860EA1"/>
    <w:rsid w:val="00867188"/>
    <w:rsid w:val="008712AB"/>
    <w:rsid w:val="0088070D"/>
    <w:rsid w:val="00881194"/>
    <w:rsid w:val="008812D2"/>
    <w:rsid w:val="008851A3"/>
    <w:rsid w:val="00891613"/>
    <w:rsid w:val="00892DCA"/>
    <w:rsid w:val="00895E5D"/>
    <w:rsid w:val="008A0866"/>
    <w:rsid w:val="008A3654"/>
    <w:rsid w:val="008A39AB"/>
    <w:rsid w:val="008A3C37"/>
    <w:rsid w:val="008A57F1"/>
    <w:rsid w:val="008B2645"/>
    <w:rsid w:val="008B4205"/>
    <w:rsid w:val="008B5993"/>
    <w:rsid w:val="008B67DD"/>
    <w:rsid w:val="008C12C1"/>
    <w:rsid w:val="008C2366"/>
    <w:rsid w:val="008C26B0"/>
    <w:rsid w:val="008C2C85"/>
    <w:rsid w:val="008C4322"/>
    <w:rsid w:val="008C7C26"/>
    <w:rsid w:val="008D0186"/>
    <w:rsid w:val="008D558F"/>
    <w:rsid w:val="008D60F9"/>
    <w:rsid w:val="008D77D7"/>
    <w:rsid w:val="008E0999"/>
    <w:rsid w:val="008E624E"/>
    <w:rsid w:val="008F01FD"/>
    <w:rsid w:val="008F10AE"/>
    <w:rsid w:val="008F197F"/>
    <w:rsid w:val="008F1FB8"/>
    <w:rsid w:val="008F4230"/>
    <w:rsid w:val="008F4A07"/>
    <w:rsid w:val="008F4E2D"/>
    <w:rsid w:val="008F5423"/>
    <w:rsid w:val="00900779"/>
    <w:rsid w:val="0090456A"/>
    <w:rsid w:val="009047B7"/>
    <w:rsid w:val="00906CF2"/>
    <w:rsid w:val="0090720B"/>
    <w:rsid w:val="00907EA8"/>
    <w:rsid w:val="00907FDB"/>
    <w:rsid w:val="00910F93"/>
    <w:rsid w:val="009112C6"/>
    <w:rsid w:val="00911524"/>
    <w:rsid w:val="00914DEA"/>
    <w:rsid w:val="009205A1"/>
    <w:rsid w:val="0092156C"/>
    <w:rsid w:val="00921F57"/>
    <w:rsid w:val="00922E76"/>
    <w:rsid w:val="0092444C"/>
    <w:rsid w:val="009249AB"/>
    <w:rsid w:val="009263DE"/>
    <w:rsid w:val="00926D80"/>
    <w:rsid w:val="00927B34"/>
    <w:rsid w:val="009306C1"/>
    <w:rsid w:val="009312E8"/>
    <w:rsid w:val="009324B2"/>
    <w:rsid w:val="00933068"/>
    <w:rsid w:val="00934A6E"/>
    <w:rsid w:val="0093568E"/>
    <w:rsid w:val="009364B1"/>
    <w:rsid w:val="0094025C"/>
    <w:rsid w:val="00940A7F"/>
    <w:rsid w:val="00940F22"/>
    <w:rsid w:val="00943127"/>
    <w:rsid w:val="00946951"/>
    <w:rsid w:val="00946D4D"/>
    <w:rsid w:val="009473CC"/>
    <w:rsid w:val="0095172A"/>
    <w:rsid w:val="009520C8"/>
    <w:rsid w:val="00952FF8"/>
    <w:rsid w:val="00953BAD"/>
    <w:rsid w:val="0096015B"/>
    <w:rsid w:val="00960667"/>
    <w:rsid w:val="00972CDE"/>
    <w:rsid w:val="0097409A"/>
    <w:rsid w:val="009754EE"/>
    <w:rsid w:val="009919E5"/>
    <w:rsid w:val="00992E86"/>
    <w:rsid w:val="009A1BEE"/>
    <w:rsid w:val="009A1DCF"/>
    <w:rsid w:val="009A4232"/>
    <w:rsid w:val="009A4770"/>
    <w:rsid w:val="009A4CB7"/>
    <w:rsid w:val="009A5BAA"/>
    <w:rsid w:val="009A7543"/>
    <w:rsid w:val="009B0817"/>
    <w:rsid w:val="009B3574"/>
    <w:rsid w:val="009B6B9F"/>
    <w:rsid w:val="009B6BFB"/>
    <w:rsid w:val="009B7A8F"/>
    <w:rsid w:val="009C0377"/>
    <w:rsid w:val="009C2EB6"/>
    <w:rsid w:val="009C5257"/>
    <w:rsid w:val="009C5D02"/>
    <w:rsid w:val="009C5FDE"/>
    <w:rsid w:val="009D09DC"/>
    <w:rsid w:val="009D18CB"/>
    <w:rsid w:val="009D3E26"/>
    <w:rsid w:val="009E0B7F"/>
    <w:rsid w:val="009E0C41"/>
    <w:rsid w:val="009E0F0D"/>
    <w:rsid w:val="009E3F88"/>
    <w:rsid w:val="009E4D2C"/>
    <w:rsid w:val="009E78F6"/>
    <w:rsid w:val="009E7B19"/>
    <w:rsid w:val="009F234A"/>
    <w:rsid w:val="009F2F8B"/>
    <w:rsid w:val="009F31CC"/>
    <w:rsid w:val="009F41FE"/>
    <w:rsid w:val="009F697F"/>
    <w:rsid w:val="009F6E3D"/>
    <w:rsid w:val="00A01403"/>
    <w:rsid w:val="00A03193"/>
    <w:rsid w:val="00A03707"/>
    <w:rsid w:val="00A0428A"/>
    <w:rsid w:val="00A11B2D"/>
    <w:rsid w:val="00A12BA6"/>
    <w:rsid w:val="00A13B8C"/>
    <w:rsid w:val="00A13CFD"/>
    <w:rsid w:val="00A13EE1"/>
    <w:rsid w:val="00A204B8"/>
    <w:rsid w:val="00A206E5"/>
    <w:rsid w:val="00A20920"/>
    <w:rsid w:val="00A22310"/>
    <w:rsid w:val="00A23B84"/>
    <w:rsid w:val="00A250BC"/>
    <w:rsid w:val="00A25518"/>
    <w:rsid w:val="00A25B58"/>
    <w:rsid w:val="00A25EBF"/>
    <w:rsid w:val="00A30FD5"/>
    <w:rsid w:val="00A321FE"/>
    <w:rsid w:val="00A3436D"/>
    <w:rsid w:val="00A34C0E"/>
    <w:rsid w:val="00A3655B"/>
    <w:rsid w:val="00A36BA9"/>
    <w:rsid w:val="00A36BC1"/>
    <w:rsid w:val="00A3744B"/>
    <w:rsid w:val="00A37B0F"/>
    <w:rsid w:val="00A40432"/>
    <w:rsid w:val="00A42A3D"/>
    <w:rsid w:val="00A47DFA"/>
    <w:rsid w:val="00A47EF8"/>
    <w:rsid w:val="00A50E5F"/>
    <w:rsid w:val="00A53740"/>
    <w:rsid w:val="00A53F7F"/>
    <w:rsid w:val="00A55691"/>
    <w:rsid w:val="00A5591C"/>
    <w:rsid w:val="00A57233"/>
    <w:rsid w:val="00A57546"/>
    <w:rsid w:val="00A57D2E"/>
    <w:rsid w:val="00A6220C"/>
    <w:rsid w:val="00A63B43"/>
    <w:rsid w:val="00A63C14"/>
    <w:rsid w:val="00A63EE4"/>
    <w:rsid w:val="00A70274"/>
    <w:rsid w:val="00A7128E"/>
    <w:rsid w:val="00A71E4D"/>
    <w:rsid w:val="00A749E8"/>
    <w:rsid w:val="00A74C8D"/>
    <w:rsid w:val="00A759CF"/>
    <w:rsid w:val="00A761D8"/>
    <w:rsid w:val="00A80737"/>
    <w:rsid w:val="00A80B36"/>
    <w:rsid w:val="00A814B3"/>
    <w:rsid w:val="00A8195C"/>
    <w:rsid w:val="00A822B6"/>
    <w:rsid w:val="00A8347C"/>
    <w:rsid w:val="00A904B4"/>
    <w:rsid w:val="00A908A7"/>
    <w:rsid w:val="00A914C9"/>
    <w:rsid w:val="00AA3DB8"/>
    <w:rsid w:val="00AA4C95"/>
    <w:rsid w:val="00AA6319"/>
    <w:rsid w:val="00AA633B"/>
    <w:rsid w:val="00AA6372"/>
    <w:rsid w:val="00AA6B40"/>
    <w:rsid w:val="00AA6BAC"/>
    <w:rsid w:val="00AA77B1"/>
    <w:rsid w:val="00AB1863"/>
    <w:rsid w:val="00AB2B31"/>
    <w:rsid w:val="00AB35AC"/>
    <w:rsid w:val="00AB4189"/>
    <w:rsid w:val="00AB67B9"/>
    <w:rsid w:val="00AB6C79"/>
    <w:rsid w:val="00AC177A"/>
    <w:rsid w:val="00AC1E8C"/>
    <w:rsid w:val="00AC78F5"/>
    <w:rsid w:val="00AD1402"/>
    <w:rsid w:val="00AD212B"/>
    <w:rsid w:val="00AD4CF9"/>
    <w:rsid w:val="00AD522A"/>
    <w:rsid w:val="00AD56C0"/>
    <w:rsid w:val="00AD5CB3"/>
    <w:rsid w:val="00AD6DC7"/>
    <w:rsid w:val="00AD71B1"/>
    <w:rsid w:val="00AD78F3"/>
    <w:rsid w:val="00AE03B8"/>
    <w:rsid w:val="00AE22A9"/>
    <w:rsid w:val="00AE2430"/>
    <w:rsid w:val="00AE2578"/>
    <w:rsid w:val="00AE5582"/>
    <w:rsid w:val="00AE5811"/>
    <w:rsid w:val="00AE5D04"/>
    <w:rsid w:val="00AF0748"/>
    <w:rsid w:val="00AF16C0"/>
    <w:rsid w:val="00AF205D"/>
    <w:rsid w:val="00AF2EF5"/>
    <w:rsid w:val="00AF7960"/>
    <w:rsid w:val="00B00A95"/>
    <w:rsid w:val="00B013D2"/>
    <w:rsid w:val="00B0286D"/>
    <w:rsid w:val="00B02E4E"/>
    <w:rsid w:val="00B03FA3"/>
    <w:rsid w:val="00B11733"/>
    <w:rsid w:val="00B16C26"/>
    <w:rsid w:val="00B17313"/>
    <w:rsid w:val="00B22A65"/>
    <w:rsid w:val="00B23B5B"/>
    <w:rsid w:val="00B24BD2"/>
    <w:rsid w:val="00B27F61"/>
    <w:rsid w:val="00B30D2E"/>
    <w:rsid w:val="00B3101D"/>
    <w:rsid w:val="00B31097"/>
    <w:rsid w:val="00B324AB"/>
    <w:rsid w:val="00B32FE6"/>
    <w:rsid w:val="00B33499"/>
    <w:rsid w:val="00B40302"/>
    <w:rsid w:val="00B4239E"/>
    <w:rsid w:val="00B424C0"/>
    <w:rsid w:val="00B43EE5"/>
    <w:rsid w:val="00B455C6"/>
    <w:rsid w:val="00B46D25"/>
    <w:rsid w:val="00B51EBB"/>
    <w:rsid w:val="00B52672"/>
    <w:rsid w:val="00B540F4"/>
    <w:rsid w:val="00B55000"/>
    <w:rsid w:val="00B56F18"/>
    <w:rsid w:val="00B603D6"/>
    <w:rsid w:val="00B616E0"/>
    <w:rsid w:val="00B6464B"/>
    <w:rsid w:val="00B6696C"/>
    <w:rsid w:val="00B67200"/>
    <w:rsid w:val="00B67353"/>
    <w:rsid w:val="00B708AC"/>
    <w:rsid w:val="00B72C7D"/>
    <w:rsid w:val="00B73811"/>
    <w:rsid w:val="00B74A2A"/>
    <w:rsid w:val="00B74CF5"/>
    <w:rsid w:val="00B76BAE"/>
    <w:rsid w:val="00B83624"/>
    <w:rsid w:val="00B84733"/>
    <w:rsid w:val="00B84E40"/>
    <w:rsid w:val="00B93616"/>
    <w:rsid w:val="00B93AC7"/>
    <w:rsid w:val="00B942AA"/>
    <w:rsid w:val="00B94D19"/>
    <w:rsid w:val="00BA05F2"/>
    <w:rsid w:val="00BA0EE7"/>
    <w:rsid w:val="00BA1D26"/>
    <w:rsid w:val="00BA7DC8"/>
    <w:rsid w:val="00BB2800"/>
    <w:rsid w:val="00BB28A0"/>
    <w:rsid w:val="00BB37CB"/>
    <w:rsid w:val="00BB47AF"/>
    <w:rsid w:val="00BB5360"/>
    <w:rsid w:val="00BB5C6D"/>
    <w:rsid w:val="00BB77E5"/>
    <w:rsid w:val="00BC0523"/>
    <w:rsid w:val="00BC06D9"/>
    <w:rsid w:val="00BC29F6"/>
    <w:rsid w:val="00BD26CE"/>
    <w:rsid w:val="00BD28A9"/>
    <w:rsid w:val="00BD5764"/>
    <w:rsid w:val="00BD6040"/>
    <w:rsid w:val="00BE0231"/>
    <w:rsid w:val="00BE1877"/>
    <w:rsid w:val="00BE1AE0"/>
    <w:rsid w:val="00BE21C1"/>
    <w:rsid w:val="00BE6B46"/>
    <w:rsid w:val="00BF1923"/>
    <w:rsid w:val="00BF1ADE"/>
    <w:rsid w:val="00BF2BD2"/>
    <w:rsid w:val="00BF2BE9"/>
    <w:rsid w:val="00BF3DE9"/>
    <w:rsid w:val="00BF50BA"/>
    <w:rsid w:val="00BF59A7"/>
    <w:rsid w:val="00C00CCA"/>
    <w:rsid w:val="00C01A5B"/>
    <w:rsid w:val="00C020B9"/>
    <w:rsid w:val="00C02DC7"/>
    <w:rsid w:val="00C037A4"/>
    <w:rsid w:val="00C06373"/>
    <w:rsid w:val="00C138CE"/>
    <w:rsid w:val="00C13B39"/>
    <w:rsid w:val="00C16F1E"/>
    <w:rsid w:val="00C17543"/>
    <w:rsid w:val="00C21C3D"/>
    <w:rsid w:val="00C23CE2"/>
    <w:rsid w:val="00C248B5"/>
    <w:rsid w:val="00C25156"/>
    <w:rsid w:val="00C301DB"/>
    <w:rsid w:val="00C31183"/>
    <w:rsid w:val="00C3204C"/>
    <w:rsid w:val="00C328F4"/>
    <w:rsid w:val="00C331E5"/>
    <w:rsid w:val="00C355F8"/>
    <w:rsid w:val="00C35F68"/>
    <w:rsid w:val="00C363C0"/>
    <w:rsid w:val="00C401BA"/>
    <w:rsid w:val="00C42C90"/>
    <w:rsid w:val="00C47F24"/>
    <w:rsid w:val="00C50579"/>
    <w:rsid w:val="00C50698"/>
    <w:rsid w:val="00C50C75"/>
    <w:rsid w:val="00C50C88"/>
    <w:rsid w:val="00C53FBC"/>
    <w:rsid w:val="00C54D53"/>
    <w:rsid w:val="00C54FF3"/>
    <w:rsid w:val="00C602D6"/>
    <w:rsid w:val="00C60B28"/>
    <w:rsid w:val="00C61E2E"/>
    <w:rsid w:val="00C64154"/>
    <w:rsid w:val="00C67540"/>
    <w:rsid w:val="00C81768"/>
    <w:rsid w:val="00C844BA"/>
    <w:rsid w:val="00C844C0"/>
    <w:rsid w:val="00C85A76"/>
    <w:rsid w:val="00C86B91"/>
    <w:rsid w:val="00C90F3C"/>
    <w:rsid w:val="00C92D06"/>
    <w:rsid w:val="00C94709"/>
    <w:rsid w:val="00C94ED9"/>
    <w:rsid w:val="00C9635F"/>
    <w:rsid w:val="00C96EBC"/>
    <w:rsid w:val="00CA016E"/>
    <w:rsid w:val="00CA108B"/>
    <w:rsid w:val="00CA45FA"/>
    <w:rsid w:val="00CA5072"/>
    <w:rsid w:val="00CA5C0E"/>
    <w:rsid w:val="00CB10BD"/>
    <w:rsid w:val="00CB180E"/>
    <w:rsid w:val="00CB3786"/>
    <w:rsid w:val="00CB4534"/>
    <w:rsid w:val="00CB72BE"/>
    <w:rsid w:val="00CB735B"/>
    <w:rsid w:val="00CC201B"/>
    <w:rsid w:val="00CC2B2C"/>
    <w:rsid w:val="00CC3ABC"/>
    <w:rsid w:val="00CC466A"/>
    <w:rsid w:val="00CC486C"/>
    <w:rsid w:val="00CC52D0"/>
    <w:rsid w:val="00CC5516"/>
    <w:rsid w:val="00CD1A85"/>
    <w:rsid w:val="00CD2075"/>
    <w:rsid w:val="00CD55A6"/>
    <w:rsid w:val="00CD591A"/>
    <w:rsid w:val="00CD5A96"/>
    <w:rsid w:val="00CD764E"/>
    <w:rsid w:val="00CE0536"/>
    <w:rsid w:val="00CE2FEE"/>
    <w:rsid w:val="00CE3C11"/>
    <w:rsid w:val="00CE57C3"/>
    <w:rsid w:val="00CE5BD4"/>
    <w:rsid w:val="00CE62F9"/>
    <w:rsid w:val="00CE7323"/>
    <w:rsid w:val="00CF0251"/>
    <w:rsid w:val="00CF1707"/>
    <w:rsid w:val="00CF2F17"/>
    <w:rsid w:val="00CF3277"/>
    <w:rsid w:val="00CF5892"/>
    <w:rsid w:val="00CF7253"/>
    <w:rsid w:val="00D04A32"/>
    <w:rsid w:val="00D05A47"/>
    <w:rsid w:val="00D13D81"/>
    <w:rsid w:val="00D14211"/>
    <w:rsid w:val="00D16734"/>
    <w:rsid w:val="00D167C4"/>
    <w:rsid w:val="00D27B15"/>
    <w:rsid w:val="00D33413"/>
    <w:rsid w:val="00D3473E"/>
    <w:rsid w:val="00D418AF"/>
    <w:rsid w:val="00D4491C"/>
    <w:rsid w:val="00D45DBF"/>
    <w:rsid w:val="00D46BCF"/>
    <w:rsid w:val="00D509E6"/>
    <w:rsid w:val="00D52170"/>
    <w:rsid w:val="00D530F4"/>
    <w:rsid w:val="00D555CC"/>
    <w:rsid w:val="00D5723B"/>
    <w:rsid w:val="00D577ED"/>
    <w:rsid w:val="00D60486"/>
    <w:rsid w:val="00D6258E"/>
    <w:rsid w:val="00D6373A"/>
    <w:rsid w:val="00D645E7"/>
    <w:rsid w:val="00D65081"/>
    <w:rsid w:val="00D6659E"/>
    <w:rsid w:val="00D66E32"/>
    <w:rsid w:val="00D7028A"/>
    <w:rsid w:val="00D7133D"/>
    <w:rsid w:val="00D7436F"/>
    <w:rsid w:val="00D7639C"/>
    <w:rsid w:val="00D80AAB"/>
    <w:rsid w:val="00D81260"/>
    <w:rsid w:val="00D84DC3"/>
    <w:rsid w:val="00D857C3"/>
    <w:rsid w:val="00D85B40"/>
    <w:rsid w:val="00D878A5"/>
    <w:rsid w:val="00D905CA"/>
    <w:rsid w:val="00D91147"/>
    <w:rsid w:val="00D91F3D"/>
    <w:rsid w:val="00D945F6"/>
    <w:rsid w:val="00D94B28"/>
    <w:rsid w:val="00D96D3C"/>
    <w:rsid w:val="00D97419"/>
    <w:rsid w:val="00DA0E6A"/>
    <w:rsid w:val="00DA236F"/>
    <w:rsid w:val="00DA4278"/>
    <w:rsid w:val="00DB29BE"/>
    <w:rsid w:val="00DB404E"/>
    <w:rsid w:val="00DB6596"/>
    <w:rsid w:val="00DC38DC"/>
    <w:rsid w:val="00DC3D0B"/>
    <w:rsid w:val="00DC489B"/>
    <w:rsid w:val="00DC5949"/>
    <w:rsid w:val="00DC71EC"/>
    <w:rsid w:val="00DC7871"/>
    <w:rsid w:val="00DD066A"/>
    <w:rsid w:val="00DD459A"/>
    <w:rsid w:val="00DD55EB"/>
    <w:rsid w:val="00DD5AEA"/>
    <w:rsid w:val="00DD7544"/>
    <w:rsid w:val="00DD7F72"/>
    <w:rsid w:val="00DE3FD9"/>
    <w:rsid w:val="00DE4D2D"/>
    <w:rsid w:val="00DE676E"/>
    <w:rsid w:val="00DE685E"/>
    <w:rsid w:val="00DE69FE"/>
    <w:rsid w:val="00DE7823"/>
    <w:rsid w:val="00DE785D"/>
    <w:rsid w:val="00DF0A7A"/>
    <w:rsid w:val="00DF30DC"/>
    <w:rsid w:val="00DF3B8A"/>
    <w:rsid w:val="00DF670B"/>
    <w:rsid w:val="00DF681B"/>
    <w:rsid w:val="00DF77EC"/>
    <w:rsid w:val="00E02F13"/>
    <w:rsid w:val="00E044DF"/>
    <w:rsid w:val="00E04A9C"/>
    <w:rsid w:val="00E050CB"/>
    <w:rsid w:val="00E102F0"/>
    <w:rsid w:val="00E10876"/>
    <w:rsid w:val="00E1170B"/>
    <w:rsid w:val="00E14A1A"/>
    <w:rsid w:val="00E160DA"/>
    <w:rsid w:val="00E16369"/>
    <w:rsid w:val="00E1646D"/>
    <w:rsid w:val="00E16E36"/>
    <w:rsid w:val="00E25CC2"/>
    <w:rsid w:val="00E27139"/>
    <w:rsid w:val="00E321DD"/>
    <w:rsid w:val="00E32230"/>
    <w:rsid w:val="00E32309"/>
    <w:rsid w:val="00E35783"/>
    <w:rsid w:val="00E36626"/>
    <w:rsid w:val="00E40166"/>
    <w:rsid w:val="00E417FB"/>
    <w:rsid w:val="00E43E5E"/>
    <w:rsid w:val="00E44849"/>
    <w:rsid w:val="00E45500"/>
    <w:rsid w:val="00E45A21"/>
    <w:rsid w:val="00E47FF2"/>
    <w:rsid w:val="00E5133E"/>
    <w:rsid w:val="00E53B07"/>
    <w:rsid w:val="00E548B0"/>
    <w:rsid w:val="00E60B8D"/>
    <w:rsid w:val="00E650C9"/>
    <w:rsid w:val="00E65668"/>
    <w:rsid w:val="00E65D3E"/>
    <w:rsid w:val="00E7340F"/>
    <w:rsid w:val="00E76762"/>
    <w:rsid w:val="00E779ED"/>
    <w:rsid w:val="00E80AEA"/>
    <w:rsid w:val="00E80D6A"/>
    <w:rsid w:val="00E81749"/>
    <w:rsid w:val="00E830EA"/>
    <w:rsid w:val="00E87459"/>
    <w:rsid w:val="00E90F4C"/>
    <w:rsid w:val="00E92067"/>
    <w:rsid w:val="00E938DD"/>
    <w:rsid w:val="00E975B9"/>
    <w:rsid w:val="00EA0AAF"/>
    <w:rsid w:val="00EA1B84"/>
    <w:rsid w:val="00EA2397"/>
    <w:rsid w:val="00EA5C9C"/>
    <w:rsid w:val="00EA6E3A"/>
    <w:rsid w:val="00EB00EC"/>
    <w:rsid w:val="00EB01B4"/>
    <w:rsid w:val="00EB21FF"/>
    <w:rsid w:val="00EB3952"/>
    <w:rsid w:val="00EB40CC"/>
    <w:rsid w:val="00EB4839"/>
    <w:rsid w:val="00EB59C5"/>
    <w:rsid w:val="00EC3382"/>
    <w:rsid w:val="00EC3674"/>
    <w:rsid w:val="00EC3DDA"/>
    <w:rsid w:val="00EC557D"/>
    <w:rsid w:val="00EC5E30"/>
    <w:rsid w:val="00ED10F8"/>
    <w:rsid w:val="00ED29B4"/>
    <w:rsid w:val="00ED4315"/>
    <w:rsid w:val="00EE1278"/>
    <w:rsid w:val="00EE286C"/>
    <w:rsid w:val="00EE2E1C"/>
    <w:rsid w:val="00EE6893"/>
    <w:rsid w:val="00EE68A4"/>
    <w:rsid w:val="00EF0202"/>
    <w:rsid w:val="00EF03E1"/>
    <w:rsid w:val="00EF1C1E"/>
    <w:rsid w:val="00EF4406"/>
    <w:rsid w:val="00EF5243"/>
    <w:rsid w:val="00EF7BB2"/>
    <w:rsid w:val="00EF7CB1"/>
    <w:rsid w:val="00F00B64"/>
    <w:rsid w:val="00F01B6F"/>
    <w:rsid w:val="00F03179"/>
    <w:rsid w:val="00F037CA"/>
    <w:rsid w:val="00F05785"/>
    <w:rsid w:val="00F063DD"/>
    <w:rsid w:val="00F07404"/>
    <w:rsid w:val="00F12F0B"/>
    <w:rsid w:val="00F2148E"/>
    <w:rsid w:val="00F21EEA"/>
    <w:rsid w:val="00F23240"/>
    <w:rsid w:val="00F24014"/>
    <w:rsid w:val="00F25EA9"/>
    <w:rsid w:val="00F25FB2"/>
    <w:rsid w:val="00F2754A"/>
    <w:rsid w:val="00F30F84"/>
    <w:rsid w:val="00F33645"/>
    <w:rsid w:val="00F34E84"/>
    <w:rsid w:val="00F42CC3"/>
    <w:rsid w:val="00F43D5E"/>
    <w:rsid w:val="00F44F16"/>
    <w:rsid w:val="00F4532A"/>
    <w:rsid w:val="00F456A1"/>
    <w:rsid w:val="00F46295"/>
    <w:rsid w:val="00F4671B"/>
    <w:rsid w:val="00F46B0F"/>
    <w:rsid w:val="00F51B0D"/>
    <w:rsid w:val="00F5275F"/>
    <w:rsid w:val="00F53450"/>
    <w:rsid w:val="00F53FE7"/>
    <w:rsid w:val="00F625B2"/>
    <w:rsid w:val="00F62E9E"/>
    <w:rsid w:val="00F649CF"/>
    <w:rsid w:val="00F665C1"/>
    <w:rsid w:val="00F6662F"/>
    <w:rsid w:val="00F67046"/>
    <w:rsid w:val="00F67419"/>
    <w:rsid w:val="00F70CE9"/>
    <w:rsid w:val="00F762B9"/>
    <w:rsid w:val="00F800A9"/>
    <w:rsid w:val="00F80C7E"/>
    <w:rsid w:val="00F81002"/>
    <w:rsid w:val="00F83AC1"/>
    <w:rsid w:val="00F8490D"/>
    <w:rsid w:val="00F85D73"/>
    <w:rsid w:val="00F8619E"/>
    <w:rsid w:val="00F86A7B"/>
    <w:rsid w:val="00F8731C"/>
    <w:rsid w:val="00F922DD"/>
    <w:rsid w:val="00F93FBF"/>
    <w:rsid w:val="00F9516B"/>
    <w:rsid w:val="00FA0944"/>
    <w:rsid w:val="00FA3FF2"/>
    <w:rsid w:val="00FA4DC5"/>
    <w:rsid w:val="00FA63CE"/>
    <w:rsid w:val="00FA649B"/>
    <w:rsid w:val="00FA7761"/>
    <w:rsid w:val="00FB0303"/>
    <w:rsid w:val="00FB276D"/>
    <w:rsid w:val="00FB2788"/>
    <w:rsid w:val="00FB4035"/>
    <w:rsid w:val="00FB71DD"/>
    <w:rsid w:val="00FC3200"/>
    <w:rsid w:val="00FC437D"/>
    <w:rsid w:val="00FC68EF"/>
    <w:rsid w:val="00FD0761"/>
    <w:rsid w:val="00FD0785"/>
    <w:rsid w:val="00FD1AC5"/>
    <w:rsid w:val="00FD2E97"/>
    <w:rsid w:val="00FD40C0"/>
    <w:rsid w:val="00FD7547"/>
    <w:rsid w:val="00FE02A5"/>
    <w:rsid w:val="00FE04DB"/>
    <w:rsid w:val="00FE063F"/>
    <w:rsid w:val="00FE3A6C"/>
    <w:rsid w:val="00FF0438"/>
    <w:rsid w:val="00FF17C8"/>
    <w:rsid w:val="00FF2F5A"/>
    <w:rsid w:val="00FF32F9"/>
    <w:rsid w:val="00FF51B2"/>
    <w:rsid w:val="00FF645A"/>
    <w:rsid w:val="00FF67E1"/>
    <w:rsid w:val="0691D4F1"/>
    <w:rsid w:val="13BFB73C"/>
    <w:rsid w:val="16384D42"/>
    <w:rsid w:val="1B90DF83"/>
    <w:rsid w:val="1E011766"/>
    <w:rsid w:val="225641A2"/>
    <w:rsid w:val="2D507542"/>
    <w:rsid w:val="2DE1E9F5"/>
    <w:rsid w:val="30CDC566"/>
    <w:rsid w:val="3667F54B"/>
    <w:rsid w:val="38776181"/>
    <w:rsid w:val="3BCCAD81"/>
    <w:rsid w:val="4640C137"/>
    <w:rsid w:val="48E8BDBA"/>
    <w:rsid w:val="5763AE97"/>
    <w:rsid w:val="5C44AA9A"/>
    <w:rsid w:val="5CDDC137"/>
    <w:rsid w:val="5E0B1D2A"/>
    <w:rsid w:val="65314A0E"/>
    <w:rsid w:val="6831670D"/>
    <w:rsid w:val="6ACD944A"/>
    <w:rsid w:val="6E292E7A"/>
    <w:rsid w:val="6F8D5241"/>
    <w:rsid w:val="6FC4FEDB"/>
    <w:rsid w:val="7160CF3C"/>
    <w:rsid w:val="726A0575"/>
    <w:rsid w:val="790B746C"/>
    <w:rsid w:val="79281695"/>
    <w:rsid w:val="7D8B4E9E"/>
    <w:rsid w:val="7F11A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15CD525"/>
  <w15:chartTrackingRefBased/>
  <w15:docId w15:val="{F1FEFEAD-1A57-AE41-BE50-00D17FC03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40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E3223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2"/>
    </w:rPr>
  </w:style>
  <w:style w:type="paragraph" w:styleId="Heading4">
    <w:name w:val="heading 4"/>
    <w:basedOn w:val="Normal"/>
    <w:next w:val="Normal"/>
    <w:qFormat/>
    <w:pPr>
      <w:keepNext/>
      <w:ind w:left="720"/>
      <w:outlineLvl w:val="3"/>
    </w:pPr>
    <w:rPr>
      <w:i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u w:val="single"/>
    </w:rPr>
  </w:style>
  <w:style w:type="paragraph" w:styleId="Title">
    <w:name w:val="Title"/>
    <w:basedOn w:val="Normal"/>
    <w:qFormat/>
    <w:pPr>
      <w:jc w:val="center"/>
    </w:pPr>
    <w:rPr>
      <w:u w:val="single"/>
    </w:rPr>
  </w:style>
  <w:style w:type="paragraph" w:styleId="BodyText2">
    <w:name w:val="Body Text 2"/>
    <w:basedOn w:val="Normal"/>
    <w:rPr>
      <w:sz w:val="22"/>
    </w:rPr>
  </w:style>
  <w:style w:type="paragraph" w:styleId="BodyText3">
    <w:name w:val="Body Text 3"/>
    <w:basedOn w:val="Normal"/>
    <w:rPr>
      <w:sz w:val="22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B028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0286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C844B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C844BA"/>
    <w:rPr>
      <w:rFonts w:ascii="Consolas" w:eastAsia="Calibri" w:hAnsi="Consolas" w:cs="Times New Roman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E5582"/>
  </w:style>
  <w:style w:type="table" w:styleId="TableGrid">
    <w:name w:val="Table Grid"/>
    <w:basedOn w:val="TableNormal"/>
    <w:uiPriority w:val="59"/>
    <w:rsid w:val="00A0428A"/>
    <w:rPr>
      <w:rFonts w:ascii="Cambria" w:eastAsia="MS Mincho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D97419"/>
  </w:style>
  <w:style w:type="paragraph" w:styleId="CommentText">
    <w:name w:val="annotation text"/>
    <w:basedOn w:val="Normal"/>
    <w:link w:val="CommentTextChar"/>
    <w:uiPriority w:val="99"/>
    <w:unhideWhenUsed/>
    <w:rsid w:val="005E57F3"/>
    <w:rPr>
      <w:rFonts w:ascii="Arial" w:eastAsia="Arial" w:hAnsi="Arial" w:cs="Arial"/>
      <w:sz w:val="20"/>
      <w:szCs w:val="20"/>
      <w:lang w:val="en"/>
    </w:rPr>
  </w:style>
  <w:style w:type="character" w:customStyle="1" w:styleId="CommentTextChar">
    <w:name w:val="Comment Text Char"/>
    <w:link w:val="CommentText"/>
    <w:uiPriority w:val="99"/>
    <w:rsid w:val="005E57F3"/>
    <w:rPr>
      <w:rFonts w:ascii="Arial" w:eastAsia="Arial" w:hAnsi="Arial" w:cs="Arial"/>
      <w:lang w:val="en"/>
    </w:rPr>
  </w:style>
  <w:style w:type="character" w:styleId="UnresolvedMention">
    <w:name w:val="Unresolved Mention"/>
    <w:uiPriority w:val="47"/>
    <w:rsid w:val="00B013D2"/>
    <w:rPr>
      <w:color w:val="605E5C"/>
      <w:shd w:val="clear" w:color="auto" w:fill="E1DFDD"/>
    </w:rPr>
  </w:style>
  <w:style w:type="character" w:styleId="Emphasis">
    <w:name w:val="Emphasis"/>
    <w:uiPriority w:val="20"/>
    <w:qFormat/>
    <w:rsid w:val="005A310E"/>
    <w:rPr>
      <w:i/>
      <w:iCs/>
    </w:rPr>
  </w:style>
  <w:style w:type="character" w:styleId="CommentReference">
    <w:name w:val="annotation reference"/>
    <w:basedOn w:val="DefaultParagraphFont"/>
    <w:uiPriority w:val="99"/>
    <w:unhideWhenUsed/>
    <w:rsid w:val="008A3654"/>
    <w:rPr>
      <w:sz w:val="16"/>
      <w:szCs w:val="16"/>
    </w:rPr>
  </w:style>
  <w:style w:type="table" w:styleId="TableGridLight">
    <w:name w:val="Grid Table Light"/>
    <w:basedOn w:val="TableNormal"/>
    <w:uiPriority w:val="40"/>
    <w:rsid w:val="00F649CF"/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l-author-delim">
    <w:name w:val="al-author-delim"/>
    <w:basedOn w:val="DefaultParagraphFont"/>
    <w:rsid w:val="00271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2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58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3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1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5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95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70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392108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237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79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793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375904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04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7468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585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8115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6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0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58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2142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5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39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55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59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76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39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6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82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7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7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105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6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4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5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9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890951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43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9109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77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821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10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317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851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433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5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27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6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54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7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40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6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40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01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58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93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85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7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3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0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5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89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2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74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48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57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090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2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28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29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5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3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96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88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87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3857">
              <w:marLeft w:val="6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1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41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1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2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doi.org/10.1162/IMAG.a.10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mmons.era.nih.gov/commons/genericStatus.do?actionRole=nonPI&amp;applID=8024909&amp;uhf-token=kjCHcXZ9U4p79lrQqgMSEzAs0Bc%3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i.org/10.1016/j.dr.2017.09.00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371/journal.pone.0255102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doi.org/10.1080/17538068.2022.20260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85B382-34C3-084A-8EC9-B2186B362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29</Pages>
  <Words>11237</Words>
  <Characters>70800</Characters>
  <Application>Microsoft Office Word</Application>
  <DocSecurity>0</DocSecurity>
  <Lines>1160</Lines>
  <Paragraphs>244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Scholastic Vita</vt:lpstr>
    </vt:vector>
  </TitlesOfParts>
  <Company>Dell Computer Corporation</Company>
  <LinksUpToDate>false</LinksUpToDate>
  <CharactersWithSpaces>81793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Scholastic Vita</dc:title>
  <dc:subject/>
  <dc:creator>Jason Chein</dc:creator>
  <cp:keywords/>
  <dc:description/>
  <cp:lastModifiedBy>Jason Chein</cp:lastModifiedBy>
  <cp:revision>152</cp:revision>
  <cp:lastPrinted>2018-03-30T14:03:00Z</cp:lastPrinted>
  <dcterms:created xsi:type="dcterms:W3CDTF">2024-09-21T15:19:00Z</dcterms:created>
  <dcterms:modified xsi:type="dcterms:W3CDTF">2025-08-27T14:57:00Z</dcterms:modified>
</cp:coreProperties>
</file>