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F090" w14:textId="29AA90F5" w:rsidR="00515A62" w:rsidRPr="00F335CD" w:rsidRDefault="00805978" w:rsidP="00CF31B1">
      <w:pPr>
        <w:pStyle w:val="Style"/>
        <w:widowControl/>
        <w:ind w:right="1"/>
        <w:jc w:val="center"/>
        <w:rPr>
          <w:rFonts w:ascii="Arial" w:hAnsi="Arial" w:cs="Arial"/>
          <w:b/>
          <w:bCs/>
          <w:color w:val="000000"/>
        </w:rPr>
      </w:pPr>
      <w:r w:rsidRPr="00F335CD">
        <w:rPr>
          <w:rFonts w:ascii="Arial" w:hAnsi="Arial" w:cs="Arial"/>
          <w:b/>
          <w:bCs/>
          <w:color w:val="000000"/>
        </w:rPr>
        <w:t>Wilson Vincent</w:t>
      </w:r>
      <w:r w:rsidR="005618AD" w:rsidRPr="00F335CD">
        <w:rPr>
          <w:rFonts w:ascii="Arial" w:hAnsi="Arial" w:cs="Arial"/>
          <w:b/>
          <w:bCs/>
          <w:color w:val="000000"/>
        </w:rPr>
        <w:t>, Ph</w:t>
      </w:r>
      <w:r w:rsidR="002812ED" w:rsidRPr="00F335CD">
        <w:rPr>
          <w:rFonts w:ascii="Arial" w:hAnsi="Arial" w:cs="Arial"/>
          <w:b/>
          <w:bCs/>
          <w:color w:val="000000"/>
        </w:rPr>
        <w:t>.</w:t>
      </w:r>
      <w:r w:rsidR="005618AD" w:rsidRPr="00F335CD">
        <w:rPr>
          <w:rFonts w:ascii="Arial" w:hAnsi="Arial" w:cs="Arial"/>
          <w:b/>
          <w:bCs/>
          <w:color w:val="000000"/>
        </w:rPr>
        <w:t>D</w:t>
      </w:r>
      <w:r w:rsidR="002812ED" w:rsidRPr="00F335CD">
        <w:rPr>
          <w:rFonts w:ascii="Arial" w:hAnsi="Arial" w:cs="Arial"/>
          <w:b/>
          <w:bCs/>
          <w:color w:val="000000"/>
        </w:rPr>
        <w:t>.</w:t>
      </w:r>
      <w:r w:rsidR="005618AD" w:rsidRPr="00F335CD">
        <w:rPr>
          <w:rFonts w:ascii="Arial" w:hAnsi="Arial" w:cs="Arial"/>
          <w:b/>
          <w:bCs/>
          <w:color w:val="000000"/>
        </w:rPr>
        <w:t>, MPH</w:t>
      </w:r>
    </w:p>
    <w:p w14:paraId="4AFBC929" w14:textId="77777777" w:rsidR="00515A62" w:rsidRPr="00F335CD" w:rsidRDefault="00515A62" w:rsidP="00664905">
      <w:pPr>
        <w:pStyle w:val="Style"/>
        <w:widowControl/>
        <w:ind w:left="2846" w:right="2831"/>
        <w:jc w:val="center"/>
        <w:rPr>
          <w:rFonts w:ascii="Arial" w:hAnsi="Arial" w:cs="Arial"/>
          <w:color w:val="000000"/>
          <w:sz w:val="16"/>
          <w:szCs w:val="16"/>
        </w:rPr>
      </w:pPr>
    </w:p>
    <w:p w14:paraId="2D799504" w14:textId="70621542" w:rsidR="00F0082D" w:rsidRPr="00F335CD" w:rsidRDefault="00515A62" w:rsidP="00664905">
      <w:pPr>
        <w:pStyle w:val="Style"/>
        <w:widowControl/>
        <w:ind w:left="2846" w:right="283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Curriculum Vitae</w:t>
      </w:r>
    </w:p>
    <w:p w14:paraId="162F9BC5" w14:textId="6C6D421E" w:rsidR="00F0082D" w:rsidRPr="00F335CD" w:rsidRDefault="00C20FE3" w:rsidP="00664905">
      <w:pPr>
        <w:pStyle w:val="Style"/>
        <w:widowControl/>
        <w:ind w:left="2846" w:right="283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December</w:t>
      </w:r>
      <w:r w:rsidRPr="00A676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1463" w:rsidRPr="00A67614">
        <w:rPr>
          <w:rFonts w:ascii="Arial" w:hAnsi="Arial" w:cs="Arial"/>
          <w:b/>
          <w:color w:val="000000"/>
          <w:sz w:val="22"/>
          <w:szCs w:val="22"/>
        </w:rPr>
        <w:t>2021</w:t>
      </w:r>
    </w:p>
    <w:p w14:paraId="37C822ED" w14:textId="77777777" w:rsidR="0053394D" w:rsidRPr="00F335CD" w:rsidRDefault="0053394D" w:rsidP="00664905">
      <w:pPr>
        <w:pStyle w:val="Style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2C69B6" w14:textId="129E30F2" w:rsidR="00E708A0" w:rsidRPr="00F335CD" w:rsidRDefault="006C3825" w:rsidP="00F46143">
      <w:pPr>
        <w:pStyle w:val="Style"/>
        <w:widowControl/>
        <w:ind w:left="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38F3" w:rsidRPr="00F335CD">
        <w:rPr>
          <w:rFonts w:ascii="Arial" w:hAnsi="Arial" w:cs="Arial"/>
          <w:bCs/>
          <w:color w:val="000000"/>
          <w:sz w:val="22"/>
          <w:szCs w:val="22"/>
        </w:rPr>
        <w:t xml:space="preserve">Assistant Professor </w:t>
      </w:r>
    </w:p>
    <w:p w14:paraId="3EC45A0F" w14:textId="346571AF" w:rsidR="00C038F3" w:rsidRPr="00F335CD" w:rsidRDefault="00C038F3" w:rsidP="00C038F3">
      <w:pPr>
        <w:pStyle w:val="Style"/>
        <w:widowControl/>
        <w:ind w:left="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Department of Psychology</w:t>
      </w:r>
    </w:p>
    <w:p w14:paraId="5C8A1EC6" w14:textId="77777777" w:rsidR="00C038F3" w:rsidRDefault="00C038F3" w:rsidP="00C038F3">
      <w:pPr>
        <w:pStyle w:val="Style"/>
        <w:widowControl/>
        <w:ind w:left="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Temple University</w:t>
      </w:r>
    </w:p>
    <w:p w14:paraId="4F5374C3" w14:textId="3991A2C1" w:rsidR="00C038F3" w:rsidRPr="00F335CD" w:rsidRDefault="00C038F3" w:rsidP="006155FE">
      <w:pPr>
        <w:pStyle w:val="Style"/>
        <w:widowControl/>
        <w:ind w:left="2169" w:firstLine="71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Philadelphia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Pen</w:t>
      </w:r>
      <w:r w:rsidR="00E708A0">
        <w:rPr>
          <w:rFonts w:ascii="Arial" w:hAnsi="Arial" w:cs="Arial"/>
          <w:bCs/>
          <w:color w:val="000000"/>
          <w:sz w:val="22"/>
          <w:szCs w:val="22"/>
        </w:rPr>
        <w:t>nsylvania</w:t>
      </w:r>
    </w:p>
    <w:p w14:paraId="26AA83D6" w14:textId="77777777" w:rsidR="00CC36CA" w:rsidRPr="00F335CD" w:rsidRDefault="00CC36CA" w:rsidP="006155FE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</w:p>
    <w:p w14:paraId="5138618C" w14:textId="606BB565" w:rsidR="00777774" w:rsidRPr="00777774" w:rsidRDefault="003376F6" w:rsidP="00063947">
      <w:pPr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F335CD">
        <w:rPr>
          <w:rFonts w:ascii="Arial" w:hAnsi="Arial" w:cs="Arial"/>
          <w:b/>
          <w:bCs/>
          <w:color w:val="000000"/>
        </w:rPr>
        <w:t xml:space="preserve">Address: </w:t>
      </w:r>
      <w:r w:rsidRPr="00F335CD">
        <w:rPr>
          <w:rFonts w:ascii="Arial" w:hAnsi="Arial" w:cs="Arial"/>
          <w:b/>
          <w:bCs/>
          <w:color w:val="000000"/>
        </w:rPr>
        <w:tab/>
      </w:r>
      <w:r w:rsidR="00777774" w:rsidRPr="00777774">
        <w:rPr>
          <w:rFonts w:ascii="Helvetica" w:hAnsi="Helvetica"/>
          <w:color w:val="000000"/>
          <w:sz w:val="21"/>
          <w:szCs w:val="21"/>
        </w:rPr>
        <w:t>Department of Psycholog</w:t>
      </w:r>
      <w:r w:rsidR="0087461B">
        <w:rPr>
          <w:rFonts w:ascii="Helvetica" w:hAnsi="Helvetica"/>
          <w:color w:val="000000"/>
          <w:sz w:val="21"/>
          <w:szCs w:val="21"/>
        </w:rPr>
        <w:t xml:space="preserve">y, </w:t>
      </w:r>
      <w:r w:rsidR="00777774" w:rsidRPr="00777774">
        <w:rPr>
          <w:rFonts w:ascii="Helvetica" w:hAnsi="Helvetica"/>
          <w:color w:val="000000"/>
          <w:sz w:val="21"/>
          <w:szCs w:val="21"/>
        </w:rPr>
        <w:t>Weiss Hall</w:t>
      </w:r>
      <w:r w:rsidR="00777774" w:rsidRPr="00777774">
        <w:rPr>
          <w:rFonts w:ascii="Helvetica" w:hAnsi="Helvetica"/>
          <w:color w:val="000000"/>
          <w:sz w:val="21"/>
          <w:szCs w:val="21"/>
        </w:rPr>
        <w:br/>
        <w:t>1701 N. 13th Street</w:t>
      </w:r>
    </w:p>
    <w:p w14:paraId="7B031883" w14:textId="77777777" w:rsidR="00777774" w:rsidRPr="00777774" w:rsidRDefault="00777774" w:rsidP="00063947">
      <w:pPr>
        <w:spacing w:after="0" w:line="240" w:lineRule="auto"/>
        <w:ind w:left="2160" w:firstLine="720"/>
        <w:rPr>
          <w:rFonts w:ascii="Helvetica" w:hAnsi="Helvetica"/>
          <w:color w:val="000000"/>
          <w:sz w:val="21"/>
          <w:szCs w:val="21"/>
        </w:rPr>
      </w:pPr>
      <w:r w:rsidRPr="00777774">
        <w:rPr>
          <w:rFonts w:ascii="Helvetica" w:hAnsi="Helvetica"/>
          <w:color w:val="000000"/>
          <w:sz w:val="21"/>
          <w:szCs w:val="21"/>
        </w:rPr>
        <w:t>Philadelphia, PA 19122</w:t>
      </w:r>
    </w:p>
    <w:p w14:paraId="76908101" w14:textId="77777777" w:rsidR="00CC36CA" w:rsidRPr="00F335CD" w:rsidRDefault="00CC36CA" w:rsidP="007D63DE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</w:p>
    <w:p w14:paraId="464AB9E1" w14:textId="41D12F89" w:rsidR="00DA1E0C" w:rsidRDefault="000B14C5">
      <w:pPr>
        <w:pStyle w:val="Style"/>
        <w:widowControl/>
        <w:ind w:left="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  <w:r w:rsidR="00DA1E0C"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1E0C"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1E0C" w:rsidRPr="00F335C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63DE" w:rsidRPr="007D63DE">
        <w:rPr>
          <w:rFonts w:ascii="Arial" w:hAnsi="Arial" w:cs="Arial"/>
          <w:bCs/>
          <w:color w:val="000000"/>
          <w:sz w:val="22"/>
          <w:szCs w:val="22"/>
        </w:rPr>
        <w:t>(215) 305-3738</w:t>
      </w:r>
      <w:r w:rsidR="007D63D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30FF466F" w14:textId="218936BD" w:rsidR="0059112F" w:rsidRPr="00063947" w:rsidRDefault="0059112F">
      <w:pPr>
        <w:pStyle w:val="Style"/>
        <w:widowControl/>
        <w:ind w:left="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9112F">
        <w:rPr>
          <w:rFonts w:ascii="Arial" w:hAnsi="Arial" w:cs="Arial"/>
          <w:color w:val="000000"/>
          <w:sz w:val="22"/>
          <w:szCs w:val="22"/>
        </w:rPr>
        <w:t>(215) 204-5539</w:t>
      </w:r>
    </w:p>
    <w:p w14:paraId="46311026" w14:textId="77777777" w:rsidR="0059112F" w:rsidRPr="00063947" w:rsidRDefault="00CD7ABC" w:rsidP="0059112F">
      <w:pPr>
        <w:spacing w:after="0" w:line="240" w:lineRule="auto"/>
        <w:rPr>
          <w:rFonts w:ascii="Arial" w:hAnsi="Arial" w:cs="Arial"/>
        </w:rPr>
      </w:pPr>
      <w:r w:rsidRPr="00F335CD">
        <w:rPr>
          <w:rFonts w:ascii="Arial" w:hAnsi="Arial" w:cs="Arial"/>
          <w:b/>
          <w:bCs/>
          <w:color w:val="000000"/>
        </w:rPr>
        <w:t>Em</w:t>
      </w:r>
      <w:r w:rsidR="00515A62" w:rsidRPr="00F335CD">
        <w:rPr>
          <w:rFonts w:ascii="Arial" w:hAnsi="Arial" w:cs="Arial"/>
          <w:b/>
          <w:bCs/>
          <w:color w:val="000000"/>
        </w:rPr>
        <w:t>ail:</w:t>
      </w:r>
      <w:r w:rsidR="00515A62" w:rsidRPr="003370AB">
        <w:rPr>
          <w:rFonts w:ascii="Arial" w:hAnsi="Arial" w:cs="Arial"/>
          <w:bCs/>
          <w:color w:val="000000"/>
        </w:rPr>
        <w:t xml:space="preserve"> </w:t>
      </w:r>
      <w:r w:rsidR="00515A62" w:rsidRPr="003370AB">
        <w:rPr>
          <w:rFonts w:ascii="Arial" w:hAnsi="Arial" w:cs="Arial"/>
          <w:bCs/>
          <w:color w:val="000000"/>
        </w:rPr>
        <w:tab/>
      </w:r>
      <w:r w:rsidR="00DA1E0C" w:rsidRPr="00BF45EE">
        <w:rPr>
          <w:rFonts w:ascii="Arial" w:hAnsi="Arial" w:cs="Arial"/>
          <w:bCs/>
          <w:color w:val="000000"/>
        </w:rPr>
        <w:tab/>
      </w:r>
      <w:r w:rsidR="00DA1E0C" w:rsidRPr="00BF45EE">
        <w:rPr>
          <w:rFonts w:ascii="Arial" w:hAnsi="Arial" w:cs="Arial"/>
          <w:bCs/>
          <w:color w:val="000000"/>
        </w:rPr>
        <w:tab/>
      </w:r>
      <w:r w:rsidR="0059112F" w:rsidRPr="00063947">
        <w:rPr>
          <w:rFonts w:ascii="Arial" w:hAnsi="Arial" w:cs="Arial"/>
          <w:color w:val="000000"/>
        </w:rPr>
        <w:t>wilson.vincent@temple.edu</w:t>
      </w:r>
    </w:p>
    <w:p w14:paraId="45E5582C" w14:textId="77777777" w:rsidR="00515A62" w:rsidRPr="003370AB" w:rsidRDefault="00515A62">
      <w:pPr>
        <w:pStyle w:val="Style"/>
        <w:widowControl/>
        <w:ind w:left="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746628" w14:textId="77777777" w:rsidR="00805978" w:rsidRPr="00F335CD" w:rsidRDefault="00515A62">
      <w:pPr>
        <w:pStyle w:val="Style"/>
        <w:widowControl/>
        <w:ind w:right="62"/>
        <w:rPr>
          <w:rFonts w:ascii="Arial" w:hAnsi="Arial" w:cs="Arial"/>
          <w:b/>
          <w:bCs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</w:rPr>
        <w:t>RESEARCH INTERESTS</w:t>
      </w:r>
    </w:p>
    <w:p w14:paraId="2E7FBBAA" w14:textId="7CED9D00" w:rsidR="00515A62" w:rsidRPr="00F335CD" w:rsidRDefault="0076625F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Broadly, I am interested in</w:t>
      </w:r>
      <w:r w:rsidR="00D02EEE" w:rsidRPr="00F335CD">
        <w:rPr>
          <w:rFonts w:ascii="Arial" w:hAnsi="Arial" w:cs="Arial"/>
          <w:sz w:val="22"/>
          <w:szCs w:val="22"/>
        </w:rPr>
        <w:t xml:space="preserve"> both mental and physical</w:t>
      </w:r>
      <w:r w:rsidRPr="00F335CD">
        <w:rPr>
          <w:rFonts w:ascii="Arial" w:hAnsi="Arial" w:cs="Arial"/>
          <w:sz w:val="22"/>
          <w:szCs w:val="22"/>
        </w:rPr>
        <w:t xml:space="preserve"> h</w:t>
      </w:r>
      <w:r w:rsidR="00D763B0" w:rsidRPr="00F335CD">
        <w:rPr>
          <w:rFonts w:ascii="Arial" w:hAnsi="Arial" w:cs="Arial"/>
          <w:sz w:val="22"/>
          <w:szCs w:val="22"/>
        </w:rPr>
        <w:t xml:space="preserve">ealth disparities </w:t>
      </w:r>
      <w:r w:rsidR="00200FE4" w:rsidRPr="00F335CD">
        <w:rPr>
          <w:rFonts w:ascii="Arial" w:hAnsi="Arial" w:cs="Arial"/>
          <w:sz w:val="22"/>
          <w:szCs w:val="22"/>
        </w:rPr>
        <w:t>that affect</w:t>
      </w:r>
      <w:r w:rsidR="00D763B0" w:rsidRPr="00F335CD">
        <w:rPr>
          <w:rFonts w:ascii="Arial" w:hAnsi="Arial" w:cs="Arial"/>
          <w:sz w:val="22"/>
          <w:szCs w:val="22"/>
        </w:rPr>
        <w:t xml:space="preserve"> </w:t>
      </w:r>
      <w:r w:rsidR="00A3503B" w:rsidRPr="00F335CD">
        <w:rPr>
          <w:rFonts w:ascii="Arial" w:hAnsi="Arial" w:cs="Arial"/>
          <w:sz w:val="22"/>
          <w:szCs w:val="22"/>
        </w:rPr>
        <w:t>racial</w:t>
      </w:r>
      <w:r w:rsidR="007C3BC3">
        <w:rPr>
          <w:rFonts w:ascii="Arial" w:hAnsi="Arial" w:cs="Arial"/>
          <w:sz w:val="22"/>
          <w:szCs w:val="22"/>
        </w:rPr>
        <w:t>,</w:t>
      </w:r>
      <w:r w:rsidR="00A3503B" w:rsidRPr="00F335CD">
        <w:rPr>
          <w:rFonts w:ascii="Arial" w:hAnsi="Arial" w:cs="Arial"/>
          <w:sz w:val="22"/>
          <w:szCs w:val="22"/>
        </w:rPr>
        <w:t xml:space="preserve"> ethnic</w:t>
      </w:r>
      <w:r w:rsidR="007C3BC3">
        <w:rPr>
          <w:rFonts w:ascii="Arial" w:hAnsi="Arial" w:cs="Arial"/>
          <w:sz w:val="22"/>
          <w:szCs w:val="22"/>
        </w:rPr>
        <w:t xml:space="preserve">, sexual, and gender </w:t>
      </w:r>
      <w:r w:rsidR="00515A62" w:rsidRPr="00F335CD">
        <w:rPr>
          <w:rFonts w:ascii="Arial" w:hAnsi="Arial" w:cs="Arial"/>
          <w:sz w:val="22"/>
          <w:szCs w:val="22"/>
        </w:rPr>
        <w:t>minorities. More specifically,</w:t>
      </w:r>
      <w:r w:rsidR="00D763B0" w:rsidRPr="00F335CD">
        <w:rPr>
          <w:rFonts w:ascii="Arial" w:hAnsi="Arial" w:cs="Arial"/>
          <w:sz w:val="22"/>
          <w:szCs w:val="22"/>
        </w:rPr>
        <w:t xml:space="preserve"> </w:t>
      </w:r>
      <w:r w:rsidRPr="00F335CD">
        <w:rPr>
          <w:rFonts w:ascii="Arial" w:hAnsi="Arial" w:cs="Arial"/>
          <w:sz w:val="22"/>
          <w:szCs w:val="22"/>
        </w:rPr>
        <w:t xml:space="preserve">I </w:t>
      </w:r>
      <w:r w:rsidR="005141FE" w:rsidRPr="00F335CD">
        <w:rPr>
          <w:rFonts w:ascii="Arial" w:hAnsi="Arial" w:cs="Arial"/>
          <w:sz w:val="22"/>
          <w:szCs w:val="22"/>
        </w:rPr>
        <w:t>am currently</w:t>
      </w:r>
      <w:r w:rsidR="00B95BE2" w:rsidRPr="00F335CD">
        <w:rPr>
          <w:rFonts w:ascii="Arial" w:hAnsi="Arial" w:cs="Arial"/>
          <w:sz w:val="22"/>
          <w:szCs w:val="22"/>
        </w:rPr>
        <w:t xml:space="preserve"> </w:t>
      </w:r>
      <w:r w:rsidR="00B45F18" w:rsidRPr="00F335CD">
        <w:rPr>
          <w:rFonts w:ascii="Arial" w:hAnsi="Arial" w:cs="Arial"/>
          <w:sz w:val="22"/>
          <w:szCs w:val="22"/>
        </w:rPr>
        <w:t xml:space="preserve">working on </w:t>
      </w:r>
      <w:r w:rsidR="00B95BE2" w:rsidRPr="00F335CD">
        <w:rPr>
          <w:rFonts w:ascii="Arial" w:hAnsi="Arial" w:cs="Arial"/>
          <w:sz w:val="22"/>
          <w:szCs w:val="22"/>
        </w:rPr>
        <w:t>1)</w:t>
      </w:r>
      <w:r w:rsidRPr="00F335CD">
        <w:rPr>
          <w:rFonts w:ascii="Arial" w:hAnsi="Arial" w:cs="Arial"/>
          <w:sz w:val="22"/>
          <w:szCs w:val="22"/>
        </w:rPr>
        <w:t xml:space="preserve"> </w:t>
      </w:r>
      <w:r w:rsidR="00D763B0" w:rsidRPr="00F335CD">
        <w:rPr>
          <w:rFonts w:ascii="Arial" w:hAnsi="Arial" w:cs="Arial"/>
          <w:sz w:val="22"/>
          <w:szCs w:val="22"/>
        </w:rPr>
        <w:t xml:space="preserve">increasing </w:t>
      </w:r>
      <w:r w:rsidR="00FC107D" w:rsidRPr="00F335CD">
        <w:rPr>
          <w:rFonts w:ascii="Arial" w:hAnsi="Arial" w:cs="Arial"/>
          <w:sz w:val="22"/>
          <w:szCs w:val="22"/>
        </w:rPr>
        <w:t xml:space="preserve">engagement in care and treatment for vulnerable patient populations (e.g., increasing retention in the </w:t>
      </w:r>
      <w:r w:rsidR="00D763B0" w:rsidRPr="00F335CD">
        <w:rPr>
          <w:rFonts w:ascii="Arial" w:hAnsi="Arial" w:cs="Arial"/>
          <w:sz w:val="22"/>
          <w:szCs w:val="22"/>
        </w:rPr>
        <w:t>HIV continuum of care</w:t>
      </w:r>
      <w:r w:rsidR="0012459C" w:rsidRPr="00F335CD">
        <w:rPr>
          <w:rFonts w:ascii="Arial" w:hAnsi="Arial" w:cs="Arial"/>
          <w:sz w:val="22"/>
          <w:szCs w:val="22"/>
        </w:rPr>
        <w:t xml:space="preserve"> among HIV-positive Black </w:t>
      </w:r>
      <w:r w:rsidR="007C3BC3">
        <w:rPr>
          <w:rFonts w:ascii="Arial" w:hAnsi="Arial" w:cs="Arial"/>
          <w:sz w:val="22"/>
          <w:szCs w:val="22"/>
        </w:rPr>
        <w:t xml:space="preserve">sexual-minority </w:t>
      </w:r>
      <w:r w:rsidR="0012459C" w:rsidRPr="00F335CD">
        <w:rPr>
          <w:rFonts w:ascii="Arial" w:hAnsi="Arial" w:cs="Arial"/>
          <w:sz w:val="22"/>
          <w:szCs w:val="22"/>
        </w:rPr>
        <w:t>me</w:t>
      </w:r>
      <w:r w:rsidR="00E92295" w:rsidRPr="00F335CD">
        <w:rPr>
          <w:rFonts w:ascii="Arial" w:hAnsi="Arial" w:cs="Arial"/>
          <w:sz w:val="22"/>
          <w:szCs w:val="22"/>
        </w:rPr>
        <w:t>n</w:t>
      </w:r>
      <w:r w:rsidR="00FC107D" w:rsidRPr="00F335CD">
        <w:rPr>
          <w:rFonts w:ascii="Arial" w:hAnsi="Arial" w:cs="Arial"/>
          <w:sz w:val="22"/>
          <w:szCs w:val="22"/>
        </w:rPr>
        <w:t>)</w:t>
      </w:r>
      <w:r w:rsidR="00B95BE2" w:rsidRPr="00F335CD">
        <w:rPr>
          <w:rFonts w:ascii="Arial" w:hAnsi="Arial" w:cs="Arial"/>
          <w:sz w:val="22"/>
          <w:szCs w:val="22"/>
        </w:rPr>
        <w:t xml:space="preserve"> </w:t>
      </w:r>
      <w:r w:rsidR="00B652D6" w:rsidRPr="00F335CD">
        <w:rPr>
          <w:rFonts w:ascii="Arial" w:hAnsi="Arial" w:cs="Arial"/>
          <w:sz w:val="22"/>
          <w:szCs w:val="22"/>
        </w:rPr>
        <w:t>and</w:t>
      </w:r>
      <w:r w:rsidR="00B95BE2" w:rsidRPr="00F335CD">
        <w:rPr>
          <w:rFonts w:ascii="Arial" w:hAnsi="Arial" w:cs="Arial"/>
          <w:sz w:val="22"/>
          <w:szCs w:val="22"/>
        </w:rPr>
        <w:t xml:space="preserve"> 2) the</w:t>
      </w:r>
      <w:r w:rsidR="00B652D6" w:rsidRPr="00F335CD">
        <w:rPr>
          <w:rFonts w:ascii="Arial" w:hAnsi="Arial" w:cs="Arial"/>
          <w:sz w:val="22"/>
          <w:szCs w:val="22"/>
        </w:rPr>
        <w:t xml:space="preserve"> </w:t>
      </w:r>
      <w:r w:rsidR="00515A62" w:rsidRPr="00F335CD">
        <w:rPr>
          <w:rFonts w:ascii="Arial" w:hAnsi="Arial" w:cs="Arial"/>
          <w:sz w:val="22"/>
          <w:szCs w:val="22"/>
        </w:rPr>
        <w:t>effects of stigm</w:t>
      </w:r>
      <w:r w:rsidRPr="00F335CD">
        <w:rPr>
          <w:rFonts w:ascii="Arial" w:hAnsi="Arial" w:cs="Arial"/>
          <w:sz w:val="22"/>
          <w:szCs w:val="22"/>
        </w:rPr>
        <w:t>a</w:t>
      </w:r>
      <w:r w:rsidR="00B95BE2" w:rsidRPr="00F335CD">
        <w:rPr>
          <w:rFonts w:ascii="Arial" w:hAnsi="Arial" w:cs="Arial"/>
          <w:sz w:val="22"/>
          <w:szCs w:val="22"/>
        </w:rPr>
        <w:t xml:space="preserve"> and </w:t>
      </w:r>
      <w:r w:rsidR="001E0C87" w:rsidRPr="00F335CD">
        <w:rPr>
          <w:rFonts w:ascii="Arial" w:hAnsi="Arial" w:cs="Arial"/>
          <w:sz w:val="22"/>
          <w:szCs w:val="22"/>
        </w:rPr>
        <w:t xml:space="preserve">psychosocial distress </w:t>
      </w:r>
      <w:r w:rsidRPr="00F335CD">
        <w:rPr>
          <w:rFonts w:ascii="Arial" w:hAnsi="Arial" w:cs="Arial"/>
          <w:sz w:val="22"/>
          <w:szCs w:val="22"/>
        </w:rPr>
        <w:t xml:space="preserve">on </w:t>
      </w:r>
      <w:r w:rsidR="00200FE4" w:rsidRPr="00F335CD">
        <w:rPr>
          <w:rFonts w:ascii="Arial" w:hAnsi="Arial" w:cs="Arial"/>
          <w:sz w:val="22"/>
          <w:szCs w:val="22"/>
        </w:rPr>
        <w:t xml:space="preserve">the </w:t>
      </w:r>
      <w:r w:rsidRPr="00F335CD">
        <w:rPr>
          <w:rFonts w:ascii="Arial" w:hAnsi="Arial" w:cs="Arial"/>
          <w:sz w:val="22"/>
          <w:szCs w:val="22"/>
        </w:rPr>
        <w:t>mental and physical health</w:t>
      </w:r>
      <w:r w:rsidR="003944D7" w:rsidRPr="00F335CD">
        <w:rPr>
          <w:rFonts w:ascii="Arial" w:hAnsi="Arial" w:cs="Arial"/>
          <w:sz w:val="22"/>
          <w:szCs w:val="22"/>
        </w:rPr>
        <w:t xml:space="preserve"> </w:t>
      </w:r>
      <w:r w:rsidR="00200FE4" w:rsidRPr="00F335CD">
        <w:rPr>
          <w:rFonts w:ascii="Arial" w:hAnsi="Arial" w:cs="Arial"/>
          <w:sz w:val="22"/>
          <w:szCs w:val="22"/>
        </w:rPr>
        <w:t>of</w:t>
      </w:r>
      <w:r w:rsidR="003944D7" w:rsidRPr="00F335CD">
        <w:rPr>
          <w:rFonts w:ascii="Arial" w:hAnsi="Arial" w:cs="Arial"/>
          <w:sz w:val="22"/>
          <w:szCs w:val="22"/>
        </w:rPr>
        <w:t xml:space="preserve"> vulnerable populations</w:t>
      </w:r>
      <w:r w:rsidR="00515A62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I am also interested in b</w:t>
      </w:r>
      <w:r w:rsidR="00B95BE2" w:rsidRPr="00F335CD">
        <w:rPr>
          <w:rFonts w:ascii="Arial" w:hAnsi="Arial" w:cs="Arial"/>
          <w:sz w:val="22"/>
          <w:szCs w:val="22"/>
        </w:rPr>
        <w:t>uilding quantitative models of the</w:t>
      </w:r>
      <w:r w:rsidRPr="00F335CD">
        <w:rPr>
          <w:rFonts w:ascii="Arial" w:hAnsi="Arial" w:cs="Arial"/>
          <w:sz w:val="22"/>
          <w:szCs w:val="22"/>
        </w:rPr>
        <w:t xml:space="preserve"> </w:t>
      </w:r>
      <w:r w:rsidR="00B95BE2" w:rsidRPr="00F335CD">
        <w:rPr>
          <w:rFonts w:ascii="Arial" w:hAnsi="Arial" w:cs="Arial"/>
          <w:sz w:val="22"/>
          <w:szCs w:val="22"/>
        </w:rPr>
        <w:t>mechanisms of action of</w:t>
      </w:r>
      <w:r w:rsidR="00E92295" w:rsidRPr="00F335CD">
        <w:rPr>
          <w:rFonts w:ascii="Arial" w:hAnsi="Arial" w:cs="Arial"/>
          <w:sz w:val="22"/>
          <w:szCs w:val="22"/>
        </w:rPr>
        <w:t xml:space="preserve"> </w:t>
      </w:r>
      <w:r w:rsidR="005141FE" w:rsidRPr="00F335CD">
        <w:rPr>
          <w:rFonts w:ascii="Arial" w:hAnsi="Arial" w:cs="Arial"/>
          <w:sz w:val="22"/>
          <w:szCs w:val="22"/>
        </w:rPr>
        <w:t>health-related</w:t>
      </w:r>
      <w:r w:rsidR="00B95BE2" w:rsidRPr="00F335CD">
        <w:rPr>
          <w:rFonts w:ascii="Arial" w:hAnsi="Arial" w:cs="Arial"/>
          <w:sz w:val="22"/>
          <w:szCs w:val="22"/>
        </w:rPr>
        <w:t xml:space="preserve"> interventions and of biopsychosocial</w:t>
      </w:r>
      <w:r w:rsidRPr="00F335CD">
        <w:rPr>
          <w:rFonts w:ascii="Arial" w:hAnsi="Arial" w:cs="Arial"/>
          <w:sz w:val="22"/>
          <w:szCs w:val="22"/>
        </w:rPr>
        <w:t xml:space="preserve"> theories of health</w:t>
      </w:r>
      <w:r w:rsidR="00615C86" w:rsidRPr="00F335CD">
        <w:rPr>
          <w:rFonts w:ascii="Arial" w:hAnsi="Arial" w:cs="Arial"/>
          <w:sz w:val="22"/>
          <w:szCs w:val="22"/>
        </w:rPr>
        <w:t>.</w:t>
      </w:r>
    </w:p>
    <w:p w14:paraId="754F25E5" w14:textId="54182B56" w:rsidR="00515A62" w:rsidRDefault="00515A62">
      <w:pPr>
        <w:pStyle w:val="Style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437748" w14:textId="4EFCBFF2" w:rsidR="00B70022" w:rsidRPr="00B70022" w:rsidRDefault="00B70022">
      <w:pPr>
        <w:pStyle w:val="Style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 w:rsidRPr="00063947">
        <w:rPr>
          <w:rFonts w:ascii="Arial" w:hAnsi="Arial" w:cs="Arial"/>
          <w:b/>
          <w:bCs/>
          <w:color w:val="000000"/>
          <w:sz w:val="22"/>
          <w:szCs w:val="22"/>
        </w:rPr>
        <w:t>EMPLOYMENT</w:t>
      </w:r>
    </w:p>
    <w:p w14:paraId="5AE0C850" w14:textId="1BDA6E43" w:rsidR="007D63DE" w:rsidRDefault="007D63DE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2021 – present </w:t>
      </w:r>
      <w:r>
        <w:rPr>
          <w:rFonts w:ascii="Arial" w:hAnsi="Arial" w:cs="Arial"/>
          <w:color w:val="000000"/>
          <w:sz w:val="22"/>
          <w:szCs w:val="22"/>
        </w:rPr>
        <w:tab/>
        <w:t>Assistant Professor of Psychology</w:t>
      </w:r>
      <w:r w:rsidR="00BF45EE">
        <w:rPr>
          <w:rFonts w:ascii="Arial" w:hAnsi="Arial" w:cs="Arial"/>
          <w:color w:val="000000"/>
          <w:sz w:val="22"/>
          <w:szCs w:val="22"/>
        </w:rPr>
        <w:t xml:space="preserve"> (tenure track) </w:t>
      </w:r>
    </w:p>
    <w:p w14:paraId="3A71CE51" w14:textId="78D46DFC" w:rsidR="00B758B3" w:rsidRDefault="00B758B3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Department of Psychology </w:t>
      </w:r>
    </w:p>
    <w:p w14:paraId="623BABBA" w14:textId="088C4DC4" w:rsidR="00B758B3" w:rsidRDefault="00B758B3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Temple University </w:t>
      </w:r>
    </w:p>
    <w:p w14:paraId="09901D5E" w14:textId="77777777" w:rsidR="00B758B3" w:rsidRDefault="00B758B3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</w:p>
    <w:p w14:paraId="705E67D7" w14:textId="20E6C0A6" w:rsidR="00B70022" w:rsidRDefault="00B70022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 w:rsidRPr="00063947">
        <w:rPr>
          <w:rFonts w:ascii="Arial" w:hAnsi="Arial" w:cs="Arial"/>
          <w:color w:val="000000"/>
          <w:sz w:val="22"/>
          <w:szCs w:val="22"/>
        </w:rPr>
        <w:t>2016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63DE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7D63DE">
        <w:rPr>
          <w:rFonts w:ascii="Arial" w:hAnsi="Arial" w:cs="Arial"/>
          <w:color w:val="000000"/>
          <w:sz w:val="22"/>
          <w:szCs w:val="22"/>
        </w:rPr>
        <w:t>20</w:t>
      </w:r>
      <w:r w:rsidR="007D63DE">
        <w:rPr>
          <w:rFonts w:ascii="Arial" w:hAnsi="Arial" w:cs="Arial"/>
          <w:color w:val="000000"/>
          <w:sz w:val="22"/>
          <w:szCs w:val="22"/>
        </w:rPr>
        <w:tab/>
      </w:r>
      <w:r w:rsidR="007D63DE">
        <w:rPr>
          <w:rFonts w:ascii="Arial" w:hAnsi="Arial" w:cs="Arial"/>
          <w:color w:val="000000"/>
          <w:sz w:val="22"/>
          <w:szCs w:val="22"/>
        </w:rPr>
        <w:tab/>
        <w:t>Assistant Professor of Medicine</w:t>
      </w:r>
      <w:r w:rsidR="00BF45EE">
        <w:rPr>
          <w:rFonts w:ascii="Arial" w:hAnsi="Arial" w:cs="Arial"/>
          <w:color w:val="000000"/>
          <w:sz w:val="22"/>
          <w:szCs w:val="22"/>
        </w:rPr>
        <w:t xml:space="preserve"> (non-tenure track)</w:t>
      </w:r>
    </w:p>
    <w:p w14:paraId="7648CCAF" w14:textId="55CCD7B0" w:rsidR="00B758B3" w:rsidRDefault="00B758B3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Department of Medicine </w:t>
      </w:r>
    </w:p>
    <w:p w14:paraId="61EF97F6" w14:textId="460793F9" w:rsidR="00B758B3" w:rsidRPr="00063947" w:rsidRDefault="00B758B3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University of California, San Francisco </w:t>
      </w:r>
    </w:p>
    <w:p w14:paraId="643D23DD" w14:textId="77777777" w:rsidR="00B70022" w:rsidRPr="00F335CD" w:rsidRDefault="00B70022">
      <w:pPr>
        <w:pStyle w:val="Style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6DCAC8" w14:textId="77777777" w:rsidR="00805978" w:rsidRPr="00F335CD" w:rsidRDefault="00AD1ED9">
      <w:pPr>
        <w:pStyle w:val="Style"/>
        <w:widowControl/>
        <w:ind w:left="24" w:right="62"/>
        <w:rPr>
          <w:rFonts w:ascii="Arial" w:hAnsi="Arial" w:cs="Arial"/>
          <w:b/>
          <w:bCs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</w:rPr>
        <w:t>EDUCATION</w:t>
      </w:r>
    </w:p>
    <w:p w14:paraId="27095FF5" w14:textId="1D8A56FB" w:rsidR="009E56B0" w:rsidRPr="00F335CD" w:rsidRDefault="00DA60F2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 xml:space="preserve">2013 – </w:t>
      </w:r>
      <w:r w:rsidR="00CC40F4" w:rsidRPr="00F335CD">
        <w:rPr>
          <w:rFonts w:ascii="Arial" w:hAnsi="Arial" w:cs="Arial"/>
          <w:sz w:val="22"/>
          <w:szCs w:val="22"/>
        </w:rPr>
        <w:t>2016</w:t>
      </w:r>
      <w:r w:rsidRPr="00F335CD">
        <w:rPr>
          <w:rFonts w:ascii="Arial" w:hAnsi="Arial" w:cs="Arial"/>
          <w:sz w:val="22"/>
          <w:szCs w:val="22"/>
        </w:rPr>
        <w:t xml:space="preserve"> </w:t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5D5DED" w:rsidRPr="00F335CD">
        <w:rPr>
          <w:rFonts w:ascii="Arial" w:hAnsi="Arial" w:cs="Arial"/>
          <w:sz w:val="22"/>
          <w:szCs w:val="22"/>
        </w:rPr>
        <w:t>Postdoctoral Research Fellowship</w:t>
      </w:r>
      <w:r w:rsidR="009077FF" w:rsidRPr="00F335CD">
        <w:rPr>
          <w:rFonts w:ascii="Arial" w:hAnsi="Arial" w:cs="Arial"/>
          <w:sz w:val="22"/>
          <w:szCs w:val="22"/>
        </w:rPr>
        <w:t xml:space="preserve"> (</w:t>
      </w:r>
      <w:r w:rsidR="00760ACC" w:rsidRPr="00F335CD">
        <w:rPr>
          <w:rFonts w:ascii="Arial" w:hAnsi="Arial" w:cs="Arial"/>
          <w:sz w:val="22"/>
          <w:szCs w:val="22"/>
        </w:rPr>
        <w:t>NIH-NIMH</w:t>
      </w:r>
      <w:r w:rsidR="00433C40" w:rsidRPr="00F335CD">
        <w:rPr>
          <w:rFonts w:ascii="Arial" w:hAnsi="Arial" w:cs="Arial"/>
          <w:sz w:val="22"/>
          <w:szCs w:val="22"/>
        </w:rPr>
        <w:t xml:space="preserve"> T32</w:t>
      </w:r>
      <w:r w:rsidR="006E4335" w:rsidRPr="00F335CD">
        <w:rPr>
          <w:rFonts w:ascii="Arial" w:hAnsi="Arial" w:cs="Arial"/>
          <w:sz w:val="22"/>
          <w:szCs w:val="22"/>
        </w:rPr>
        <w:t>-funded</w:t>
      </w:r>
      <w:r w:rsidR="009077FF" w:rsidRPr="00F335CD">
        <w:rPr>
          <w:rFonts w:ascii="Arial" w:hAnsi="Arial" w:cs="Arial"/>
          <w:sz w:val="22"/>
          <w:szCs w:val="22"/>
        </w:rPr>
        <w:t>)</w:t>
      </w:r>
    </w:p>
    <w:p w14:paraId="6A379993" w14:textId="0641493C" w:rsidR="005D5DED" w:rsidRPr="00F335CD" w:rsidRDefault="00DA60F2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4A0053" w:rsidRPr="00F335CD">
        <w:rPr>
          <w:rFonts w:ascii="Arial" w:hAnsi="Arial" w:cs="Arial"/>
          <w:sz w:val="22"/>
          <w:szCs w:val="22"/>
        </w:rPr>
        <w:t>Division of Prevention Science</w:t>
      </w:r>
      <w:r w:rsidR="005618AD" w:rsidRPr="00F335CD">
        <w:rPr>
          <w:rFonts w:ascii="Arial" w:hAnsi="Arial" w:cs="Arial"/>
          <w:sz w:val="22"/>
          <w:szCs w:val="22"/>
        </w:rPr>
        <w:t>, Department of Medicine</w:t>
      </w:r>
    </w:p>
    <w:p w14:paraId="720B8599" w14:textId="11A32784" w:rsidR="005D5DED" w:rsidRPr="00F335CD" w:rsidRDefault="00DA60F2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5D5DED" w:rsidRPr="00F335CD">
        <w:rPr>
          <w:rFonts w:ascii="Arial" w:hAnsi="Arial" w:cs="Arial"/>
          <w:sz w:val="22"/>
          <w:szCs w:val="22"/>
        </w:rPr>
        <w:t>University of California, San Francisco, CA</w:t>
      </w:r>
    </w:p>
    <w:p w14:paraId="3F113FAF" w14:textId="77777777" w:rsidR="005D5DED" w:rsidRPr="00F335CD" w:rsidRDefault="005D5DED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</w:p>
    <w:p w14:paraId="13C4F538" w14:textId="3B2FA694" w:rsidR="00E82EEB" w:rsidRPr="00F335CD" w:rsidRDefault="00F66F08">
      <w:pPr>
        <w:pStyle w:val="Style"/>
        <w:widowControl/>
        <w:tabs>
          <w:tab w:val="left" w:pos="720"/>
          <w:tab w:val="left" w:pos="1440"/>
          <w:tab w:val="left" w:pos="2160"/>
          <w:tab w:val="left" w:pos="2880"/>
          <w:tab w:val="left" w:pos="6480"/>
        </w:tabs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2015</w:t>
      </w:r>
      <w:r w:rsidR="00DA60F2" w:rsidRPr="00F335CD">
        <w:rPr>
          <w:rFonts w:ascii="Arial" w:hAnsi="Arial" w:cs="Arial"/>
          <w:sz w:val="22"/>
          <w:szCs w:val="22"/>
        </w:rPr>
        <w:tab/>
      </w:r>
      <w:r w:rsidR="00DA60F2"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5618AD" w:rsidRPr="00F335CD">
        <w:rPr>
          <w:rFonts w:ascii="Arial" w:hAnsi="Arial" w:cs="Arial"/>
          <w:sz w:val="22"/>
          <w:szCs w:val="22"/>
        </w:rPr>
        <w:t>M</w:t>
      </w:r>
      <w:r w:rsidR="003C7620" w:rsidRPr="00F335CD">
        <w:rPr>
          <w:rFonts w:ascii="Arial" w:hAnsi="Arial" w:cs="Arial"/>
          <w:sz w:val="22"/>
          <w:szCs w:val="22"/>
        </w:rPr>
        <w:t xml:space="preserve">aster of </w:t>
      </w:r>
      <w:r w:rsidR="005618AD" w:rsidRPr="00F335CD">
        <w:rPr>
          <w:rFonts w:ascii="Arial" w:hAnsi="Arial" w:cs="Arial"/>
          <w:sz w:val="22"/>
          <w:szCs w:val="22"/>
        </w:rPr>
        <w:t>P</w:t>
      </w:r>
      <w:r w:rsidR="003C7620" w:rsidRPr="00F335CD">
        <w:rPr>
          <w:rFonts w:ascii="Arial" w:hAnsi="Arial" w:cs="Arial"/>
          <w:sz w:val="22"/>
          <w:szCs w:val="22"/>
        </w:rPr>
        <w:t xml:space="preserve">ublic </w:t>
      </w:r>
      <w:r w:rsidR="005618AD" w:rsidRPr="00F335CD">
        <w:rPr>
          <w:rFonts w:ascii="Arial" w:hAnsi="Arial" w:cs="Arial"/>
          <w:sz w:val="22"/>
          <w:szCs w:val="22"/>
        </w:rPr>
        <w:t>H</w:t>
      </w:r>
      <w:r w:rsidR="003C7620" w:rsidRPr="00F335CD">
        <w:rPr>
          <w:rFonts w:ascii="Arial" w:hAnsi="Arial" w:cs="Arial"/>
          <w:sz w:val="22"/>
          <w:szCs w:val="22"/>
        </w:rPr>
        <w:t>ealth</w:t>
      </w:r>
      <w:r w:rsidR="00E82EEB" w:rsidRPr="00F335CD">
        <w:rPr>
          <w:rFonts w:ascii="Arial" w:hAnsi="Arial" w:cs="Arial"/>
          <w:sz w:val="22"/>
          <w:szCs w:val="22"/>
        </w:rPr>
        <w:t>, Epidemiology</w:t>
      </w:r>
      <w:r w:rsidR="00BD453F" w:rsidRPr="00F335CD">
        <w:rPr>
          <w:rFonts w:ascii="Arial" w:hAnsi="Arial" w:cs="Arial"/>
          <w:sz w:val="22"/>
          <w:szCs w:val="22"/>
        </w:rPr>
        <w:t xml:space="preserve"> </w:t>
      </w:r>
    </w:p>
    <w:p w14:paraId="06001441" w14:textId="2E165B60" w:rsidR="00E82EEB" w:rsidRPr="00F335CD" w:rsidRDefault="00DA60F2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E82EEB" w:rsidRPr="00F335CD">
        <w:rPr>
          <w:rFonts w:ascii="Arial" w:hAnsi="Arial" w:cs="Arial"/>
          <w:sz w:val="22"/>
          <w:szCs w:val="22"/>
        </w:rPr>
        <w:t>Universi</w:t>
      </w:r>
      <w:r w:rsidR="005618AD" w:rsidRPr="00F335CD">
        <w:rPr>
          <w:rFonts w:ascii="Arial" w:hAnsi="Arial" w:cs="Arial"/>
          <w:sz w:val="22"/>
          <w:szCs w:val="22"/>
        </w:rPr>
        <w:t>ty of California, Berkeley, CA</w:t>
      </w:r>
    </w:p>
    <w:p w14:paraId="4C15A9D9" w14:textId="77777777" w:rsidR="00E82EEB" w:rsidRPr="00F335CD" w:rsidRDefault="00E82EEB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</w:p>
    <w:p w14:paraId="7621D86C" w14:textId="4C399F5C" w:rsidR="00C8536D" w:rsidRDefault="00C8536D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2013</w:t>
      </w:r>
      <w:r w:rsidR="00A03623" w:rsidRPr="00F335CD">
        <w:rPr>
          <w:rFonts w:ascii="Arial" w:hAnsi="Arial" w:cs="Arial"/>
          <w:sz w:val="22"/>
          <w:szCs w:val="22"/>
        </w:rPr>
        <w:tab/>
      </w:r>
      <w:r w:rsidR="00F66F08"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9D1632" w:rsidRPr="00F335CD">
        <w:rPr>
          <w:rFonts w:ascii="Arial" w:hAnsi="Arial" w:cs="Arial"/>
          <w:sz w:val="22"/>
          <w:szCs w:val="22"/>
        </w:rPr>
        <w:t xml:space="preserve">Clinical </w:t>
      </w:r>
      <w:r w:rsidRPr="00F335CD">
        <w:rPr>
          <w:rFonts w:ascii="Arial" w:hAnsi="Arial" w:cs="Arial"/>
          <w:sz w:val="22"/>
          <w:szCs w:val="22"/>
        </w:rPr>
        <w:t>Psychology Internship</w:t>
      </w:r>
      <w:r w:rsidR="003008B4" w:rsidRPr="00F335CD">
        <w:rPr>
          <w:rFonts w:ascii="Arial" w:hAnsi="Arial" w:cs="Arial"/>
          <w:sz w:val="22"/>
          <w:szCs w:val="22"/>
        </w:rPr>
        <w:t>/Predoctoral Fellowship</w:t>
      </w:r>
    </w:p>
    <w:p w14:paraId="59A359D2" w14:textId="7DA65AE1" w:rsidR="00BC77C0" w:rsidRPr="00F335CD" w:rsidRDefault="00BC77C0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American Psychological Association-Accredited </w:t>
      </w:r>
    </w:p>
    <w:p w14:paraId="0B78AB56" w14:textId="13640C28" w:rsidR="00C8536D" w:rsidRPr="00F335CD" w:rsidRDefault="00DA60F2">
      <w:pPr>
        <w:pStyle w:val="Sty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2"/>
        </w:tabs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C8536D" w:rsidRPr="00F335CD">
        <w:rPr>
          <w:rFonts w:ascii="Arial" w:hAnsi="Arial" w:cs="Arial"/>
          <w:sz w:val="22"/>
          <w:szCs w:val="22"/>
        </w:rPr>
        <w:t>Yale University Sc</w:t>
      </w:r>
      <w:r w:rsidR="005618AD" w:rsidRPr="00F335CD">
        <w:rPr>
          <w:rFonts w:ascii="Arial" w:hAnsi="Arial" w:cs="Arial"/>
          <w:sz w:val="22"/>
          <w:szCs w:val="22"/>
        </w:rPr>
        <w:t>hool of Medicine, New Haven, CT</w:t>
      </w:r>
      <w:r w:rsidR="005064FC" w:rsidRPr="00F335CD">
        <w:rPr>
          <w:rFonts w:ascii="Arial" w:hAnsi="Arial" w:cs="Arial"/>
          <w:sz w:val="22"/>
          <w:szCs w:val="22"/>
        </w:rPr>
        <w:tab/>
      </w:r>
    </w:p>
    <w:p w14:paraId="2F51BEB6" w14:textId="77777777" w:rsidR="00C8536D" w:rsidRPr="00F335CD" w:rsidRDefault="00C8536D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</w:p>
    <w:p w14:paraId="297B84CD" w14:textId="00331F3F" w:rsidR="008F3870" w:rsidRPr="00F335CD" w:rsidRDefault="00E82EEB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2013</w:t>
      </w:r>
      <w:r w:rsidR="00A03623"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3C7620" w:rsidRPr="00F335CD">
        <w:rPr>
          <w:rFonts w:ascii="Arial" w:hAnsi="Arial" w:cs="Arial"/>
          <w:sz w:val="22"/>
          <w:szCs w:val="22"/>
        </w:rPr>
        <w:t>Doctor of Philosophy</w:t>
      </w:r>
      <w:r w:rsidRPr="00F335CD">
        <w:rPr>
          <w:rFonts w:ascii="Arial" w:hAnsi="Arial" w:cs="Arial"/>
          <w:sz w:val="22"/>
          <w:szCs w:val="22"/>
        </w:rPr>
        <w:t xml:space="preserve">, Clinical </w:t>
      </w:r>
      <w:r w:rsidR="007F7D02" w:rsidRPr="00F335CD">
        <w:rPr>
          <w:rFonts w:ascii="Arial" w:hAnsi="Arial" w:cs="Arial"/>
          <w:sz w:val="22"/>
          <w:szCs w:val="22"/>
        </w:rPr>
        <w:t xml:space="preserve">Psychology </w:t>
      </w:r>
      <w:r w:rsidRPr="00F335CD">
        <w:rPr>
          <w:rFonts w:ascii="Arial" w:hAnsi="Arial" w:cs="Arial"/>
          <w:sz w:val="22"/>
          <w:szCs w:val="22"/>
        </w:rPr>
        <w:t>and Community Psychology</w:t>
      </w:r>
      <w:r w:rsidR="00DA60F2" w:rsidRPr="00F335CD">
        <w:rPr>
          <w:rFonts w:ascii="Arial" w:hAnsi="Arial" w:cs="Arial"/>
          <w:sz w:val="22"/>
          <w:szCs w:val="22"/>
        </w:rPr>
        <w:t xml:space="preserve"> </w:t>
      </w:r>
    </w:p>
    <w:p w14:paraId="6E0E15FE" w14:textId="5D9BCF66" w:rsidR="00E82EEB" w:rsidRDefault="008F3870" w:rsidP="00F335CD">
      <w:pPr>
        <w:pStyle w:val="Style"/>
        <w:widowControl/>
        <w:ind w:left="1440" w:right="62" w:firstLine="72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Joint Doctoral Program</w:t>
      </w:r>
    </w:p>
    <w:p w14:paraId="3D705359" w14:textId="193A4843" w:rsidR="00C7769B" w:rsidRPr="00F335CD" w:rsidRDefault="00C7769B" w:rsidP="00F335CD">
      <w:pPr>
        <w:pStyle w:val="Style"/>
        <w:widowControl/>
        <w:ind w:left="1440" w:right="62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Psychological Association-Accredited</w:t>
      </w:r>
    </w:p>
    <w:p w14:paraId="2D6EB539" w14:textId="444256A7" w:rsidR="00E82EEB" w:rsidRPr="00F335CD" w:rsidRDefault="00DA60F2" w:rsidP="00CF31B1">
      <w:pPr>
        <w:pStyle w:val="Style"/>
        <w:widowControl/>
        <w:tabs>
          <w:tab w:val="left" w:pos="696"/>
          <w:tab w:val="left" w:pos="1210"/>
        </w:tabs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lastRenderedPageBreak/>
        <w:tab/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B82410" w:rsidRPr="00F335CD">
        <w:rPr>
          <w:rFonts w:ascii="Arial" w:hAnsi="Arial" w:cs="Arial"/>
          <w:sz w:val="22"/>
          <w:szCs w:val="22"/>
        </w:rPr>
        <w:tab/>
      </w:r>
      <w:r w:rsidR="00E82EEB" w:rsidRPr="00F335CD">
        <w:rPr>
          <w:rFonts w:ascii="Arial" w:hAnsi="Arial" w:cs="Arial"/>
          <w:sz w:val="22"/>
          <w:szCs w:val="22"/>
        </w:rPr>
        <w:t>Georgia State University, Atla</w:t>
      </w:r>
      <w:r w:rsidR="005618AD" w:rsidRPr="00F335CD">
        <w:rPr>
          <w:rFonts w:ascii="Arial" w:hAnsi="Arial" w:cs="Arial"/>
          <w:sz w:val="22"/>
          <w:szCs w:val="22"/>
        </w:rPr>
        <w:t>nta, GA</w:t>
      </w:r>
    </w:p>
    <w:p w14:paraId="0B2B209B" w14:textId="77777777" w:rsidR="00E82EEB" w:rsidRPr="00F335CD" w:rsidRDefault="00E82EEB" w:rsidP="00CF31B1">
      <w:pPr>
        <w:pStyle w:val="Style"/>
        <w:widowControl/>
        <w:tabs>
          <w:tab w:val="left" w:pos="696"/>
          <w:tab w:val="left" w:pos="1210"/>
        </w:tabs>
        <w:ind w:right="62"/>
        <w:rPr>
          <w:rFonts w:ascii="Arial" w:hAnsi="Arial" w:cs="Arial"/>
          <w:color w:val="000000"/>
          <w:sz w:val="22"/>
          <w:szCs w:val="22"/>
        </w:rPr>
      </w:pPr>
    </w:p>
    <w:p w14:paraId="108E8612" w14:textId="4003294C" w:rsidR="00515A62" w:rsidRPr="00F335CD" w:rsidRDefault="00515A62" w:rsidP="00664905">
      <w:pPr>
        <w:pStyle w:val="Style"/>
        <w:widowControl/>
        <w:tabs>
          <w:tab w:val="left" w:pos="696"/>
          <w:tab w:val="left" w:pos="1210"/>
        </w:tabs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2006</w:t>
      </w:r>
      <w:r w:rsidR="00A03623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DA60F2" w:rsidRPr="00F335CD">
        <w:rPr>
          <w:rFonts w:ascii="Arial" w:hAnsi="Arial" w:cs="Arial"/>
          <w:color w:val="000000"/>
          <w:sz w:val="22"/>
          <w:szCs w:val="22"/>
        </w:rPr>
        <w:tab/>
      </w:r>
      <w:r w:rsidR="00B82410" w:rsidRPr="00F335CD">
        <w:rPr>
          <w:rFonts w:ascii="Arial" w:hAnsi="Arial" w:cs="Arial"/>
          <w:color w:val="000000"/>
          <w:sz w:val="22"/>
          <w:szCs w:val="22"/>
        </w:rPr>
        <w:tab/>
      </w:r>
      <w:r w:rsidR="003C7620" w:rsidRPr="00F335CD">
        <w:rPr>
          <w:rFonts w:ascii="Arial" w:hAnsi="Arial" w:cs="Arial"/>
          <w:color w:val="000000"/>
          <w:sz w:val="22"/>
          <w:szCs w:val="22"/>
        </w:rPr>
        <w:t>Master of Arts</w:t>
      </w:r>
      <w:r w:rsidRPr="00F335CD">
        <w:rPr>
          <w:rFonts w:ascii="Arial" w:hAnsi="Arial" w:cs="Arial"/>
          <w:color w:val="000000"/>
          <w:sz w:val="22"/>
          <w:szCs w:val="22"/>
        </w:rPr>
        <w:t>, Counseling Psychology, Certificate in Health Psychol</w:t>
      </w:r>
      <w:r w:rsidRPr="00F335CD">
        <w:rPr>
          <w:rFonts w:ascii="Arial" w:hAnsi="Arial" w:cs="Arial"/>
          <w:sz w:val="22"/>
          <w:szCs w:val="22"/>
        </w:rPr>
        <w:t>ogy</w:t>
      </w:r>
    </w:p>
    <w:p w14:paraId="46BA1703" w14:textId="54542EA9" w:rsidR="00515A62" w:rsidRPr="00F335CD" w:rsidRDefault="00DA60F2" w:rsidP="00664905">
      <w:pPr>
        <w:pStyle w:val="Style"/>
        <w:widowControl/>
        <w:tabs>
          <w:tab w:val="left" w:pos="696"/>
          <w:tab w:val="left" w:pos="1210"/>
        </w:tabs>
        <w:ind w:right="62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B82410" w:rsidRPr="00F335CD">
        <w:rPr>
          <w:rFonts w:ascii="Arial" w:hAnsi="Arial" w:cs="Arial"/>
          <w:color w:val="000000"/>
          <w:sz w:val="22"/>
          <w:szCs w:val="22"/>
        </w:rPr>
        <w:tab/>
      </w:r>
      <w:r w:rsidR="00515A62" w:rsidRPr="00F335CD">
        <w:rPr>
          <w:rFonts w:ascii="Arial" w:hAnsi="Arial" w:cs="Arial"/>
          <w:color w:val="000000"/>
          <w:sz w:val="22"/>
          <w:szCs w:val="22"/>
        </w:rPr>
        <w:t xml:space="preserve">University </w:t>
      </w:r>
      <w:r w:rsidR="00A67DD3" w:rsidRPr="00F335CD">
        <w:rPr>
          <w:rFonts w:ascii="Arial" w:hAnsi="Arial" w:cs="Arial"/>
          <w:color w:val="000000"/>
          <w:sz w:val="22"/>
          <w:szCs w:val="22"/>
        </w:rPr>
        <w:t>of West Florida,</w:t>
      </w:r>
      <w:r w:rsidR="005618AD" w:rsidRPr="00F335CD">
        <w:rPr>
          <w:rFonts w:ascii="Arial" w:hAnsi="Arial" w:cs="Arial"/>
          <w:color w:val="000000"/>
          <w:sz w:val="22"/>
          <w:szCs w:val="22"/>
        </w:rPr>
        <w:t xml:space="preserve"> Pensacola, FL</w:t>
      </w:r>
    </w:p>
    <w:p w14:paraId="6C11A9F3" w14:textId="77777777" w:rsidR="00515A62" w:rsidRPr="00F335CD" w:rsidRDefault="00515A62" w:rsidP="00664905">
      <w:pPr>
        <w:pStyle w:val="Style"/>
        <w:widowControl/>
        <w:tabs>
          <w:tab w:val="left" w:pos="701"/>
          <w:tab w:val="left" w:pos="1215"/>
        </w:tabs>
        <w:ind w:right="62"/>
        <w:rPr>
          <w:rFonts w:ascii="Arial" w:hAnsi="Arial" w:cs="Arial"/>
          <w:color w:val="000000"/>
          <w:sz w:val="22"/>
          <w:szCs w:val="22"/>
        </w:rPr>
      </w:pPr>
    </w:p>
    <w:p w14:paraId="7CB1C3A3" w14:textId="3C8EF25F" w:rsidR="00515A62" w:rsidRPr="00F335CD" w:rsidRDefault="00A27031" w:rsidP="00016E53">
      <w:pPr>
        <w:pStyle w:val="Style"/>
        <w:keepNext/>
        <w:keepLines/>
        <w:widowControl/>
        <w:ind w:right="58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2002</w:t>
      </w:r>
      <w:r w:rsidR="00F66F08" w:rsidRPr="00F335CD">
        <w:rPr>
          <w:rFonts w:ascii="Arial" w:hAnsi="Arial" w:cs="Arial"/>
          <w:color w:val="000000"/>
          <w:sz w:val="22"/>
          <w:szCs w:val="22"/>
        </w:rPr>
        <w:tab/>
      </w:r>
      <w:r w:rsidR="00F66F08" w:rsidRPr="00F335CD">
        <w:rPr>
          <w:rFonts w:ascii="Arial" w:hAnsi="Arial" w:cs="Arial"/>
          <w:color w:val="000000"/>
          <w:sz w:val="22"/>
          <w:szCs w:val="22"/>
        </w:rPr>
        <w:tab/>
      </w:r>
      <w:r w:rsidR="00B82410" w:rsidRPr="00F335CD">
        <w:rPr>
          <w:rFonts w:ascii="Arial" w:hAnsi="Arial" w:cs="Arial"/>
          <w:color w:val="000000"/>
          <w:sz w:val="22"/>
          <w:szCs w:val="22"/>
        </w:rPr>
        <w:tab/>
      </w:r>
      <w:r w:rsidR="003C7620" w:rsidRPr="00F335CD">
        <w:rPr>
          <w:rFonts w:ascii="Arial" w:hAnsi="Arial" w:cs="Arial"/>
          <w:color w:val="000000"/>
          <w:sz w:val="22"/>
          <w:szCs w:val="22"/>
        </w:rPr>
        <w:t>Bachelor of Science</w:t>
      </w:r>
      <w:r w:rsidR="00515A62" w:rsidRPr="00F335CD">
        <w:rPr>
          <w:rFonts w:ascii="Arial" w:hAnsi="Arial" w:cs="Arial"/>
          <w:color w:val="000000"/>
          <w:sz w:val="22"/>
          <w:szCs w:val="22"/>
        </w:rPr>
        <w:t xml:space="preserve">, Psychology </w:t>
      </w:r>
    </w:p>
    <w:p w14:paraId="4AAB47DD" w14:textId="52F4EC58" w:rsidR="00515A62" w:rsidRPr="00F335CD" w:rsidRDefault="00DA60F2" w:rsidP="00016E53">
      <w:pPr>
        <w:pStyle w:val="Style"/>
        <w:keepNext/>
        <w:keepLines/>
        <w:widowControl/>
        <w:tabs>
          <w:tab w:val="left" w:pos="701"/>
          <w:tab w:val="left" w:pos="1215"/>
        </w:tabs>
        <w:ind w:right="58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B82410" w:rsidRPr="00F335CD">
        <w:rPr>
          <w:rFonts w:ascii="Arial" w:hAnsi="Arial" w:cs="Arial"/>
          <w:color w:val="000000"/>
          <w:sz w:val="22"/>
          <w:szCs w:val="22"/>
        </w:rPr>
        <w:tab/>
      </w:r>
      <w:r w:rsidR="00515A62" w:rsidRPr="00F335CD">
        <w:rPr>
          <w:rFonts w:ascii="Arial" w:hAnsi="Arial" w:cs="Arial"/>
          <w:color w:val="000000"/>
          <w:sz w:val="22"/>
          <w:szCs w:val="22"/>
        </w:rPr>
        <w:t>University of</w:t>
      </w:r>
      <w:r w:rsidR="00B15D66" w:rsidRPr="00F335CD">
        <w:rPr>
          <w:rFonts w:ascii="Arial" w:hAnsi="Arial" w:cs="Arial"/>
          <w:color w:val="000000"/>
          <w:sz w:val="22"/>
          <w:szCs w:val="22"/>
        </w:rPr>
        <w:t xml:space="preserve"> Florida,</w:t>
      </w:r>
      <w:r w:rsidR="005618AD" w:rsidRPr="00F335CD">
        <w:rPr>
          <w:rFonts w:ascii="Arial" w:hAnsi="Arial" w:cs="Arial"/>
          <w:color w:val="000000"/>
          <w:sz w:val="22"/>
          <w:szCs w:val="22"/>
        </w:rPr>
        <w:t xml:space="preserve"> Gainesville, FL</w:t>
      </w:r>
    </w:p>
    <w:p w14:paraId="27F0C8AC" w14:textId="77777777" w:rsidR="00515A62" w:rsidRPr="00F335CD" w:rsidRDefault="00515A62" w:rsidP="009372DF">
      <w:pPr>
        <w:pStyle w:val="Style"/>
        <w:widowControl/>
        <w:ind w:right="6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2360DB" w14:textId="2B81D869" w:rsidR="005D02E5" w:rsidRDefault="00CC0AA6" w:rsidP="005E7688">
      <w:pPr>
        <w:pStyle w:val="Style"/>
        <w:keepNext/>
        <w:widowControl/>
        <w:ind w:right="5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OTHER TRAINING AND </w:t>
      </w:r>
      <w:r w:rsidR="00906502">
        <w:rPr>
          <w:rFonts w:ascii="Arial" w:hAnsi="Arial" w:cs="Arial"/>
          <w:b/>
          <w:bCs/>
          <w:color w:val="000000"/>
          <w:sz w:val="22"/>
          <w:szCs w:val="22"/>
        </w:rPr>
        <w:t>CONTINUING EDUCATION</w:t>
      </w:r>
      <w:r w:rsidR="005E7688">
        <w:rPr>
          <w:rFonts w:ascii="Arial" w:hAnsi="Arial" w:cs="Arial"/>
          <w:b/>
          <w:bCs/>
          <w:color w:val="000000"/>
          <w:sz w:val="22"/>
          <w:szCs w:val="22"/>
        </w:rPr>
        <w:t xml:space="preserve"> PROGRAMS</w:t>
      </w:r>
    </w:p>
    <w:p w14:paraId="674FB023" w14:textId="00996C05" w:rsidR="0048058E" w:rsidRDefault="0048058E" w:rsidP="00906502">
      <w:pPr>
        <w:pStyle w:val="Style"/>
        <w:keepNext/>
        <w:widowControl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National Institute</w:t>
      </w:r>
      <w:r w:rsidR="002D2F0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Health </w:t>
      </w:r>
      <w:r w:rsidR="002D2F0E">
        <w:rPr>
          <w:rFonts w:ascii="Arial" w:hAnsi="Arial" w:cs="Arial"/>
          <w:sz w:val="22"/>
          <w:szCs w:val="22"/>
        </w:rPr>
        <w:t>mHealth Training Institute</w:t>
      </w:r>
    </w:p>
    <w:p w14:paraId="18D1BA3C" w14:textId="27D583BD" w:rsidR="002D2F0E" w:rsidRDefault="002D2F0E" w:rsidP="00906502">
      <w:pPr>
        <w:pStyle w:val="Style"/>
        <w:keepNext/>
        <w:widowControl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 of California, Los Angeles, CA</w:t>
      </w:r>
    </w:p>
    <w:p w14:paraId="653E64CE" w14:textId="77777777" w:rsidR="0048058E" w:rsidRDefault="0048058E" w:rsidP="00906502">
      <w:pPr>
        <w:pStyle w:val="Style"/>
        <w:keepNext/>
        <w:widowControl/>
        <w:ind w:right="58"/>
        <w:rPr>
          <w:rFonts w:ascii="Arial" w:hAnsi="Arial" w:cs="Arial"/>
          <w:sz w:val="22"/>
          <w:szCs w:val="22"/>
        </w:rPr>
      </w:pPr>
    </w:p>
    <w:p w14:paraId="6C6A40CA" w14:textId="1F1ABBE2" w:rsidR="00CC0AA6" w:rsidRDefault="00CC0AA6" w:rsidP="00FE1C6E">
      <w:pPr>
        <w:pStyle w:val="Style"/>
        <w:keepNext/>
        <w:widowControl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906502" w:rsidRPr="00F335CD">
        <w:rPr>
          <w:rFonts w:ascii="Arial" w:hAnsi="Arial" w:cs="Arial"/>
          <w:sz w:val="22"/>
          <w:szCs w:val="22"/>
        </w:rPr>
        <w:tab/>
      </w:r>
      <w:r w:rsidR="00FE1C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Certificate in Trauma-Informed Interventions</w:t>
      </w:r>
    </w:p>
    <w:p w14:paraId="5FAE20AA" w14:textId="348BC200" w:rsidR="00906502" w:rsidRPr="00F335CD" w:rsidRDefault="00906502" w:rsidP="005E7688">
      <w:pPr>
        <w:pStyle w:val="Style"/>
        <w:keepNext/>
        <w:widowControl/>
        <w:ind w:left="1440" w:right="58" w:firstLine="72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Professional Program in Trauma-Informed Interventions</w:t>
      </w:r>
      <w:r w:rsidR="00FE1C6E">
        <w:rPr>
          <w:rFonts w:ascii="Arial" w:hAnsi="Arial" w:cs="Arial"/>
          <w:sz w:val="22"/>
          <w:szCs w:val="22"/>
        </w:rPr>
        <w:t xml:space="preserve"> (2018 – 2019) </w:t>
      </w:r>
    </w:p>
    <w:p w14:paraId="3627F04D" w14:textId="77777777" w:rsidR="00906502" w:rsidRPr="00F335CD" w:rsidRDefault="00906502" w:rsidP="00906502">
      <w:pPr>
        <w:pStyle w:val="Style"/>
        <w:keepNext/>
        <w:widowControl/>
        <w:ind w:right="58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  <w:t>University of California—Extension, Berkeley, CA</w:t>
      </w:r>
    </w:p>
    <w:p w14:paraId="2672DFD4" w14:textId="2E9F626A" w:rsidR="005D02E5" w:rsidRDefault="005D02E5" w:rsidP="00562F02">
      <w:pPr>
        <w:pStyle w:val="Style"/>
        <w:widowControl/>
        <w:ind w:right="6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8F4CE8" w14:textId="79EA590D" w:rsidR="0087461B" w:rsidRPr="00AE18F0" w:rsidRDefault="0087461B" w:rsidP="00562F02">
      <w:pPr>
        <w:pStyle w:val="Style"/>
        <w:widowControl/>
        <w:ind w:right="62"/>
        <w:rPr>
          <w:rFonts w:ascii="Arial" w:hAnsi="Arial" w:cs="Arial"/>
          <w:b/>
          <w:bCs/>
          <w:color w:val="000000"/>
          <w:sz w:val="22"/>
          <w:szCs w:val="22"/>
        </w:rPr>
      </w:pPr>
      <w:r w:rsidRPr="00AE18F0">
        <w:rPr>
          <w:rFonts w:ascii="Arial" w:hAnsi="Arial" w:cs="Arial"/>
          <w:b/>
          <w:bCs/>
          <w:color w:val="000000"/>
          <w:sz w:val="22"/>
          <w:szCs w:val="22"/>
        </w:rPr>
        <w:t>LICENS</w:t>
      </w:r>
      <w:r w:rsidR="008629D0" w:rsidRPr="00AE18F0">
        <w:rPr>
          <w:rFonts w:ascii="Arial" w:hAnsi="Arial" w:cs="Arial"/>
          <w:b/>
          <w:bCs/>
          <w:color w:val="000000"/>
          <w:sz w:val="22"/>
          <w:szCs w:val="22"/>
        </w:rPr>
        <w:t>URE</w:t>
      </w:r>
      <w:r w:rsidR="00F226EC">
        <w:rPr>
          <w:rFonts w:ascii="Arial" w:hAnsi="Arial" w:cs="Arial"/>
          <w:b/>
          <w:bCs/>
          <w:color w:val="000000"/>
          <w:sz w:val="22"/>
          <w:szCs w:val="22"/>
        </w:rPr>
        <w:t xml:space="preserve"> &amp; CERTIFICATIONS</w:t>
      </w:r>
    </w:p>
    <w:p w14:paraId="552A92C0" w14:textId="2E6751E4" w:rsidR="0087461B" w:rsidRDefault="008629D0" w:rsidP="00562F02">
      <w:pPr>
        <w:pStyle w:val="Style"/>
        <w:widowControl/>
        <w:ind w:right="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2021 – present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629D0">
        <w:rPr>
          <w:rFonts w:ascii="Arial" w:hAnsi="Arial" w:cs="Arial"/>
          <w:color w:val="000000"/>
          <w:sz w:val="22"/>
          <w:szCs w:val="22"/>
        </w:rPr>
        <w:t>California Board of Psychology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629D0">
        <w:rPr>
          <w:rFonts w:ascii="Arial" w:hAnsi="Arial" w:cs="Arial"/>
          <w:color w:val="000000"/>
          <w:sz w:val="22"/>
          <w:szCs w:val="22"/>
        </w:rPr>
        <w:t xml:space="preserve"> Psychologist (PSY 32698) </w:t>
      </w:r>
    </w:p>
    <w:p w14:paraId="06DDEF88" w14:textId="77777777" w:rsidR="0087461B" w:rsidRDefault="0087461B" w:rsidP="00562F02">
      <w:pPr>
        <w:pStyle w:val="Style"/>
        <w:widowControl/>
        <w:ind w:right="6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4F2ABA" w14:textId="369FAB14" w:rsidR="00805978" w:rsidRPr="00F335CD" w:rsidRDefault="0010400A" w:rsidP="00EE1032">
      <w:pPr>
        <w:pStyle w:val="Style"/>
        <w:widowControl/>
        <w:ind w:left="24" w:right="62"/>
        <w:rPr>
          <w:rFonts w:ascii="Arial" w:hAnsi="Arial" w:cs="Arial"/>
          <w:b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HONORS &amp; AWARDS</w:t>
      </w:r>
    </w:p>
    <w:p w14:paraId="67BAE29D" w14:textId="77777777" w:rsidR="00062D7F" w:rsidRPr="00F335CD" w:rsidRDefault="00B02D75" w:rsidP="00EE1032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2019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  <w:t>Travel Award—</w:t>
      </w:r>
      <w:r w:rsidRPr="00F335CD">
        <w:rPr>
          <w:rFonts w:ascii="Arial" w:hAnsi="Arial" w:cs="Arial"/>
        </w:rPr>
        <w:t xml:space="preserve"> </w:t>
      </w:r>
      <w:r w:rsidRPr="00F335CD">
        <w:rPr>
          <w:rFonts w:ascii="Arial" w:hAnsi="Arial" w:cs="Arial"/>
          <w:color w:val="000000"/>
        </w:rPr>
        <w:t xml:space="preserve">Summer Institute on Biological Approaches in the Social </w:t>
      </w:r>
    </w:p>
    <w:p w14:paraId="49677CFC" w14:textId="0BCC24A5" w:rsidR="00B02D75" w:rsidRPr="00F335CD" w:rsidRDefault="00B02D75" w:rsidP="00EE1032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Sciences, Russell Sage Foundation (ID number G-1902-12858)</w:t>
      </w:r>
    </w:p>
    <w:p w14:paraId="5CF01557" w14:textId="0E09345D" w:rsidR="00FB2055" w:rsidRPr="00F335CD" w:rsidRDefault="006E2029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2019</w:t>
      </w:r>
      <w:r w:rsidR="00FB2055" w:rsidRPr="00F335CD">
        <w:rPr>
          <w:rFonts w:ascii="Arial" w:hAnsi="Arial" w:cs="Arial"/>
          <w:color w:val="000000"/>
        </w:rPr>
        <w:tab/>
      </w:r>
      <w:r w:rsidR="00FB2055"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 xml:space="preserve">Credentialing Scholarship, </w:t>
      </w:r>
      <w:r w:rsidR="00FB2055" w:rsidRPr="00F335CD">
        <w:rPr>
          <w:rFonts w:ascii="Arial" w:hAnsi="Arial" w:cs="Arial"/>
          <w:color w:val="000000"/>
        </w:rPr>
        <w:t>National Register</w:t>
      </w:r>
      <w:r w:rsidRPr="00F335CD">
        <w:rPr>
          <w:rFonts w:ascii="Arial" w:hAnsi="Arial" w:cs="Arial"/>
          <w:color w:val="000000"/>
        </w:rPr>
        <w:t xml:space="preserve"> of Health Service Psychologists</w:t>
      </w:r>
    </w:p>
    <w:p w14:paraId="1BC57C31" w14:textId="0DD807D6" w:rsidR="00A22830" w:rsidRPr="00F335CD" w:rsidRDefault="00A22830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2016-</w:t>
      </w:r>
      <w:r w:rsidR="00CF6814" w:rsidRPr="00F335CD">
        <w:rPr>
          <w:rFonts w:ascii="Arial" w:hAnsi="Arial" w:cs="Arial"/>
          <w:color w:val="000000"/>
        </w:rPr>
        <w:t>2019</w:t>
      </w:r>
      <w:r w:rsidRPr="00F335CD">
        <w:rPr>
          <w:rFonts w:ascii="Arial" w:hAnsi="Arial" w:cs="Arial"/>
          <w:color w:val="000000"/>
        </w:rPr>
        <w:tab/>
        <w:t xml:space="preserve">John A. Watson Faculty Scholar Award, School of Medicine, University of </w:t>
      </w:r>
    </w:p>
    <w:p w14:paraId="023A2CA3" w14:textId="412688AC" w:rsidR="00A22830" w:rsidRPr="00F335CD" w:rsidRDefault="00A22830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California, San Francisco </w:t>
      </w:r>
      <w:r w:rsidRPr="00F32EA6">
        <w:rPr>
          <w:rFonts w:ascii="Arial" w:hAnsi="Arial" w:cs="Arial"/>
          <w:color w:val="000000"/>
        </w:rPr>
        <w:t>($75,000/year</w:t>
      </w:r>
      <w:r w:rsidR="00D651CE" w:rsidRPr="00F32EA6">
        <w:rPr>
          <w:rFonts w:ascii="Arial" w:hAnsi="Arial" w:cs="Arial"/>
          <w:color w:val="000000"/>
        </w:rPr>
        <w:t>, three-year award</w:t>
      </w:r>
      <w:r w:rsidRPr="00F32EA6">
        <w:rPr>
          <w:rFonts w:ascii="Arial" w:hAnsi="Arial" w:cs="Arial"/>
          <w:color w:val="000000"/>
        </w:rPr>
        <w:t>)</w:t>
      </w:r>
    </w:p>
    <w:p w14:paraId="0C6B3BDE" w14:textId="77777777" w:rsidR="00203FDB" w:rsidRPr="00F335CD" w:rsidRDefault="002C21EA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2016 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  <w:t>Distinguished Alumni in Clinical Psychology, Georgia State University</w:t>
      </w:r>
    </w:p>
    <w:p w14:paraId="0726FCE9" w14:textId="08E47DD5" w:rsidR="00670FF4" w:rsidRPr="00F335CD" w:rsidRDefault="00670FF4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2014</w:t>
      </w:r>
      <w:r w:rsidR="001F12EB" w:rsidRPr="00F335CD">
        <w:rPr>
          <w:rFonts w:ascii="Arial" w:hAnsi="Arial" w:cs="Arial"/>
          <w:color w:val="000000"/>
        </w:rPr>
        <w:t>-2016</w:t>
      </w:r>
      <w:r w:rsidRPr="00F335CD">
        <w:rPr>
          <w:rFonts w:ascii="Arial" w:hAnsi="Arial" w:cs="Arial"/>
          <w:color w:val="000000"/>
        </w:rPr>
        <w:tab/>
        <w:t xml:space="preserve">National Institutes of Health Loan Repayment Program </w:t>
      </w:r>
    </w:p>
    <w:p w14:paraId="3689CC38" w14:textId="77777777" w:rsidR="00EE1032" w:rsidRDefault="00515A62" w:rsidP="00CF31B1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2012 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  <w:t xml:space="preserve">Percival Rogers Statistics Award, Department of Psychology, Georgia State </w:t>
      </w:r>
    </w:p>
    <w:p w14:paraId="7DC13A3A" w14:textId="74E5FF8D" w:rsidR="00515A62" w:rsidRPr="00F335CD" w:rsidRDefault="00515A62" w:rsidP="00F335CD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University</w:t>
      </w:r>
    </w:p>
    <w:p w14:paraId="78E3BD20" w14:textId="77777777" w:rsidR="00515A62" w:rsidRPr="00F335CD" w:rsidRDefault="00515A62" w:rsidP="00EE1032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2011-2012 </w:t>
      </w:r>
      <w:r w:rsidRPr="00F335CD">
        <w:rPr>
          <w:rFonts w:ascii="Arial" w:hAnsi="Arial" w:cs="Arial"/>
          <w:color w:val="000000"/>
        </w:rPr>
        <w:tab/>
        <w:t>Georgia State University Dissertation Award</w:t>
      </w:r>
    </w:p>
    <w:p w14:paraId="53DB70C8" w14:textId="77777777" w:rsidR="00515A62" w:rsidRPr="00F335CD" w:rsidRDefault="00515A62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2011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</w:r>
      <w:r w:rsidR="00CD7ABC" w:rsidRPr="00F335CD">
        <w:rPr>
          <w:rFonts w:ascii="Arial" w:hAnsi="Arial" w:cs="Arial"/>
          <w:i/>
          <w:color w:val="000000"/>
        </w:rPr>
        <w:t>Honorable Mention:</w:t>
      </w:r>
      <w:r w:rsidR="00CD7ABC" w:rsidRPr="00F335CD">
        <w:rPr>
          <w:rFonts w:ascii="Arial" w:hAnsi="Arial" w:cs="Arial"/>
          <w:color w:val="000000"/>
        </w:rPr>
        <w:t xml:space="preserve"> </w:t>
      </w:r>
      <w:r w:rsidRPr="00F335CD">
        <w:rPr>
          <w:rFonts w:ascii="Arial" w:hAnsi="Arial" w:cs="Arial"/>
          <w:color w:val="000000"/>
        </w:rPr>
        <w:t>Ford Foun</w:t>
      </w:r>
      <w:r w:rsidR="00CD7ABC" w:rsidRPr="00F335CD">
        <w:rPr>
          <w:rFonts w:ascii="Arial" w:hAnsi="Arial" w:cs="Arial"/>
          <w:color w:val="000000"/>
        </w:rPr>
        <w:t>dation Dissertation Fellowship</w:t>
      </w:r>
    </w:p>
    <w:p w14:paraId="248281BF" w14:textId="77777777" w:rsidR="00515A62" w:rsidRPr="00F335CD" w:rsidRDefault="00515A62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2008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  <w:t xml:space="preserve">Association of Behavioral and Cognitive Therapies - Men's Mental and </w:t>
      </w:r>
    </w:p>
    <w:p w14:paraId="3DB8551A" w14:textId="77777777" w:rsidR="00515A62" w:rsidRPr="00F335CD" w:rsidRDefault="00515A62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Physical Health Special Interest Group, Student Poster Award </w:t>
      </w:r>
    </w:p>
    <w:p w14:paraId="63A5A2AE" w14:textId="77777777" w:rsidR="00515A62" w:rsidRPr="00F335CD" w:rsidRDefault="00515A62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2005 </w:t>
      </w:r>
      <w:r w:rsidRPr="00F335CD">
        <w:rPr>
          <w:rFonts w:ascii="Arial" w:hAnsi="Arial" w:cs="Arial"/>
          <w:color w:val="000000"/>
        </w:rPr>
        <w:tab/>
        <w:t>Scholarly and Creative Activities Grant, Office of Research and Sponsored Programs, University of West Florida</w:t>
      </w:r>
      <w:r w:rsidR="00234869" w:rsidRPr="00F335CD">
        <w:rPr>
          <w:rFonts w:ascii="Arial" w:hAnsi="Arial" w:cs="Arial"/>
          <w:color w:val="000000"/>
        </w:rPr>
        <w:t>, State of Florida</w:t>
      </w:r>
    </w:p>
    <w:p w14:paraId="221CB287" w14:textId="77777777" w:rsidR="00A56A80" w:rsidRDefault="00660509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2004</w:t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  <w:t xml:space="preserve">Scholarly and Creative Activities Grant, Office of Research and Sponsored </w:t>
      </w:r>
    </w:p>
    <w:p w14:paraId="267987B1" w14:textId="061A49A5" w:rsidR="00660509" w:rsidRPr="00F335CD" w:rsidRDefault="00660509" w:rsidP="00A56A80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Programs, University of West Florida</w:t>
      </w:r>
      <w:r w:rsidR="00234869" w:rsidRPr="00F335CD">
        <w:rPr>
          <w:rFonts w:ascii="Arial" w:hAnsi="Arial" w:cs="Arial"/>
          <w:color w:val="000000"/>
        </w:rPr>
        <w:t>, State of Florida</w:t>
      </w:r>
    </w:p>
    <w:p w14:paraId="1F576B84" w14:textId="77777777" w:rsidR="00515A62" w:rsidRPr="00F335CD" w:rsidRDefault="00515A62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2004-2005 </w:t>
      </w:r>
      <w:r w:rsidRPr="00F335CD">
        <w:rPr>
          <w:rFonts w:ascii="Arial" w:hAnsi="Arial" w:cs="Arial"/>
          <w:color w:val="000000"/>
        </w:rPr>
        <w:tab/>
        <w:t xml:space="preserve">Delores A. </w:t>
      </w:r>
      <w:proofErr w:type="spellStart"/>
      <w:r w:rsidRPr="00F335CD">
        <w:rPr>
          <w:rFonts w:ascii="Arial" w:hAnsi="Arial" w:cs="Arial"/>
          <w:color w:val="000000"/>
        </w:rPr>
        <w:t>Auzenne</w:t>
      </w:r>
      <w:proofErr w:type="spellEnd"/>
      <w:r w:rsidRPr="00F335CD">
        <w:rPr>
          <w:rFonts w:ascii="Arial" w:hAnsi="Arial" w:cs="Arial"/>
          <w:color w:val="000000"/>
        </w:rPr>
        <w:t xml:space="preserve"> Fellowship, Office of Research and Sponsored Programs, University of West Florida</w:t>
      </w:r>
      <w:r w:rsidR="00AF230E" w:rsidRPr="00F335CD">
        <w:rPr>
          <w:rFonts w:ascii="Arial" w:hAnsi="Arial" w:cs="Arial"/>
          <w:color w:val="000000"/>
        </w:rPr>
        <w:t>, State of Florida</w:t>
      </w:r>
    </w:p>
    <w:p w14:paraId="77C4751A" w14:textId="283F58EA" w:rsidR="00515A62" w:rsidRPr="00F335CD" w:rsidRDefault="00515A62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2004 </w:t>
      </w:r>
      <w:r w:rsidRPr="00F335CD">
        <w:rPr>
          <w:rFonts w:ascii="Arial" w:hAnsi="Arial" w:cs="Arial"/>
          <w:color w:val="000000"/>
        </w:rPr>
        <w:tab/>
        <w:t>Summer Minority Fellowship, Office of Research and Sponsored Programs, University of West Florida</w:t>
      </w:r>
      <w:r w:rsidR="00AF230E" w:rsidRPr="00F335CD">
        <w:rPr>
          <w:rFonts w:ascii="Arial" w:hAnsi="Arial" w:cs="Arial"/>
          <w:color w:val="000000"/>
        </w:rPr>
        <w:t>, State of Florida</w:t>
      </w:r>
    </w:p>
    <w:p w14:paraId="2142CBFF" w14:textId="42902A3B" w:rsidR="00F71461" w:rsidRPr="00F335CD" w:rsidRDefault="00F71461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Pre-2004</w:t>
      </w:r>
    </w:p>
    <w:p w14:paraId="46CD5198" w14:textId="477CFAF2" w:rsidR="00515A62" w:rsidRPr="00F335CD" w:rsidRDefault="00515A62">
      <w:pPr>
        <w:pStyle w:val="Style"/>
        <w:widowControl/>
        <w:ind w:left="720" w:right="-29" w:firstLine="72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Florida Undergraduate Scholarship, State of Florida</w:t>
      </w:r>
    </w:p>
    <w:p w14:paraId="4DC00477" w14:textId="20B3EF3B" w:rsidR="00515A62" w:rsidRPr="00F335CD" w:rsidRDefault="00515A62">
      <w:pPr>
        <w:pStyle w:val="Style"/>
        <w:widowControl/>
        <w:ind w:left="720" w:right="-29" w:firstLine="72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Presidential Minority Scholarship, University of Florida</w:t>
      </w:r>
    </w:p>
    <w:p w14:paraId="5A7837AC" w14:textId="77777777" w:rsidR="00AF230E" w:rsidRPr="00F335CD" w:rsidRDefault="00AF230E">
      <w:pPr>
        <w:pStyle w:val="Style"/>
        <w:widowControl/>
        <w:ind w:right="-29"/>
        <w:rPr>
          <w:rFonts w:ascii="Arial" w:hAnsi="Arial" w:cs="Arial"/>
          <w:sz w:val="22"/>
          <w:szCs w:val="22"/>
        </w:rPr>
      </w:pPr>
    </w:p>
    <w:p w14:paraId="53206041" w14:textId="02F04CAC" w:rsidR="0081752C" w:rsidRPr="00F335CD" w:rsidRDefault="0011575A">
      <w:pPr>
        <w:pStyle w:val="Style"/>
        <w:widowControl/>
        <w:ind w:right="62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RESEARCH </w:t>
      </w:r>
      <w:r w:rsidR="0010400A" w:rsidRPr="00F335CD">
        <w:rPr>
          <w:rFonts w:ascii="Arial" w:hAnsi="Arial" w:cs="Arial"/>
          <w:b/>
          <w:bCs/>
          <w:color w:val="000000"/>
          <w:sz w:val="22"/>
          <w:szCs w:val="22"/>
        </w:rPr>
        <w:t>FUNDING</w:t>
      </w:r>
    </w:p>
    <w:p w14:paraId="72F6409E" w14:textId="31051BE8" w:rsidR="00B33B47" w:rsidRDefault="00B33B47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Pending</w:t>
      </w:r>
    </w:p>
    <w:p w14:paraId="6053717A" w14:textId="7FE671D7" w:rsidR="00B33B47" w:rsidRDefault="00B33B47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2022-2027</w:t>
      </w:r>
      <w:r>
        <w:rPr>
          <w:rFonts w:ascii="Arial" w:hAnsi="Arial" w:cs="Arial"/>
          <w:color w:val="000000"/>
        </w:rPr>
        <w:tab/>
      </w:r>
      <w:r w:rsidR="005802A5" w:rsidRPr="005802A5">
        <w:rPr>
          <w:rFonts w:ascii="Arial" w:hAnsi="Arial" w:cs="Arial"/>
          <w:color w:val="000000"/>
        </w:rPr>
        <w:t>NIMH AIDS Research Center on Mental Health and HIV/AIDS</w:t>
      </w:r>
    </w:p>
    <w:p w14:paraId="323EEAB3" w14:textId="4A502786" w:rsidR="00B33B47" w:rsidRDefault="00B33B47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Funding Agency: </w:t>
      </w:r>
      <w:r>
        <w:rPr>
          <w:rFonts w:ascii="Arial" w:hAnsi="Arial" w:cs="Arial"/>
          <w:color w:val="000000"/>
        </w:rPr>
        <w:t>National Institute of Drug Abuse</w:t>
      </w:r>
    </w:p>
    <w:p w14:paraId="7B6922C7" w14:textId="77777777" w:rsidR="003C0A05" w:rsidRDefault="00B33B47" w:rsidP="003C0A0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Title: </w:t>
      </w:r>
      <w:r w:rsidRPr="00C20FE3">
        <w:rPr>
          <w:rFonts w:ascii="Arial" w:hAnsi="Arial" w:cs="Arial"/>
          <w:color w:val="000000"/>
        </w:rPr>
        <w:t xml:space="preserve">Comprehensive </w:t>
      </w:r>
      <w:proofErr w:type="spellStart"/>
      <w:r w:rsidRPr="00C20FE3">
        <w:rPr>
          <w:rFonts w:ascii="Arial" w:hAnsi="Arial" w:cs="Arial"/>
          <w:color w:val="000000"/>
        </w:rPr>
        <w:t>NeuroHIV</w:t>
      </w:r>
      <w:proofErr w:type="spellEnd"/>
      <w:r w:rsidRPr="00C20FE3">
        <w:rPr>
          <w:rFonts w:ascii="Arial" w:hAnsi="Arial" w:cs="Arial"/>
          <w:color w:val="000000"/>
        </w:rPr>
        <w:t xml:space="preserve"> Center: </w:t>
      </w:r>
      <w:proofErr w:type="spellStart"/>
      <w:r w:rsidR="003C0A05" w:rsidRPr="003C0A05">
        <w:rPr>
          <w:rFonts w:ascii="Arial" w:hAnsi="Arial" w:cs="Arial"/>
          <w:color w:val="000000"/>
        </w:rPr>
        <w:t>NeuroHIV</w:t>
      </w:r>
      <w:proofErr w:type="spellEnd"/>
      <w:r w:rsidR="003C0A05" w:rsidRPr="003C0A05">
        <w:rPr>
          <w:rFonts w:ascii="Arial" w:hAnsi="Arial" w:cs="Arial"/>
          <w:color w:val="000000"/>
        </w:rPr>
        <w:t xml:space="preserve"> and Community Partnership </w:t>
      </w:r>
    </w:p>
    <w:p w14:paraId="00092942" w14:textId="77E3DB83" w:rsidR="00B33B47" w:rsidRPr="00B33B47" w:rsidRDefault="003C0A05" w:rsidP="00C20FE3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3C0A05">
        <w:rPr>
          <w:rFonts w:ascii="Arial" w:hAnsi="Arial" w:cs="Arial"/>
          <w:color w:val="000000"/>
        </w:rPr>
        <w:lastRenderedPageBreak/>
        <w:t>and Disparities Core</w:t>
      </w:r>
    </w:p>
    <w:p w14:paraId="3D318D43" w14:textId="77777777" w:rsidR="003C0A05" w:rsidRDefault="00B33B47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Role: </w:t>
      </w:r>
      <w:r>
        <w:rPr>
          <w:rFonts w:ascii="Arial" w:hAnsi="Arial" w:cs="Arial"/>
          <w:iCs/>
          <w:color w:val="000000"/>
        </w:rPr>
        <w:t>Principal Investigator</w:t>
      </w:r>
      <w:r>
        <w:rPr>
          <w:rFonts w:ascii="Arial" w:hAnsi="Arial" w:cs="Arial"/>
          <w:color w:val="000000"/>
        </w:rPr>
        <w:t xml:space="preserve"> (</w:t>
      </w:r>
      <w:proofErr w:type="spellStart"/>
      <w:r w:rsidR="003C0A05" w:rsidRPr="003C0A05">
        <w:rPr>
          <w:rFonts w:ascii="Arial" w:hAnsi="Arial" w:cs="Arial"/>
          <w:color w:val="000000"/>
        </w:rPr>
        <w:t>NeuroHIV</w:t>
      </w:r>
      <w:proofErr w:type="spellEnd"/>
      <w:r w:rsidR="003C0A05" w:rsidRPr="003C0A05">
        <w:rPr>
          <w:rFonts w:ascii="Arial" w:hAnsi="Arial" w:cs="Arial"/>
          <w:color w:val="000000"/>
        </w:rPr>
        <w:t xml:space="preserve"> and Community Partnership and </w:t>
      </w:r>
    </w:p>
    <w:p w14:paraId="4476F336" w14:textId="0D47EEA5" w:rsidR="00B33B47" w:rsidRDefault="003C0A05" w:rsidP="003C0A05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 w:rsidRPr="003C0A05">
        <w:rPr>
          <w:rFonts w:ascii="Arial" w:hAnsi="Arial" w:cs="Arial"/>
          <w:color w:val="000000"/>
        </w:rPr>
        <w:t>Disparities Core</w:t>
      </w:r>
      <w:r w:rsidR="00B33B47">
        <w:rPr>
          <w:rFonts w:ascii="Arial" w:hAnsi="Arial" w:cs="Arial"/>
          <w:color w:val="000000"/>
        </w:rPr>
        <w:t xml:space="preserve">) </w:t>
      </w:r>
    </w:p>
    <w:p w14:paraId="1B9AF328" w14:textId="226EF663" w:rsidR="005802A5" w:rsidRPr="00B33B47" w:rsidRDefault="005802A5" w:rsidP="00C20FE3">
      <w:pPr>
        <w:spacing w:after="0" w:line="240" w:lineRule="auto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Grant: </w:t>
      </w:r>
      <w:r>
        <w:rPr>
          <w:rFonts w:ascii="Arial" w:hAnsi="Arial" w:cs="Arial"/>
          <w:color w:val="000000"/>
        </w:rPr>
        <w:t># TBD</w:t>
      </w:r>
    </w:p>
    <w:p w14:paraId="2380D9FA" w14:textId="77777777" w:rsidR="00B33B47" w:rsidRPr="00C20FE3" w:rsidRDefault="00B33B47" w:rsidP="00E73413">
      <w:pPr>
        <w:spacing w:after="0" w:line="240" w:lineRule="auto"/>
        <w:rPr>
          <w:rFonts w:ascii="Arial" w:hAnsi="Arial" w:cs="Arial"/>
          <w:color w:val="000000"/>
        </w:rPr>
      </w:pPr>
    </w:p>
    <w:p w14:paraId="57CA1D8C" w14:textId="630932FF" w:rsidR="00E73413" w:rsidRPr="00F335CD" w:rsidRDefault="00E73413" w:rsidP="00E73413">
      <w:pPr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Funded</w:t>
      </w:r>
    </w:p>
    <w:p w14:paraId="7FDC688F" w14:textId="77777777" w:rsidR="00E73413" w:rsidRDefault="00E73413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2021-2023</w:t>
      </w:r>
      <w:r>
        <w:rPr>
          <w:rFonts w:ascii="Arial" w:hAnsi="Arial" w:cs="Arial"/>
          <w:color w:val="000000"/>
        </w:rPr>
        <w:tab/>
      </w:r>
      <w:r w:rsidRPr="00FD098C">
        <w:rPr>
          <w:rFonts w:ascii="Arial" w:hAnsi="Arial" w:cs="Arial"/>
          <w:color w:val="000000"/>
        </w:rPr>
        <w:t xml:space="preserve">Exploratory/Developmental Research Grant </w:t>
      </w:r>
    </w:p>
    <w:p w14:paraId="45A43AF2" w14:textId="77777777" w:rsidR="00E73413" w:rsidRDefault="00E73413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>Funding Agency</w:t>
      </w:r>
      <w:r w:rsidRPr="00096764">
        <w:rPr>
          <w:rFonts w:ascii="Arial" w:hAnsi="Arial" w:cs="Arial"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 National Institute of Drug Abuse </w:t>
      </w:r>
    </w:p>
    <w:p w14:paraId="48763FA3" w14:textId="77777777" w:rsidR="00E73413" w:rsidRDefault="00E73413" w:rsidP="00E7341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Title: </w:t>
      </w:r>
      <w:r w:rsidRPr="00096764">
        <w:rPr>
          <w:rFonts w:ascii="Arial" w:hAnsi="Arial" w:cs="Arial"/>
          <w:color w:val="000000"/>
        </w:rPr>
        <w:t xml:space="preserve">Investigating the Impact of Substance Use, Intimate Partner Violence, and </w:t>
      </w:r>
    </w:p>
    <w:p w14:paraId="7B74355D" w14:textId="77777777" w:rsidR="00E73413" w:rsidRDefault="00E73413" w:rsidP="00E73413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096764">
        <w:rPr>
          <w:rFonts w:ascii="Arial" w:hAnsi="Arial" w:cs="Arial"/>
          <w:color w:val="000000"/>
        </w:rPr>
        <w:t>COVID-19 on HIV Care Engagement among Young Black Sexual Minority Men with HIV in the US South</w:t>
      </w:r>
    </w:p>
    <w:p w14:paraId="26850C1C" w14:textId="130468F2" w:rsidR="0048058E" w:rsidRDefault="0048058E" w:rsidP="0048058E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Role:</w:t>
      </w:r>
      <w:r>
        <w:rPr>
          <w:rFonts w:ascii="Arial" w:hAnsi="Arial" w:cs="Arial"/>
          <w:color w:val="000000"/>
        </w:rPr>
        <w:t xml:space="preserve"> Co-Investigator</w:t>
      </w:r>
      <w:r w:rsidR="00A642EA">
        <w:rPr>
          <w:rFonts w:ascii="Arial" w:hAnsi="Arial" w:cs="Arial"/>
          <w:color w:val="000000"/>
        </w:rPr>
        <w:t>, Quantitative Data Analyst</w:t>
      </w:r>
      <w:r>
        <w:rPr>
          <w:rFonts w:ascii="Arial" w:hAnsi="Arial" w:cs="Arial"/>
          <w:color w:val="000000"/>
        </w:rPr>
        <w:t xml:space="preserve"> </w:t>
      </w:r>
    </w:p>
    <w:p w14:paraId="3430393B" w14:textId="162BAB10" w:rsidR="00E73413" w:rsidRDefault="00E73413" w:rsidP="00E73413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PI: </w:t>
      </w:r>
      <w:r>
        <w:rPr>
          <w:rFonts w:ascii="Arial" w:hAnsi="Arial" w:cs="Arial"/>
          <w:color w:val="000000"/>
        </w:rPr>
        <w:t>Storholm</w:t>
      </w:r>
      <w:r w:rsidR="0048058E">
        <w:rPr>
          <w:rFonts w:ascii="Arial" w:hAnsi="Arial" w:cs="Arial"/>
          <w:color w:val="000000"/>
        </w:rPr>
        <w:t xml:space="preserve"> </w:t>
      </w:r>
    </w:p>
    <w:p w14:paraId="39105D6F" w14:textId="77777777" w:rsidR="00E73413" w:rsidRPr="004C23D5" w:rsidRDefault="00E73413" w:rsidP="00E73413">
      <w:pPr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Grant:</w:t>
      </w:r>
      <w:r>
        <w:rPr>
          <w:rFonts w:ascii="Arial" w:hAnsi="Arial" w:cs="Arial"/>
          <w:color w:val="000000"/>
        </w:rPr>
        <w:t xml:space="preserve"> </w:t>
      </w:r>
      <w:r w:rsidRPr="004C23D5">
        <w:rPr>
          <w:rFonts w:ascii="Arial" w:hAnsi="Arial" w:cs="Arial"/>
          <w:color w:val="000000"/>
        </w:rPr>
        <w:t>R21DA053164</w:t>
      </w:r>
    </w:p>
    <w:p w14:paraId="43DD2C5D" w14:textId="77777777" w:rsidR="00E73413" w:rsidRDefault="00E73413" w:rsidP="00E73413">
      <w:pPr>
        <w:spacing w:after="0" w:line="240" w:lineRule="auto"/>
        <w:rPr>
          <w:rFonts w:ascii="Arial" w:hAnsi="Arial" w:cs="Arial"/>
          <w:color w:val="000000"/>
        </w:rPr>
      </w:pPr>
    </w:p>
    <w:p w14:paraId="406285AA" w14:textId="3F7E7858" w:rsidR="00A67614" w:rsidRPr="00AE18F0" w:rsidRDefault="00A67614" w:rsidP="00A67614">
      <w:pPr>
        <w:spacing w:after="0" w:line="240" w:lineRule="auto"/>
        <w:ind w:left="1440" w:hanging="1440"/>
        <w:rPr>
          <w:rFonts w:ascii="Arial" w:hAnsi="Arial" w:cs="Arial"/>
        </w:rPr>
      </w:pPr>
      <w:r w:rsidRPr="00AE18F0">
        <w:rPr>
          <w:rFonts w:ascii="Arial" w:hAnsi="Arial" w:cs="Arial"/>
        </w:rPr>
        <w:t>2021-2022</w:t>
      </w:r>
      <w:r w:rsidRPr="00AE18F0">
        <w:rPr>
          <w:rFonts w:ascii="Arial" w:hAnsi="Arial" w:cs="Arial"/>
        </w:rPr>
        <w:tab/>
        <w:t>Administrative Supplements to Existing NIH Grants and Cooperative Agreements</w:t>
      </w:r>
      <w:r w:rsidR="00187633" w:rsidRPr="00AE18F0">
        <w:rPr>
          <w:rFonts w:ascii="Arial" w:hAnsi="Arial" w:cs="Arial"/>
        </w:rPr>
        <w:t xml:space="preserve"> (Parent Grant: K23 Mentored Patient-Oriented Career Development Award)</w:t>
      </w:r>
    </w:p>
    <w:p w14:paraId="1EAEAC51" w14:textId="77777777" w:rsidR="00A67614" w:rsidRPr="00F335CD" w:rsidRDefault="00A67614" w:rsidP="00A67614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 xml:space="preserve">Funding Agency: </w:t>
      </w:r>
      <w:r w:rsidRPr="00F335CD">
        <w:rPr>
          <w:rFonts w:ascii="Arial" w:hAnsi="Arial" w:cs="Arial"/>
          <w:color w:val="000000"/>
        </w:rPr>
        <w:t>National Institute of Mental Health</w:t>
      </w:r>
    </w:p>
    <w:p w14:paraId="2E1565EF" w14:textId="77777777" w:rsidR="00A67614" w:rsidRPr="00F335CD" w:rsidRDefault="00A67614" w:rsidP="00A67614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>Title: An Intervention to Increase Retention in Care among HIV-Positive Black Men</w:t>
      </w:r>
      <w:r>
        <w:rPr>
          <w:rFonts w:ascii="Arial" w:hAnsi="Arial" w:cs="Arial"/>
          <w:i/>
          <w:color w:val="000000"/>
        </w:rPr>
        <w:t xml:space="preserve"> (Administrative Supplement)</w:t>
      </w:r>
    </w:p>
    <w:p w14:paraId="05F458BF" w14:textId="6DF38BF7" w:rsidR="00A67614" w:rsidRDefault="00A67614" w:rsidP="00A67614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  <w:color w:val="000000"/>
        </w:rPr>
      </w:pPr>
      <w:r w:rsidRPr="00F335CD">
        <w:rPr>
          <w:rFonts w:ascii="Arial" w:hAnsi="Arial" w:cs="Arial"/>
          <w:i/>
          <w:color w:val="000000"/>
        </w:rPr>
        <w:tab/>
      </w:r>
      <w:r w:rsidR="0048058E">
        <w:rPr>
          <w:rFonts w:ascii="Arial" w:hAnsi="Arial" w:cs="Arial"/>
          <w:i/>
          <w:color w:val="000000"/>
        </w:rPr>
        <w:t xml:space="preserve">Role: </w:t>
      </w:r>
      <w:r w:rsidR="0048058E">
        <w:rPr>
          <w:rFonts w:ascii="Arial" w:hAnsi="Arial" w:cs="Arial"/>
          <w:iCs/>
          <w:color w:val="000000"/>
        </w:rPr>
        <w:t xml:space="preserve">Principal Investigator </w:t>
      </w:r>
    </w:p>
    <w:p w14:paraId="2F858777" w14:textId="410D187B" w:rsidR="0025786B" w:rsidRDefault="0025786B" w:rsidP="00A67614">
      <w:pPr>
        <w:keepNext/>
        <w:keepLines/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  <w:t>Grant:</w:t>
      </w:r>
      <w:r>
        <w:rPr>
          <w:rFonts w:ascii="Arial" w:hAnsi="Arial" w:cs="Arial"/>
          <w:color w:val="000000"/>
        </w:rPr>
        <w:t xml:space="preserve"> </w:t>
      </w:r>
      <w:r w:rsidRPr="00F335CD">
        <w:rPr>
          <w:rFonts w:ascii="Arial" w:hAnsi="Arial" w:cs="Arial"/>
          <w:color w:val="000000"/>
        </w:rPr>
        <w:t>K23 MH11140</w:t>
      </w:r>
      <w:r>
        <w:rPr>
          <w:rFonts w:ascii="Arial" w:hAnsi="Arial" w:cs="Arial"/>
          <w:color w:val="000000"/>
        </w:rPr>
        <w:t>-S1</w:t>
      </w:r>
    </w:p>
    <w:p w14:paraId="5378E59D" w14:textId="5DC0E01E" w:rsidR="00A67614" w:rsidRPr="00AE18F0" w:rsidRDefault="00A67614" w:rsidP="00A67614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</w:p>
    <w:p w14:paraId="4B62D1C3" w14:textId="2D03DFCC" w:rsidR="007257E5" w:rsidRPr="00C20FE3" w:rsidRDefault="007257E5" w:rsidP="00A67614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C20FE3">
        <w:rPr>
          <w:rFonts w:ascii="Arial" w:hAnsi="Arial" w:cs="Arial"/>
          <w:iCs/>
        </w:rPr>
        <w:t>2021-2022</w:t>
      </w:r>
      <w:r w:rsidRPr="00C20FE3">
        <w:rPr>
          <w:rFonts w:ascii="Arial" w:hAnsi="Arial" w:cs="Arial"/>
          <w:iCs/>
        </w:rPr>
        <w:tab/>
        <w:t>Center for HIV Identification, Prevention, and Treatment Services Pilot Grant</w:t>
      </w:r>
    </w:p>
    <w:p w14:paraId="054C90FB" w14:textId="3B39FA39" w:rsidR="007257E5" w:rsidRPr="00C20FE3" w:rsidRDefault="007257E5" w:rsidP="007257E5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C20FE3">
        <w:rPr>
          <w:rFonts w:ascii="Arial" w:hAnsi="Arial" w:cs="Arial"/>
          <w:iCs/>
        </w:rPr>
        <w:tab/>
      </w:r>
      <w:r w:rsidRPr="00C20FE3">
        <w:rPr>
          <w:rFonts w:ascii="Arial" w:hAnsi="Arial" w:cs="Arial"/>
          <w:i/>
        </w:rPr>
        <w:t>Funding Agency:</w:t>
      </w:r>
      <w:r w:rsidRPr="00C20FE3">
        <w:rPr>
          <w:rFonts w:ascii="Arial" w:hAnsi="Arial" w:cs="Arial"/>
          <w:iCs/>
        </w:rPr>
        <w:t xml:space="preserve"> National Institute of Mental Health; University California, Los Angeles Center for HIV Identification, Prevention, and Treatment Services</w:t>
      </w:r>
    </w:p>
    <w:p w14:paraId="3A413559" w14:textId="4AC73C51" w:rsidR="007257E5" w:rsidRPr="00C20FE3" w:rsidRDefault="007257E5" w:rsidP="007257E5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C20FE3">
        <w:rPr>
          <w:rFonts w:ascii="Arial" w:hAnsi="Arial" w:cs="Arial"/>
          <w:i/>
        </w:rPr>
        <w:tab/>
        <w:t>Title:</w:t>
      </w:r>
      <w:r w:rsidRPr="00C20FE3">
        <w:rPr>
          <w:rFonts w:ascii="Arial" w:hAnsi="Arial" w:cs="Arial"/>
          <w:iCs/>
        </w:rPr>
        <w:t xml:space="preserve"> Examining the Associations of Structural Factors, Substance Use, Mental Health, and Resilience with HIV Care Engagement and Viral Suppression among Young Black Sexual Minority Men in the US South </w:t>
      </w:r>
    </w:p>
    <w:p w14:paraId="5861D6FA" w14:textId="043E1916" w:rsidR="007257E5" w:rsidRPr="00C20FE3" w:rsidRDefault="007257E5" w:rsidP="007257E5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C20FE3">
        <w:rPr>
          <w:rFonts w:ascii="Arial" w:hAnsi="Arial" w:cs="Arial"/>
          <w:i/>
        </w:rPr>
        <w:tab/>
        <w:t xml:space="preserve">Role: </w:t>
      </w:r>
      <w:r w:rsidRPr="00C20FE3">
        <w:rPr>
          <w:rFonts w:ascii="Arial" w:hAnsi="Arial" w:cs="Arial"/>
          <w:iCs/>
        </w:rPr>
        <w:t xml:space="preserve">Co-Investigator </w:t>
      </w:r>
    </w:p>
    <w:p w14:paraId="5D55137E" w14:textId="146E3369" w:rsidR="0025786B" w:rsidRPr="00C20FE3" w:rsidRDefault="0025786B" w:rsidP="007257E5">
      <w:pPr>
        <w:keepNext/>
        <w:keepLines/>
        <w:spacing w:after="0" w:line="240" w:lineRule="auto"/>
        <w:ind w:left="1440" w:hanging="1440"/>
      </w:pPr>
      <w:r w:rsidRPr="00C20FE3">
        <w:rPr>
          <w:rFonts w:ascii="Arial" w:hAnsi="Arial" w:cs="Arial"/>
          <w:i/>
        </w:rPr>
        <w:tab/>
        <w:t>PI</w:t>
      </w:r>
      <w:r w:rsidRPr="00C20FE3">
        <w:rPr>
          <w:i/>
          <w:iCs/>
        </w:rPr>
        <w:t>:</w:t>
      </w:r>
      <w:r w:rsidRPr="00C20FE3">
        <w:rPr>
          <w:rFonts w:ascii="Arial" w:hAnsi="Arial" w:cs="Arial"/>
          <w:i/>
          <w:iCs/>
        </w:rPr>
        <w:t xml:space="preserve"> </w:t>
      </w:r>
      <w:r w:rsidRPr="00C20FE3">
        <w:rPr>
          <w:rFonts w:ascii="Arial" w:hAnsi="Arial" w:cs="Arial"/>
        </w:rPr>
        <w:t>Storholm</w:t>
      </w:r>
      <w:r w:rsidRPr="00C20FE3">
        <w:t xml:space="preserve"> </w:t>
      </w:r>
    </w:p>
    <w:p w14:paraId="3BFBF52B" w14:textId="4C41906B" w:rsidR="0025786B" w:rsidRPr="00B33B47" w:rsidRDefault="0025786B" w:rsidP="007257E5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C20FE3">
        <w:rPr>
          <w:rFonts w:ascii="Arial" w:hAnsi="Arial" w:cs="Arial"/>
          <w:i/>
        </w:rPr>
        <w:tab/>
        <w:t>Grant:</w:t>
      </w:r>
      <w:r w:rsidRPr="00C20FE3">
        <w:rPr>
          <w:rFonts w:ascii="Arial" w:hAnsi="Arial" w:cs="Arial"/>
          <w:iCs/>
        </w:rPr>
        <w:t xml:space="preserve"> Intramural Funding (University of California, Los Angeles)</w:t>
      </w:r>
      <w:r w:rsidRPr="00B33B47">
        <w:rPr>
          <w:rFonts w:ascii="Arial" w:hAnsi="Arial" w:cs="Arial"/>
          <w:iCs/>
        </w:rPr>
        <w:t xml:space="preserve"> </w:t>
      </w:r>
    </w:p>
    <w:p w14:paraId="0A4E40A6" w14:textId="56EADBA3" w:rsidR="008F0CDE" w:rsidRPr="008F0CDE" w:rsidRDefault="008F0CDE" w:rsidP="007257E5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  <w:r w:rsidRPr="00B33B47">
        <w:rPr>
          <w:rFonts w:ascii="Arial" w:hAnsi="Arial" w:cs="Arial"/>
          <w:i/>
        </w:rPr>
        <w:tab/>
      </w:r>
      <w:r w:rsidRPr="00C20FE3">
        <w:rPr>
          <w:rFonts w:ascii="Arial" w:hAnsi="Arial" w:cs="Arial"/>
          <w:iCs/>
        </w:rPr>
        <w:t>Total cost</w:t>
      </w:r>
      <w:r w:rsidR="00E94529" w:rsidRPr="00C20FE3">
        <w:rPr>
          <w:rFonts w:ascii="Arial" w:hAnsi="Arial" w:cs="Arial"/>
          <w:iCs/>
        </w:rPr>
        <w:t xml:space="preserve">: $59,998 </w:t>
      </w:r>
      <w:r w:rsidR="00E94529" w:rsidRPr="00C20FE3">
        <w:rPr>
          <w:rFonts w:ascii="Arial" w:hAnsi="Arial" w:cs="Arial"/>
          <w:iCs/>
        </w:rPr>
        <w:tab/>
        <w:t>Direct cost: $33,221</w:t>
      </w:r>
      <w:r w:rsidR="00E94529" w:rsidRPr="00C20FE3">
        <w:rPr>
          <w:rFonts w:ascii="Arial" w:hAnsi="Arial" w:cs="Arial"/>
          <w:iCs/>
        </w:rPr>
        <w:tab/>
        <w:t>Indirect cost: $16,777</w:t>
      </w:r>
    </w:p>
    <w:p w14:paraId="4E9C49C0" w14:textId="77777777" w:rsidR="007257E5" w:rsidRPr="00AE18F0" w:rsidRDefault="007257E5" w:rsidP="00A67614">
      <w:pPr>
        <w:keepNext/>
        <w:keepLines/>
        <w:spacing w:after="0" w:line="240" w:lineRule="auto"/>
        <w:ind w:left="1440" w:hanging="1440"/>
        <w:rPr>
          <w:rFonts w:ascii="Arial" w:hAnsi="Arial" w:cs="Arial"/>
          <w:iCs/>
        </w:rPr>
      </w:pPr>
    </w:p>
    <w:p w14:paraId="440A5046" w14:textId="42AD048F" w:rsidR="00FD098C" w:rsidRPr="0021680B" w:rsidRDefault="00AD19C3" w:rsidP="00E73413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21680B">
        <w:rPr>
          <w:rFonts w:ascii="Arial" w:hAnsi="Arial" w:cs="Arial"/>
          <w:color w:val="000000"/>
          <w:u w:val="single"/>
        </w:rPr>
        <w:t>Active</w:t>
      </w:r>
    </w:p>
    <w:p w14:paraId="1B975904" w14:textId="6B6B09E7" w:rsidR="00195380" w:rsidRPr="00F335CD" w:rsidRDefault="00195380">
      <w:pPr>
        <w:spacing w:after="0" w:line="240" w:lineRule="auto"/>
        <w:rPr>
          <w:rFonts w:ascii="Arial" w:hAnsi="Arial" w:cs="Arial"/>
          <w:i/>
          <w:color w:val="000000"/>
        </w:rPr>
      </w:pPr>
      <w:r w:rsidRPr="00F335CD">
        <w:rPr>
          <w:rFonts w:ascii="Arial" w:hAnsi="Arial" w:cs="Arial"/>
          <w:color w:val="000000"/>
        </w:rPr>
        <w:t>2017</w:t>
      </w:r>
      <w:r w:rsidR="007F3313" w:rsidRPr="00F335CD">
        <w:rPr>
          <w:rFonts w:ascii="Arial" w:hAnsi="Arial" w:cs="Arial"/>
          <w:color w:val="000000"/>
        </w:rPr>
        <w:t>-</w:t>
      </w:r>
      <w:r w:rsidR="00A642EA" w:rsidRPr="00F335CD">
        <w:rPr>
          <w:rFonts w:ascii="Arial" w:hAnsi="Arial" w:cs="Arial"/>
          <w:color w:val="000000"/>
        </w:rPr>
        <w:t>202</w:t>
      </w:r>
      <w:r w:rsidR="00A642EA">
        <w:rPr>
          <w:rFonts w:ascii="Arial" w:hAnsi="Arial" w:cs="Arial"/>
          <w:color w:val="000000"/>
        </w:rPr>
        <w:t>2</w:t>
      </w:r>
      <w:r w:rsidRPr="00F335CD">
        <w:rPr>
          <w:rFonts w:ascii="Arial" w:hAnsi="Arial" w:cs="Arial"/>
          <w:color w:val="000000"/>
        </w:rPr>
        <w:tab/>
        <w:t>Mentored Patient-Oriented Career Development Award</w:t>
      </w:r>
    </w:p>
    <w:p w14:paraId="183EB5A3" w14:textId="77777777" w:rsidR="00195380" w:rsidRPr="00F335CD" w:rsidRDefault="00195380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 xml:space="preserve">Funding Agency: </w:t>
      </w:r>
      <w:r w:rsidRPr="00F335CD">
        <w:rPr>
          <w:rFonts w:ascii="Arial" w:hAnsi="Arial" w:cs="Arial"/>
          <w:color w:val="000000"/>
        </w:rPr>
        <w:t>National Institute of Mental Health</w:t>
      </w:r>
    </w:p>
    <w:p w14:paraId="38CAF71F" w14:textId="77777777" w:rsidR="00195380" w:rsidRPr="00F335CD" w:rsidRDefault="00195380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>Title: An Intervention to Increase Retention in Care among HIV-Positive Black Men</w:t>
      </w:r>
    </w:p>
    <w:p w14:paraId="5D772FFC" w14:textId="4045D554" w:rsidR="00195380" w:rsidRPr="00F335CD" w:rsidRDefault="00195380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ab/>
      </w:r>
      <w:r w:rsidR="0048058E">
        <w:rPr>
          <w:rFonts w:ascii="Arial" w:hAnsi="Arial" w:cs="Arial"/>
          <w:i/>
          <w:color w:val="000000"/>
        </w:rPr>
        <w:t xml:space="preserve">Role: </w:t>
      </w:r>
      <w:r w:rsidR="0048058E">
        <w:rPr>
          <w:rFonts w:ascii="Arial" w:hAnsi="Arial" w:cs="Arial"/>
          <w:iCs/>
          <w:color w:val="000000"/>
        </w:rPr>
        <w:t>Principal Investigator</w:t>
      </w:r>
    </w:p>
    <w:p w14:paraId="4078BA94" w14:textId="5215D746" w:rsidR="00195380" w:rsidRPr="004C23D5" w:rsidRDefault="00195380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ab/>
        <w:t>Grant:</w:t>
      </w:r>
      <w:r w:rsidRPr="00F335CD">
        <w:rPr>
          <w:rFonts w:ascii="Arial" w:hAnsi="Arial" w:cs="Arial"/>
          <w:color w:val="000000"/>
        </w:rPr>
        <w:t xml:space="preserve"> K23 MH111402</w:t>
      </w:r>
    </w:p>
    <w:p w14:paraId="2923810D" w14:textId="77777777" w:rsidR="000B726F" w:rsidRPr="0021680B" w:rsidRDefault="000B726F" w:rsidP="0021680B">
      <w:pPr>
        <w:spacing w:after="0" w:line="240" w:lineRule="auto"/>
        <w:rPr>
          <w:rFonts w:ascii="Arial" w:hAnsi="Arial" w:cs="Arial"/>
        </w:rPr>
      </w:pPr>
    </w:p>
    <w:p w14:paraId="3F8D3A68" w14:textId="5F4CF5D0" w:rsidR="007C5C51" w:rsidRPr="0021680B" w:rsidRDefault="007C5C51" w:rsidP="0021680B">
      <w:pPr>
        <w:spacing w:after="0" w:line="240" w:lineRule="auto"/>
        <w:rPr>
          <w:rFonts w:ascii="Arial" w:hAnsi="Arial" w:cs="Arial"/>
          <w:u w:val="single"/>
        </w:rPr>
      </w:pPr>
      <w:r w:rsidRPr="0021680B">
        <w:rPr>
          <w:rFonts w:ascii="Arial" w:hAnsi="Arial" w:cs="Arial"/>
          <w:u w:val="single"/>
        </w:rPr>
        <w:t>Completed</w:t>
      </w:r>
    </w:p>
    <w:p w14:paraId="3FC755B0" w14:textId="77777777" w:rsidR="00FD098C" w:rsidRPr="0021680B" w:rsidRDefault="00FD098C" w:rsidP="0021680B">
      <w:pPr>
        <w:spacing w:after="0" w:line="240" w:lineRule="auto"/>
        <w:rPr>
          <w:rFonts w:ascii="Arial" w:hAnsi="Arial" w:cs="Arial"/>
        </w:rPr>
      </w:pPr>
      <w:r w:rsidRPr="0021680B">
        <w:rPr>
          <w:rFonts w:ascii="Arial" w:hAnsi="Arial" w:cs="Arial"/>
        </w:rPr>
        <w:t>2019-2020</w:t>
      </w:r>
      <w:r w:rsidRPr="0021680B">
        <w:rPr>
          <w:rFonts w:ascii="Arial" w:hAnsi="Arial" w:cs="Arial"/>
        </w:rPr>
        <w:tab/>
        <w:t>Center for AIDS Research Mentored Scientist Award</w:t>
      </w:r>
    </w:p>
    <w:p w14:paraId="5D2F106F" w14:textId="77777777" w:rsidR="00FD098C" w:rsidRPr="0021680B" w:rsidRDefault="00FD098C" w:rsidP="0021680B">
      <w:pPr>
        <w:spacing w:after="0" w:line="240" w:lineRule="auto"/>
        <w:ind w:left="1440"/>
        <w:rPr>
          <w:rFonts w:ascii="Arial" w:hAnsi="Arial" w:cs="Arial"/>
        </w:rPr>
      </w:pPr>
      <w:r w:rsidRPr="0021680B">
        <w:rPr>
          <w:rFonts w:ascii="Arial" w:hAnsi="Arial" w:cs="Arial"/>
          <w:i/>
          <w:iCs/>
        </w:rPr>
        <w:t>Funding Agency:</w:t>
      </w:r>
      <w:r w:rsidRPr="0021680B">
        <w:rPr>
          <w:rFonts w:ascii="Arial" w:hAnsi="Arial" w:cs="Arial"/>
        </w:rPr>
        <w:t xml:space="preserve"> National Institutes of Health, National Institute of </w:t>
      </w:r>
      <w:proofErr w:type="gramStart"/>
      <w:r w:rsidRPr="0021680B">
        <w:rPr>
          <w:rFonts w:ascii="Arial" w:hAnsi="Arial" w:cs="Arial"/>
        </w:rPr>
        <w:t>Allergy</w:t>
      </w:r>
      <w:proofErr w:type="gramEnd"/>
      <w:r w:rsidRPr="0021680B">
        <w:rPr>
          <w:rFonts w:ascii="Arial" w:hAnsi="Arial" w:cs="Arial"/>
        </w:rPr>
        <w:t xml:space="preserve"> and Infectious Diseases; University of California, San Francisco, Resource Allocation Program</w:t>
      </w:r>
    </w:p>
    <w:p w14:paraId="719667CF" w14:textId="2DBCB656" w:rsidR="00FD098C" w:rsidRPr="0021680B" w:rsidRDefault="00FD098C" w:rsidP="0021680B">
      <w:pPr>
        <w:spacing w:after="0" w:line="240" w:lineRule="auto"/>
        <w:rPr>
          <w:rFonts w:ascii="Arial" w:hAnsi="Arial" w:cs="Arial"/>
        </w:rPr>
      </w:pPr>
      <w:r w:rsidRPr="0021680B">
        <w:rPr>
          <w:rFonts w:ascii="Arial" w:hAnsi="Arial" w:cs="Arial"/>
        </w:rPr>
        <w:tab/>
      </w:r>
      <w:r w:rsidRPr="0021680B">
        <w:rPr>
          <w:rFonts w:ascii="Arial" w:hAnsi="Arial" w:cs="Arial"/>
        </w:rPr>
        <w:tab/>
      </w:r>
      <w:r w:rsidR="0048058E" w:rsidRPr="0021680B">
        <w:rPr>
          <w:rFonts w:ascii="Arial" w:hAnsi="Arial" w:cs="Arial"/>
          <w:i/>
          <w:iCs/>
        </w:rPr>
        <w:t>Role:</w:t>
      </w:r>
      <w:r w:rsidR="0048058E" w:rsidRPr="0021680B">
        <w:rPr>
          <w:rFonts w:ascii="Arial" w:hAnsi="Arial" w:cs="Arial"/>
        </w:rPr>
        <w:t xml:space="preserve"> Principal Investigator</w:t>
      </w:r>
      <w:r w:rsidR="0048058E" w:rsidRPr="0021680B" w:rsidDel="0048058E">
        <w:rPr>
          <w:rFonts w:ascii="Arial" w:hAnsi="Arial" w:cs="Arial"/>
        </w:rPr>
        <w:t xml:space="preserve"> </w:t>
      </w:r>
      <w:r w:rsidRPr="0021680B">
        <w:rPr>
          <w:rFonts w:ascii="Arial" w:hAnsi="Arial" w:cs="Arial"/>
        </w:rPr>
        <w:t>(11/15/20</w:t>
      </w:r>
      <w:r w:rsidR="007257E5" w:rsidRPr="0021680B">
        <w:rPr>
          <w:rFonts w:ascii="Arial" w:hAnsi="Arial" w:cs="Arial"/>
        </w:rPr>
        <w:t>19</w:t>
      </w:r>
      <w:r w:rsidRPr="0021680B">
        <w:rPr>
          <w:rFonts w:ascii="Arial" w:hAnsi="Arial" w:cs="Arial"/>
        </w:rPr>
        <w:t>-12/31/</w:t>
      </w:r>
      <w:r w:rsidR="00B25492" w:rsidRPr="0021680B">
        <w:rPr>
          <w:rFonts w:ascii="Arial" w:hAnsi="Arial" w:cs="Arial"/>
        </w:rPr>
        <w:t>2020</w:t>
      </w:r>
      <w:r w:rsidRPr="0021680B">
        <w:rPr>
          <w:rFonts w:ascii="Arial" w:hAnsi="Arial" w:cs="Arial"/>
        </w:rPr>
        <w:t>)</w:t>
      </w:r>
      <w:r w:rsidR="00B25492" w:rsidRPr="0021680B">
        <w:rPr>
          <w:rFonts w:ascii="Arial" w:hAnsi="Arial" w:cs="Arial"/>
        </w:rPr>
        <w:t xml:space="preserve"> </w:t>
      </w:r>
    </w:p>
    <w:p w14:paraId="32196936" w14:textId="77777777" w:rsidR="00FD098C" w:rsidRPr="0021680B" w:rsidRDefault="00FD098C" w:rsidP="0021680B">
      <w:pPr>
        <w:spacing w:after="0" w:line="240" w:lineRule="auto"/>
        <w:rPr>
          <w:rFonts w:ascii="Arial" w:hAnsi="Arial" w:cs="Arial"/>
        </w:rPr>
      </w:pPr>
      <w:r w:rsidRPr="0021680B">
        <w:rPr>
          <w:rFonts w:ascii="Arial" w:hAnsi="Arial" w:cs="Arial"/>
        </w:rPr>
        <w:tab/>
      </w:r>
      <w:r w:rsidRPr="0021680B">
        <w:rPr>
          <w:rFonts w:ascii="Arial" w:hAnsi="Arial" w:cs="Arial"/>
        </w:rPr>
        <w:tab/>
      </w:r>
      <w:r w:rsidRPr="0021680B">
        <w:rPr>
          <w:rFonts w:ascii="Arial" w:hAnsi="Arial" w:cs="Arial"/>
          <w:i/>
          <w:iCs/>
        </w:rPr>
        <w:t>Grant:</w:t>
      </w:r>
      <w:r w:rsidRPr="0021680B">
        <w:rPr>
          <w:rFonts w:ascii="Arial" w:hAnsi="Arial" w:cs="Arial"/>
        </w:rPr>
        <w:t xml:space="preserve"> Intramural Funding (University of California, San Francisco) </w:t>
      </w:r>
    </w:p>
    <w:p w14:paraId="793E031C" w14:textId="77777777" w:rsidR="00FD098C" w:rsidRPr="000B726F" w:rsidRDefault="00FD098C" w:rsidP="000B726F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</w:p>
    <w:p w14:paraId="5D0E5D4A" w14:textId="13E5FD95" w:rsidR="00631409" w:rsidRPr="00F335CD" w:rsidRDefault="00631409" w:rsidP="00606493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</w:t>
      </w:r>
      <w:r w:rsidR="002B6765" w:rsidRPr="00F335CD">
        <w:rPr>
          <w:rFonts w:ascii="Arial" w:hAnsi="Arial" w:cs="Arial"/>
          <w:color w:val="000000"/>
        </w:rPr>
        <w:t>7</w:t>
      </w:r>
      <w:r w:rsidR="007F3313" w:rsidRPr="00F335CD">
        <w:rPr>
          <w:rFonts w:ascii="Arial" w:hAnsi="Arial" w:cs="Arial"/>
          <w:color w:val="000000"/>
        </w:rPr>
        <w:t>-2018</w:t>
      </w:r>
      <w:r w:rsidRPr="00F335CD">
        <w:rPr>
          <w:rFonts w:ascii="Arial" w:hAnsi="Arial" w:cs="Arial"/>
          <w:color w:val="000000"/>
        </w:rPr>
        <w:tab/>
        <w:t>Center for AIDS Prevention Studies HIV Innovative Grant</w:t>
      </w:r>
    </w:p>
    <w:p w14:paraId="2DB4E660" w14:textId="438C470F" w:rsidR="009A2943" w:rsidRPr="00F335CD" w:rsidRDefault="009A2943" w:rsidP="0021680B">
      <w:pPr>
        <w:keepNext/>
        <w:keepLines/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Funding Agency:</w:t>
      </w:r>
      <w:r w:rsidRPr="00F335CD">
        <w:rPr>
          <w:rFonts w:ascii="Arial" w:hAnsi="Arial" w:cs="Arial"/>
          <w:color w:val="000000"/>
        </w:rPr>
        <w:t xml:space="preserve"> </w:t>
      </w:r>
      <w:r w:rsidR="002B6765" w:rsidRPr="00F335CD">
        <w:rPr>
          <w:rFonts w:ascii="Arial" w:hAnsi="Arial" w:cs="Arial"/>
          <w:color w:val="000000"/>
        </w:rPr>
        <w:t xml:space="preserve">National </w:t>
      </w:r>
      <w:r w:rsidR="002B6765" w:rsidRPr="00F335CD">
        <w:rPr>
          <w:rFonts w:ascii="Arial" w:hAnsi="Arial" w:cs="Arial"/>
        </w:rPr>
        <w:t>Institute</w:t>
      </w:r>
      <w:r w:rsidR="002B6765" w:rsidRPr="00F335CD">
        <w:rPr>
          <w:rFonts w:ascii="Arial" w:hAnsi="Arial" w:cs="Arial"/>
          <w:color w:val="000000"/>
        </w:rPr>
        <w:t xml:space="preserve"> of Mental Health; </w:t>
      </w:r>
      <w:r w:rsidRPr="00F335CD">
        <w:rPr>
          <w:rFonts w:ascii="Arial" w:hAnsi="Arial" w:cs="Arial"/>
          <w:color w:val="000000"/>
        </w:rPr>
        <w:t>Universi</w:t>
      </w:r>
      <w:r w:rsidR="002B6765" w:rsidRPr="00F335CD">
        <w:rPr>
          <w:rFonts w:ascii="Arial" w:hAnsi="Arial" w:cs="Arial"/>
          <w:color w:val="000000"/>
        </w:rPr>
        <w:t xml:space="preserve">ty of California, San </w:t>
      </w:r>
      <w:r w:rsidR="00235D88" w:rsidRPr="00F335CD">
        <w:rPr>
          <w:rFonts w:ascii="Arial" w:hAnsi="Arial" w:cs="Arial"/>
          <w:color w:val="000000"/>
        </w:rPr>
        <w:t>Francisco,</w:t>
      </w:r>
      <w:r w:rsidRPr="00F335CD">
        <w:rPr>
          <w:rFonts w:ascii="Arial" w:hAnsi="Arial" w:cs="Arial"/>
          <w:color w:val="000000"/>
        </w:rPr>
        <w:t xml:space="preserve"> Resource Allocation Program</w:t>
      </w:r>
    </w:p>
    <w:p w14:paraId="060AB123" w14:textId="48B620AF" w:rsidR="009A2943" w:rsidRPr="00F335CD" w:rsidRDefault="009A2943" w:rsidP="00906502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</w:r>
      <w:r w:rsidR="0048058E">
        <w:rPr>
          <w:rFonts w:ascii="Arial" w:hAnsi="Arial" w:cs="Arial"/>
          <w:i/>
          <w:color w:val="000000"/>
        </w:rPr>
        <w:t xml:space="preserve">Role: </w:t>
      </w:r>
      <w:r w:rsidR="0048058E">
        <w:rPr>
          <w:rFonts w:ascii="Arial" w:hAnsi="Arial" w:cs="Arial"/>
          <w:iCs/>
          <w:color w:val="000000"/>
        </w:rPr>
        <w:t xml:space="preserve">Principal Investigator </w:t>
      </w:r>
    </w:p>
    <w:p w14:paraId="195C3D55" w14:textId="10A1281A" w:rsidR="00CC36CA" w:rsidRPr="00F335CD" w:rsidRDefault="00CC36CA" w:rsidP="00906502">
      <w:pPr>
        <w:keepNext/>
        <w:keepLines/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>Grant:</w:t>
      </w:r>
      <w:r w:rsidRPr="00F335CD">
        <w:rPr>
          <w:rFonts w:ascii="Arial" w:hAnsi="Arial" w:cs="Arial"/>
          <w:color w:val="000000"/>
        </w:rPr>
        <w:t xml:space="preserve"> Intramural Funding</w:t>
      </w:r>
    </w:p>
    <w:p w14:paraId="7A0460CE" w14:textId="31EC9F92" w:rsidR="00F42AB2" w:rsidRPr="00F335CD" w:rsidRDefault="00F42AB2">
      <w:pPr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7A79897" w14:textId="116A0833" w:rsidR="00930E82" w:rsidRPr="00F335CD" w:rsidRDefault="00930E82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2016</w:t>
      </w:r>
      <w:r w:rsidR="002B6765" w:rsidRPr="00F335CD">
        <w:rPr>
          <w:rFonts w:ascii="Arial" w:hAnsi="Arial" w:cs="Arial"/>
          <w:color w:val="000000"/>
        </w:rPr>
        <w:t>-2018</w:t>
      </w:r>
      <w:r w:rsidRPr="00F335CD">
        <w:rPr>
          <w:rFonts w:ascii="Arial" w:hAnsi="Arial" w:cs="Arial"/>
          <w:color w:val="000000"/>
        </w:rPr>
        <w:tab/>
        <w:t xml:space="preserve">Research Supplements to Promote Diversity in Health-Related Research </w:t>
      </w:r>
    </w:p>
    <w:p w14:paraId="3395BC5C" w14:textId="77777777" w:rsidR="00930E82" w:rsidRPr="00F335CD" w:rsidRDefault="00930E82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Funding Agency</w:t>
      </w:r>
      <w:r w:rsidRPr="00F335CD">
        <w:rPr>
          <w:rFonts w:ascii="Arial" w:hAnsi="Arial" w:cs="Arial"/>
          <w:color w:val="000000"/>
        </w:rPr>
        <w:t xml:space="preserve">: National </w:t>
      </w:r>
      <w:r w:rsidRPr="00F335CD">
        <w:rPr>
          <w:rFonts w:ascii="Arial" w:hAnsi="Arial" w:cs="Arial"/>
        </w:rPr>
        <w:t>Institute</w:t>
      </w:r>
      <w:r w:rsidRPr="00F335CD">
        <w:rPr>
          <w:rFonts w:ascii="Arial" w:hAnsi="Arial" w:cs="Arial"/>
          <w:color w:val="000000"/>
        </w:rPr>
        <w:t xml:space="preserve"> of Mental Health</w:t>
      </w:r>
    </w:p>
    <w:p w14:paraId="43C81606" w14:textId="77777777" w:rsidR="0048058E" w:rsidRPr="00F335CD" w:rsidRDefault="0048058E" w:rsidP="0048058E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Role:</w:t>
      </w:r>
      <w:r w:rsidRPr="00F335CD">
        <w:rPr>
          <w:rFonts w:ascii="Arial" w:hAnsi="Arial" w:cs="Arial"/>
          <w:color w:val="000000"/>
        </w:rPr>
        <w:t xml:space="preserve"> Faculty Mentee</w:t>
      </w:r>
    </w:p>
    <w:p w14:paraId="1267F7A8" w14:textId="313001A6" w:rsidR="00930E82" w:rsidRPr="00F335CD" w:rsidRDefault="00930E82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PI:</w:t>
      </w:r>
      <w:r w:rsidRPr="00F335CD">
        <w:rPr>
          <w:rFonts w:ascii="Arial" w:hAnsi="Arial" w:cs="Arial"/>
          <w:color w:val="000000"/>
        </w:rPr>
        <w:t xml:space="preserve"> Kegeles </w:t>
      </w:r>
    </w:p>
    <w:p w14:paraId="6C145B61" w14:textId="31A674AE" w:rsidR="00955503" w:rsidRPr="00F335CD" w:rsidRDefault="00930E82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Grant:</w:t>
      </w:r>
      <w:r w:rsidRPr="00F335CD">
        <w:rPr>
          <w:rFonts w:ascii="Arial" w:hAnsi="Arial" w:cs="Arial"/>
          <w:color w:val="000000"/>
        </w:rPr>
        <w:t xml:space="preserve"> R01-MH102171-S1</w:t>
      </w:r>
    </w:p>
    <w:p w14:paraId="15DF333D" w14:textId="59D70D87" w:rsidR="00930E82" w:rsidRPr="00F335CD" w:rsidRDefault="00955503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Notes:</w:t>
      </w:r>
      <w:r w:rsidRPr="00F335CD">
        <w:rPr>
          <w:rFonts w:ascii="Arial" w:hAnsi="Arial" w:cs="Arial"/>
          <w:color w:val="000000"/>
        </w:rPr>
        <w:t xml:space="preserve"> S</w:t>
      </w:r>
      <w:r w:rsidR="00B1711D" w:rsidRPr="00F335CD">
        <w:rPr>
          <w:rFonts w:ascii="Arial" w:hAnsi="Arial" w:cs="Arial"/>
          <w:color w:val="000000"/>
        </w:rPr>
        <w:t>upplement ended</w:t>
      </w:r>
      <w:r w:rsidR="001770F3">
        <w:rPr>
          <w:rFonts w:ascii="Arial" w:hAnsi="Arial" w:cs="Arial"/>
          <w:color w:val="000000"/>
        </w:rPr>
        <w:t xml:space="preserve"> early</w:t>
      </w:r>
      <w:r w:rsidRPr="00F335CD">
        <w:rPr>
          <w:rFonts w:ascii="Arial" w:hAnsi="Arial" w:cs="Arial"/>
          <w:color w:val="000000"/>
        </w:rPr>
        <w:t xml:space="preserve"> in 2017</w:t>
      </w:r>
      <w:r w:rsidR="00B1711D" w:rsidRPr="00F335CD">
        <w:rPr>
          <w:rFonts w:ascii="Arial" w:hAnsi="Arial" w:cs="Arial"/>
          <w:color w:val="000000"/>
        </w:rPr>
        <w:t xml:space="preserve"> upon</w:t>
      </w:r>
      <w:r w:rsidR="001770F3">
        <w:rPr>
          <w:rFonts w:ascii="Arial" w:hAnsi="Arial" w:cs="Arial"/>
          <w:color w:val="000000"/>
        </w:rPr>
        <w:t xml:space="preserve"> my</w:t>
      </w:r>
      <w:r w:rsidR="00B1711D" w:rsidRPr="00F335CD">
        <w:rPr>
          <w:rFonts w:ascii="Arial" w:hAnsi="Arial" w:cs="Arial"/>
          <w:color w:val="000000"/>
        </w:rPr>
        <w:t xml:space="preserve"> </w:t>
      </w:r>
      <w:r w:rsidR="00717A06">
        <w:rPr>
          <w:rFonts w:ascii="Arial" w:hAnsi="Arial" w:cs="Arial"/>
          <w:color w:val="000000"/>
        </w:rPr>
        <w:t>being awarded</w:t>
      </w:r>
      <w:r w:rsidRPr="00F335CD">
        <w:rPr>
          <w:rFonts w:ascii="Arial" w:hAnsi="Arial" w:cs="Arial"/>
          <w:color w:val="000000"/>
        </w:rPr>
        <w:t xml:space="preserve"> the grant # K23 MH111402-01A1</w:t>
      </w:r>
      <w:r w:rsidR="00213E85">
        <w:rPr>
          <w:rFonts w:ascii="Arial" w:hAnsi="Arial" w:cs="Arial"/>
          <w:color w:val="000000"/>
        </w:rPr>
        <w:t xml:space="preserve"> </w:t>
      </w:r>
      <w:r w:rsidR="001770F3">
        <w:rPr>
          <w:rFonts w:ascii="Arial" w:hAnsi="Arial" w:cs="Arial"/>
          <w:color w:val="000000"/>
        </w:rPr>
        <w:t>as PI</w:t>
      </w:r>
    </w:p>
    <w:p w14:paraId="3D8003C9" w14:textId="3B76AE4F" w:rsidR="00F350C5" w:rsidRPr="00F335CD" w:rsidRDefault="00F350C5">
      <w:pPr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C3CDD26" w14:textId="77777777" w:rsidR="002B56B2" w:rsidRPr="00F335CD" w:rsidRDefault="002B56B2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2013-2016</w:t>
      </w:r>
      <w:r w:rsidRPr="00F335CD">
        <w:rPr>
          <w:rFonts w:ascii="Arial" w:hAnsi="Arial" w:cs="Arial"/>
          <w:color w:val="000000"/>
        </w:rPr>
        <w:tab/>
        <w:t>Traineeship in AIDS Prevention Studies - National Research Service Award</w:t>
      </w:r>
    </w:p>
    <w:p w14:paraId="05FCCB35" w14:textId="77777777" w:rsidR="00490DF6" w:rsidRPr="00F335CD" w:rsidRDefault="002B56B2">
      <w:pPr>
        <w:spacing w:after="0" w:line="240" w:lineRule="auto"/>
        <w:ind w:left="1440" w:hanging="1440"/>
        <w:rPr>
          <w:rFonts w:ascii="Arial" w:hAnsi="Arial" w:cs="Arial"/>
          <w:i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="00490DF6" w:rsidRPr="00F335CD">
        <w:rPr>
          <w:rFonts w:ascii="Arial" w:hAnsi="Arial" w:cs="Arial"/>
          <w:i/>
          <w:color w:val="000000"/>
        </w:rPr>
        <w:t>Funding Agency:</w:t>
      </w:r>
      <w:r w:rsidR="00490DF6" w:rsidRPr="00F335CD">
        <w:rPr>
          <w:rFonts w:ascii="Arial" w:hAnsi="Arial" w:cs="Arial"/>
          <w:color w:val="000000"/>
        </w:rPr>
        <w:t xml:space="preserve"> National Institute of Mental Health</w:t>
      </w:r>
    </w:p>
    <w:p w14:paraId="0A6E43A6" w14:textId="77777777" w:rsidR="0048058E" w:rsidRDefault="0048058E">
      <w:pPr>
        <w:spacing w:after="0" w:line="240" w:lineRule="auto"/>
        <w:ind w:left="1440"/>
        <w:rPr>
          <w:rFonts w:ascii="Arial" w:hAnsi="Arial" w:cs="Arial"/>
          <w:i/>
          <w:color w:val="000000"/>
        </w:rPr>
      </w:pPr>
      <w:r w:rsidRPr="00F335CD">
        <w:rPr>
          <w:rFonts w:ascii="Arial" w:hAnsi="Arial" w:cs="Arial"/>
          <w:i/>
          <w:color w:val="000000"/>
        </w:rPr>
        <w:t xml:space="preserve">Role: </w:t>
      </w:r>
      <w:r w:rsidRPr="00F335CD">
        <w:rPr>
          <w:rFonts w:ascii="Arial" w:hAnsi="Arial" w:cs="Arial"/>
          <w:color w:val="000000"/>
        </w:rPr>
        <w:t>Postdoctoral Fellow</w:t>
      </w:r>
      <w:r w:rsidRPr="00F335CD">
        <w:rPr>
          <w:rFonts w:ascii="Arial" w:hAnsi="Arial" w:cs="Arial"/>
          <w:i/>
          <w:color w:val="000000"/>
        </w:rPr>
        <w:t xml:space="preserve"> </w:t>
      </w:r>
    </w:p>
    <w:p w14:paraId="4E0C5FE8" w14:textId="51A22832" w:rsidR="002B56B2" w:rsidRPr="00F335CD" w:rsidRDefault="002B56B2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 xml:space="preserve">PI: </w:t>
      </w:r>
      <w:r w:rsidR="001A7547" w:rsidRPr="00F335CD">
        <w:rPr>
          <w:rFonts w:ascii="Arial" w:hAnsi="Arial" w:cs="Arial"/>
          <w:color w:val="000000"/>
        </w:rPr>
        <w:t>Kegeles</w:t>
      </w:r>
    </w:p>
    <w:p w14:paraId="5AADD146" w14:textId="77777777" w:rsidR="002B56B2" w:rsidRPr="00F335CD" w:rsidRDefault="002B56B2">
      <w:pPr>
        <w:spacing w:after="0" w:line="240" w:lineRule="auto"/>
        <w:ind w:left="1440" w:hanging="1440"/>
        <w:rPr>
          <w:rFonts w:ascii="Arial" w:hAnsi="Arial" w:cs="Arial"/>
        </w:rPr>
      </w:pPr>
      <w:r w:rsidRPr="00F335CD">
        <w:rPr>
          <w:rFonts w:ascii="Arial" w:hAnsi="Arial" w:cs="Arial"/>
          <w:i/>
          <w:color w:val="000000"/>
        </w:rPr>
        <w:tab/>
        <w:t>Grant:</w:t>
      </w:r>
      <w:r w:rsidRPr="00F335CD">
        <w:rPr>
          <w:rFonts w:ascii="Arial" w:hAnsi="Arial" w:cs="Arial"/>
          <w:color w:val="000000"/>
        </w:rPr>
        <w:t xml:space="preserve"> </w:t>
      </w:r>
      <w:r w:rsidR="00302452" w:rsidRPr="00F335CD">
        <w:rPr>
          <w:rFonts w:ascii="Arial" w:hAnsi="Arial" w:cs="Arial"/>
        </w:rPr>
        <w:t xml:space="preserve">T32 </w:t>
      </w:r>
      <w:r w:rsidRPr="00F335CD">
        <w:rPr>
          <w:rFonts w:ascii="Arial" w:hAnsi="Arial" w:cs="Arial"/>
        </w:rPr>
        <w:t>MH19105</w:t>
      </w:r>
    </w:p>
    <w:p w14:paraId="59424BE9" w14:textId="77777777" w:rsidR="002B56B2" w:rsidRPr="00F335CD" w:rsidRDefault="002B56B2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</w:p>
    <w:p w14:paraId="45BD42AC" w14:textId="38E84972" w:rsidR="0081752C" w:rsidRPr="00F335CD" w:rsidRDefault="0081752C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2013-2014</w:t>
      </w:r>
      <w:r w:rsidRPr="00F335CD">
        <w:rPr>
          <w:rFonts w:ascii="Arial" w:hAnsi="Arial" w:cs="Arial"/>
          <w:color w:val="000000"/>
        </w:rPr>
        <w:tab/>
      </w:r>
      <w:r w:rsidR="00EC3CE9" w:rsidRPr="00F335CD">
        <w:rPr>
          <w:rFonts w:ascii="Arial" w:hAnsi="Arial" w:cs="Arial"/>
          <w:color w:val="000000"/>
        </w:rPr>
        <w:t>California HIV/AIDS Research Program Grant</w:t>
      </w:r>
    </w:p>
    <w:p w14:paraId="702E0A50" w14:textId="42567A79" w:rsidR="00EC3CE9" w:rsidRPr="00F335CD" w:rsidRDefault="00EC3CE9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>Funding Agency</w:t>
      </w:r>
      <w:r w:rsidRPr="00F335CD">
        <w:rPr>
          <w:rFonts w:ascii="Arial" w:hAnsi="Arial" w:cs="Arial"/>
          <w:color w:val="000000"/>
        </w:rPr>
        <w:t>: State of California, University of California</w:t>
      </w:r>
    </w:p>
    <w:p w14:paraId="0B5373CC" w14:textId="77777777" w:rsidR="0048058E" w:rsidRDefault="00EC3CE9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i/>
          <w:color w:val="000000"/>
        </w:rPr>
      </w:pPr>
      <w:r w:rsidRPr="00F335CD">
        <w:rPr>
          <w:rFonts w:ascii="Arial" w:hAnsi="Arial" w:cs="Arial"/>
          <w:i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ab/>
      </w:r>
      <w:r w:rsidR="0048058E" w:rsidRPr="00F335CD">
        <w:rPr>
          <w:rFonts w:ascii="Arial" w:hAnsi="Arial" w:cs="Arial"/>
          <w:i/>
          <w:color w:val="000000"/>
        </w:rPr>
        <w:t>Role</w:t>
      </w:r>
      <w:r w:rsidR="0048058E" w:rsidRPr="00F335CD">
        <w:rPr>
          <w:rFonts w:ascii="Arial" w:hAnsi="Arial" w:cs="Arial"/>
          <w:color w:val="000000"/>
        </w:rPr>
        <w:t>: Research Associate</w:t>
      </w:r>
      <w:r w:rsidR="0048058E" w:rsidRPr="00F335CD">
        <w:rPr>
          <w:rFonts w:ascii="Arial" w:hAnsi="Arial" w:cs="Arial"/>
          <w:i/>
          <w:color w:val="000000"/>
        </w:rPr>
        <w:t xml:space="preserve"> </w:t>
      </w:r>
    </w:p>
    <w:p w14:paraId="431B196B" w14:textId="6B053C86" w:rsidR="00EC3CE9" w:rsidRPr="00F335CD" w:rsidRDefault="0048058E" w:rsidP="0048058E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EC3CE9" w:rsidRPr="00F335CD">
        <w:rPr>
          <w:rFonts w:ascii="Arial" w:hAnsi="Arial" w:cs="Arial"/>
          <w:i/>
          <w:color w:val="000000"/>
        </w:rPr>
        <w:t>PI</w:t>
      </w:r>
      <w:r w:rsidR="00EC3CE9" w:rsidRPr="00F335CD">
        <w:rPr>
          <w:rFonts w:ascii="Arial" w:hAnsi="Arial" w:cs="Arial"/>
          <w:color w:val="000000"/>
        </w:rPr>
        <w:t>: Steward</w:t>
      </w:r>
    </w:p>
    <w:p w14:paraId="72A7A6AC" w14:textId="703719CF" w:rsidR="00FE6142" w:rsidRPr="00F335CD" w:rsidRDefault="00FE6142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ab/>
        <w:t>Grant</w:t>
      </w:r>
      <w:r w:rsidRPr="00F335CD">
        <w:rPr>
          <w:rFonts w:ascii="Arial" w:hAnsi="Arial" w:cs="Arial"/>
          <w:color w:val="000000"/>
        </w:rPr>
        <w:t>: RP-11-SF-021</w:t>
      </w:r>
    </w:p>
    <w:p w14:paraId="08B39C93" w14:textId="77777777" w:rsidR="0081752C" w:rsidRPr="00F335CD" w:rsidRDefault="0081752C">
      <w:pPr>
        <w:tabs>
          <w:tab w:val="left" w:pos="720"/>
          <w:tab w:val="left" w:pos="1440"/>
          <w:tab w:val="left" w:pos="3040"/>
        </w:tabs>
        <w:spacing w:after="0" w:line="240" w:lineRule="auto"/>
        <w:ind w:left="1440" w:hanging="1440"/>
        <w:rPr>
          <w:rFonts w:ascii="Arial" w:hAnsi="Arial" w:cs="Arial"/>
          <w:color w:val="000000"/>
        </w:rPr>
      </w:pPr>
    </w:p>
    <w:p w14:paraId="5F670F8C" w14:textId="62CD6F8F" w:rsidR="00303C23" w:rsidRPr="00F335CD" w:rsidRDefault="0010400A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 xml:space="preserve">2007-2009 </w:t>
      </w:r>
      <w:r w:rsidRPr="00F335CD">
        <w:rPr>
          <w:rFonts w:ascii="Arial" w:hAnsi="Arial" w:cs="Arial"/>
          <w:color w:val="000000"/>
        </w:rPr>
        <w:tab/>
      </w:r>
      <w:r w:rsidR="00EB4E8C" w:rsidRPr="00F335CD">
        <w:rPr>
          <w:rFonts w:ascii="Arial" w:hAnsi="Arial" w:cs="Arial"/>
          <w:color w:val="000000"/>
        </w:rPr>
        <w:t xml:space="preserve">Research </w:t>
      </w:r>
      <w:r w:rsidR="009A13A4" w:rsidRPr="00F335CD">
        <w:rPr>
          <w:rFonts w:ascii="Arial" w:hAnsi="Arial" w:cs="Arial"/>
          <w:color w:val="000000"/>
        </w:rPr>
        <w:t>Supplements</w:t>
      </w:r>
      <w:r w:rsidR="00EB4E8C" w:rsidRPr="00F335CD">
        <w:rPr>
          <w:rFonts w:ascii="Arial" w:hAnsi="Arial" w:cs="Arial"/>
          <w:color w:val="000000"/>
        </w:rPr>
        <w:t xml:space="preserve"> to Promote Diversity in Health-Related Research </w:t>
      </w:r>
    </w:p>
    <w:p w14:paraId="0FCC48E7" w14:textId="77777777" w:rsidR="00490DF6" w:rsidRPr="00F335CD" w:rsidRDefault="00490DF6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Funding Agency</w:t>
      </w:r>
      <w:r w:rsidRPr="00F335CD">
        <w:rPr>
          <w:rFonts w:ascii="Arial" w:hAnsi="Arial" w:cs="Arial"/>
          <w:color w:val="000000"/>
        </w:rPr>
        <w:t xml:space="preserve">: National </w:t>
      </w:r>
      <w:r w:rsidRPr="00F335CD">
        <w:rPr>
          <w:rFonts w:ascii="Arial" w:hAnsi="Arial" w:cs="Arial"/>
        </w:rPr>
        <w:t>Institute</w:t>
      </w:r>
      <w:r w:rsidRPr="00F335CD">
        <w:rPr>
          <w:rFonts w:ascii="Arial" w:hAnsi="Arial" w:cs="Arial"/>
          <w:color w:val="000000"/>
        </w:rPr>
        <w:t xml:space="preserve"> of Alcohol Abuse and Alcoholism</w:t>
      </w:r>
    </w:p>
    <w:p w14:paraId="511005F0" w14:textId="77777777" w:rsidR="0048058E" w:rsidRPr="00F335CD" w:rsidRDefault="0048058E" w:rsidP="0048058E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Role:</w:t>
      </w:r>
      <w:r w:rsidRPr="00F335CD">
        <w:rPr>
          <w:rFonts w:ascii="Arial" w:hAnsi="Arial" w:cs="Arial"/>
          <w:color w:val="000000"/>
        </w:rPr>
        <w:t xml:space="preserve"> Predoctoral Trainee</w:t>
      </w:r>
    </w:p>
    <w:p w14:paraId="2B156DA2" w14:textId="58D631EE" w:rsidR="00303C23" w:rsidRPr="00F335CD" w:rsidRDefault="00EB4E8C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PI:</w:t>
      </w:r>
      <w:r w:rsidRPr="00F335CD">
        <w:rPr>
          <w:rFonts w:ascii="Arial" w:hAnsi="Arial" w:cs="Arial"/>
          <w:color w:val="000000"/>
        </w:rPr>
        <w:t xml:space="preserve"> </w:t>
      </w:r>
      <w:r w:rsidR="001A7547" w:rsidRPr="00F335CD">
        <w:rPr>
          <w:rFonts w:ascii="Arial" w:hAnsi="Arial" w:cs="Arial"/>
          <w:color w:val="000000"/>
        </w:rPr>
        <w:t>Parrott</w:t>
      </w:r>
      <w:r w:rsidRPr="00F335CD">
        <w:rPr>
          <w:rFonts w:ascii="Arial" w:hAnsi="Arial" w:cs="Arial"/>
          <w:color w:val="000000"/>
        </w:rPr>
        <w:t xml:space="preserve"> </w:t>
      </w:r>
    </w:p>
    <w:p w14:paraId="173F37DE" w14:textId="2A2ED779" w:rsidR="0081752C" w:rsidRPr="00F335CD" w:rsidRDefault="00EB4E8C">
      <w:pPr>
        <w:spacing w:after="0" w:line="240" w:lineRule="auto"/>
        <w:ind w:left="1440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i/>
          <w:color w:val="000000"/>
        </w:rPr>
        <w:t>Grant:</w:t>
      </w:r>
      <w:r w:rsidR="00EC33C6" w:rsidRPr="00F335CD">
        <w:rPr>
          <w:rFonts w:ascii="Arial" w:hAnsi="Arial" w:cs="Arial"/>
          <w:color w:val="000000"/>
        </w:rPr>
        <w:t xml:space="preserve"> 3R01-AA015445-S</w:t>
      </w:r>
      <w:r w:rsidR="0097466C" w:rsidRPr="00F335CD">
        <w:rPr>
          <w:rFonts w:ascii="Arial" w:hAnsi="Arial" w:cs="Arial"/>
          <w:color w:val="000000"/>
        </w:rPr>
        <w:t>1</w:t>
      </w:r>
    </w:p>
    <w:p w14:paraId="38E152BD" w14:textId="77777777" w:rsidR="00AC73E5" w:rsidRPr="00F335CD" w:rsidRDefault="00AC73E5">
      <w:pPr>
        <w:pStyle w:val="Style"/>
        <w:widowControl/>
        <w:ind w:right="-29"/>
        <w:rPr>
          <w:rFonts w:ascii="Arial" w:hAnsi="Arial" w:cs="Arial"/>
          <w:sz w:val="22"/>
          <w:szCs w:val="22"/>
        </w:rPr>
      </w:pPr>
    </w:p>
    <w:p w14:paraId="372FF84C" w14:textId="77777777" w:rsidR="00805978" w:rsidRPr="00F335CD" w:rsidRDefault="00192972">
      <w:pPr>
        <w:pStyle w:val="Style"/>
        <w:widowControl/>
        <w:ind w:left="1440" w:right="43" w:hanging="1440"/>
        <w:rPr>
          <w:rFonts w:ascii="Arial" w:hAnsi="Arial" w:cs="Arial"/>
          <w:b/>
          <w:bCs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</w:rPr>
        <w:t>PUBLICATIONS &amp; MANUSCRIPTS</w:t>
      </w:r>
    </w:p>
    <w:p w14:paraId="796949DC" w14:textId="219B5164" w:rsidR="00DB68F2" w:rsidRPr="00F335CD" w:rsidRDefault="00805978">
      <w:pPr>
        <w:pStyle w:val="Style"/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</w:rPr>
        <w:t>Peer-Reviewed Publications</w:t>
      </w:r>
      <w:r w:rsidR="001876B0" w:rsidRPr="00F335CD">
        <w:rPr>
          <w:rFonts w:ascii="Arial" w:hAnsi="Arial" w:cs="Arial"/>
          <w:b/>
          <w:bCs/>
          <w:sz w:val="22"/>
          <w:szCs w:val="22"/>
        </w:rPr>
        <w:t xml:space="preserve"> (In print or in press)</w:t>
      </w:r>
    </w:p>
    <w:p w14:paraId="3E90EE90" w14:textId="35BC9317" w:rsidR="00CB2BC7" w:rsidRDefault="00CB2BC7">
      <w:pPr>
        <w:pStyle w:val="ListParagraph"/>
        <w:keepNext/>
        <w:keepLines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Siconolfi, D., Storholm, E. D., </w:t>
      </w:r>
      <w:r w:rsidR="003A366F" w:rsidRPr="00063947">
        <w:rPr>
          <w:rFonts w:ascii="Arial" w:hAnsi="Arial" w:cs="Arial"/>
          <w:b/>
          <w:color w:val="000000"/>
        </w:rPr>
        <w:t>Vincent, W.</w:t>
      </w:r>
      <w:r w:rsidR="003A366F">
        <w:rPr>
          <w:rFonts w:ascii="Arial" w:hAnsi="Arial" w:cs="Arial"/>
          <w:bCs/>
          <w:color w:val="000000"/>
        </w:rPr>
        <w:t>, Pollack, L., Rebchook, G. M., Huebner, D. M., Peterson, J. L., Kegeles, S. M. (</w:t>
      </w:r>
      <w:r w:rsidR="00FF7CEF">
        <w:rPr>
          <w:rFonts w:ascii="Arial" w:hAnsi="Arial" w:cs="Arial"/>
          <w:bCs/>
          <w:color w:val="000000"/>
        </w:rPr>
        <w:t>2021</w:t>
      </w:r>
      <w:r w:rsidR="003A366F">
        <w:rPr>
          <w:rFonts w:ascii="Arial" w:hAnsi="Arial" w:cs="Arial"/>
          <w:bCs/>
          <w:color w:val="000000"/>
        </w:rPr>
        <w:t xml:space="preserve">). Prevalence and correlates of sexual violence experienced by young adult Black men who have sex with men. </w:t>
      </w:r>
      <w:r w:rsidR="003A366F">
        <w:rPr>
          <w:rFonts w:ascii="Arial" w:hAnsi="Arial" w:cs="Arial"/>
          <w:bCs/>
          <w:i/>
          <w:iCs/>
          <w:color w:val="000000"/>
        </w:rPr>
        <w:t>Archives of Sexual Behavior</w:t>
      </w:r>
      <w:r w:rsidR="00FF7CEF">
        <w:rPr>
          <w:rFonts w:ascii="Arial" w:hAnsi="Arial" w:cs="Arial"/>
          <w:bCs/>
          <w:i/>
          <w:iCs/>
          <w:color w:val="000000"/>
        </w:rPr>
        <w:t>, 50</w:t>
      </w:r>
      <w:r w:rsidR="00FF7CEF">
        <w:rPr>
          <w:rFonts w:ascii="Arial" w:hAnsi="Arial" w:cs="Arial"/>
          <w:bCs/>
          <w:color w:val="000000"/>
        </w:rPr>
        <w:t>, 3261-3636</w:t>
      </w:r>
      <w:r w:rsidR="003A366F">
        <w:rPr>
          <w:rFonts w:ascii="Arial" w:hAnsi="Arial" w:cs="Arial"/>
          <w:bCs/>
          <w:color w:val="000000"/>
        </w:rPr>
        <w:t xml:space="preserve">. </w:t>
      </w:r>
      <w:proofErr w:type="spellStart"/>
      <w:r w:rsidR="00FF7CEF">
        <w:rPr>
          <w:rFonts w:ascii="Arial" w:hAnsi="Arial" w:cs="Arial"/>
          <w:bCs/>
          <w:color w:val="000000"/>
        </w:rPr>
        <w:t>doi</w:t>
      </w:r>
      <w:proofErr w:type="spellEnd"/>
      <w:r w:rsidR="00FF7CEF">
        <w:rPr>
          <w:rFonts w:ascii="Arial" w:hAnsi="Arial" w:cs="Arial"/>
          <w:bCs/>
          <w:color w:val="000000"/>
        </w:rPr>
        <w:t xml:space="preserve">: </w:t>
      </w:r>
      <w:r w:rsidR="00FF7CEF" w:rsidRPr="00FF7CEF">
        <w:rPr>
          <w:rFonts w:ascii="Arial" w:hAnsi="Arial" w:cs="Arial"/>
          <w:bCs/>
          <w:color w:val="000000"/>
        </w:rPr>
        <w:t>https://doi.org/10.1007/s10508-021-02011-x</w:t>
      </w:r>
    </w:p>
    <w:p w14:paraId="4AA10B9B" w14:textId="77777777" w:rsidR="00CB2BC7" w:rsidRPr="00063947" w:rsidRDefault="00CB2BC7" w:rsidP="00063947">
      <w:pPr>
        <w:pStyle w:val="ListParagraph"/>
        <w:keepNext/>
        <w:keepLines/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74A341FC" w14:textId="1E639EF7" w:rsidR="00650D26" w:rsidRPr="00C20FE3" w:rsidRDefault="00650D26" w:rsidP="00650D26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color w:val="000000"/>
          <w:sz w:val="22"/>
          <w:szCs w:val="22"/>
        </w:rPr>
      </w:pPr>
      <w:r w:rsidRPr="00C20FE3">
        <w:rPr>
          <w:rFonts w:ascii="Arial" w:hAnsi="Arial" w:cs="Arial"/>
          <w:color w:val="000000"/>
          <w:sz w:val="22"/>
          <w:szCs w:val="22"/>
        </w:rPr>
        <w:t xml:space="preserve">Gordon, D. M., Moore, K., </w:t>
      </w:r>
      <w:r w:rsidRPr="00C20FE3">
        <w:rPr>
          <w:rFonts w:ascii="Arial" w:hAnsi="Arial" w:cs="Arial"/>
          <w:b/>
          <w:color w:val="000000"/>
          <w:sz w:val="22"/>
          <w:szCs w:val="22"/>
        </w:rPr>
        <w:t>Vincent, W.,</w:t>
      </w:r>
      <w:r w:rsidRPr="00C20FE3">
        <w:rPr>
          <w:rFonts w:ascii="Arial" w:hAnsi="Arial" w:cs="Arial"/>
          <w:color w:val="000000"/>
          <w:sz w:val="22"/>
          <w:szCs w:val="22"/>
        </w:rPr>
        <w:t xml:space="preserve"> Iwamoto, D. G., Campbell, C., … </w:t>
      </w:r>
      <w:proofErr w:type="spellStart"/>
      <w:r w:rsidRPr="00C20FE3">
        <w:rPr>
          <w:rFonts w:ascii="Arial" w:hAnsi="Arial" w:cs="Arial"/>
          <w:color w:val="000000"/>
          <w:sz w:val="22"/>
          <w:szCs w:val="22"/>
        </w:rPr>
        <w:t>Jundkins</w:t>
      </w:r>
      <w:proofErr w:type="spellEnd"/>
      <w:r w:rsidRPr="00C20FE3">
        <w:rPr>
          <w:rFonts w:ascii="Arial" w:hAnsi="Arial" w:cs="Arial"/>
          <w:color w:val="000000"/>
          <w:sz w:val="22"/>
          <w:szCs w:val="22"/>
        </w:rPr>
        <w:t>, A. (20</w:t>
      </w:r>
      <w:r w:rsidR="00E821C5" w:rsidRPr="00C20FE3">
        <w:rPr>
          <w:rFonts w:ascii="Arial" w:hAnsi="Arial" w:cs="Arial"/>
          <w:color w:val="000000"/>
          <w:sz w:val="22"/>
          <w:szCs w:val="22"/>
        </w:rPr>
        <w:t>21</w:t>
      </w:r>
      <w:r w:rsidRPr="00C20FE3">
        <w:rPr>
          <w:rFonts w:ascii="Arial" w:hAnsi="Arial" w:cs="Arial"/>
          <w:color w:val="000000"/>
          <w:sz w:val="22"/>
          <w:szCs w:val="22"/>
        </w:rPr>
        <w:t xml:space="preserve">). Intimate partner violence among low-income fathers: Testing a stress-coping model. </w:t>
      </w:r>
      <w:r w:rsidRPr="00C20FE3">
        <w:rPr>
          <w:rFonts w:ascii="Arial" w:hAnsi="Arial" w:cs="Arial"/>
          <w:i/>
          <w:color w:val="000000"/>
          <w:sz w:val="22"/>
          <w:szCs w:val="22"/>
        </w:rPr>
        <w:t>Journal of Interpersonal Violence</w:t>
      </w:r>
      <w:r w:rsidRPr="00C20FE3">
        <w:rPr>
          <w:rFonts w:ascii="Arial" w:hAnsi="Arial" w:cs="Arial"/>
          <w:i/>
          <w:iCs/>
          <w:sz w:val="22"/>
          <w:szCs w:val="22"/>
        </w:rPr>
        <w:t>, 36</w:t>
      </w:r>
      <w:r w:rsidRPr="00C20FE3">
        <w:rPr>
          <w:rFonts w:ascii="Arial" w:hAnsi="Arial" w:cs="Arial"/>
          <w:sz w:val="22"/>
          <w:szCs w:val="22"/>
        </w:rPr>
        <w:t xml:space="preserve">(2-4), 1634-1659. </w:t>
      </w:r>
      <w:proofErr w:type="spellStart"/>
      <w:r w:rsidRPr="00C20FE3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C20FE3">
        <w:rPr>
          <w:rFonts w:ascii="Arial" w:hAnsi="Arial" w:cs="Arial"/>
          <w:color w:val="000000"/>
          <w:sz w:val="22"/>
          <w:szCs w:val="22"/>
        </w:rPr>
        <w:t>: 10.1177/0886260517736878</w:t>
      </w:r>
      <w:r w:rsidR="00FF7C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2755D0" w14:textId="77777777" w:rsidR="00650D26" w:rsidRPr="00C20FE3" w:rsidRDefault="00650D26" w:rsidP="00650D26">
      <w:pPr>
        <w:pStyle w:val="Style"/>
        <w:widowControl/>
        <w:ind w:left="360" w:right="114"/>
        <w:rPr>
          <w:rFonts w:ascii="Arial" w:hAnsi="Arial" w:cs="Arial"/>
          <w:sz w:val="22"/>
          <w:szCs w:val="22"/>
        </w:rPr>
      </w:pPr>
    </w:p>
    <w:p w14:paraId="4D65CA61" w14:textId="6E4E3FC0" w:rsidR="00434368" w:rsidRPr="00C20FE3" w:rsidRDefault="00434368">
      <w:pPr>
        <w:pStyle w:val="ListParagraph"/>
        <w:keepNext/>
        <w:keepLines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  <w:bCs/>
          <w:color w:val="000000"/>
        </w:rPr>
      </w:pPr>
      <w:r w:rsidRPr="00C20FE3">
        <w:rPr>
          <w:rFonts w:ascii="Arial" w:hAnsi="Arial" w:cs="Arial"/>
          <w:b/>
          <w:color w:val="000000"/>
        </w:rPr>
        <w:lastRenderedPageBreak/>
        <w:t>Vincent, W.,</w:t>
      </w:r>
      <w:r w:rsidR="005F4863" w:rsidRPr="00C20FE3">
        <w:rPr>
          <w:rFonts w:ascii="Arial" w:hAnsi="Arial" w:cs="Arial"/>
          <w:bCs/>
          <w:color w:val="000000"/>
        </w:rPr>
        <w:t xml:space="preserve"> Carrico, A. W., Dilworth, S. E., Fuchs, D., Neilands, T. B., Moskowitz, J. T., &amp; </w:t>
      </w:r>
      <w:proofErr w:type="spellStart"/>
      <w:r w:rsidR="005F4863" w:rsidRPr="00C20FE3">
        <w:rPr>
          <w:rFonts w:ascii="Arial" w:hAnsi="Arial" w:cs="Arial"/>
          <w:bCs/>
          <w:color w:val="000000"/>
        </w:rPr>
        <w:t>Flentje</w:t>
      </w:r>
      <w:proofErr w:type="spellEnd"/>
      <w:r w:rsidR="005F4863" w:rsidRPr="00C20FE3">
        <w:rPr>
          <w:rFonts w:ascii="Arial" w:hAnsi="Arial" w:cs="Arial"/>
          <w:bCs/>
          <w:color w:val="000000"/>
        </w:rPr>
        <w:t>, A.</w:t>
      </w:r>
      <w:r w:rsidR="00F035AA" w:rsidRPr="00C20FE3">
        <w:rPr>
          <w:rFonts w:ascii="Arial" w:hAnsi="Arial" w:cs="Arial"/>
          <w:bCs/>
          <w:color w:val="000000"/>
        </w:rPr>
        <w:t xml:space="preserve"> (</w:t>
      </w:r>
      <w:r w:rsidR="00827B2B" w:rsidRPr="00C20FE3">
        <w:rPr>
          <w:rFonts w:ascii="Arial" w:hAnsi="Arial" w:cs="Arial"/>
          <w:bCs/>
          <w:color w:val="000000"/>
        </w:rPr>
        <w:t>2021</w:t>
      </w:r>
      <w:r w:rsidR="00F035AA" w:rsidRPr="00C20FE3">
        <w:rPr>
          <w:rFonts w:ascii="Arial" w:hAnsi="Arial" w:cs="Arial"/>
          <w:bCs/>
          <w:color w:val="000000"/>
        </w:rPr>
        <w:t>)</w:t>
      </w:r>
      <w:r w:rsidR="005F4863" w:rsidRPr="00C20FE3">
        <w:rPr>
          <w:rFonts w:ascii="Arial" w:hAnsi="Arial" w:cs="Arial"/>
          <w:bCs/>
          <w:color w:val="000000"/>
        </w:rPr>
        <w:t>. Intersecting minority statuses and tryptophan degra</w:t>
      </w:r>
      <w:r w:rsidR="002956BE" w:rsidRPr="00C20FE3">
        <w:rPr>
          <w:rFonts w:ascii="Arial" w:hAnsi="Arial" w:cs="Arial"/>
          <w:bCs/>
          <w:color w:val="000000"/>
        </w:rPr>
        <w:t>dation among stimulant-using, sexual minority men living with HIV.</w:t>
      </w:r>
      <w:r w:rsidRPr="00C20FE3">
        <w:rPr>
          <w:rFonts w:ascii="Arial" w:hAnsi="Arial" w:cs="Arial"/>
          <w:bCs/>
          <w:color w:val="000000"/>
        </w:rPr>
        <w:t xml:space="preserve"> </w:t>
      </w:r>
      <w:r w:rsidR="00F035AA" w:rsidRPr="00C20FE3">
        <w:rPr>
          <w:rFonts w:ascii="Arial" w:hAnsi="Arial" w:cs="Arial"/>
          <w:bCs/>
          <w:i/>
          <w:iCs/>
          <w:color w:val="000000"/>
        </w:rPr>
        <w:t>Journal of Consulting &amp; Clinical Psychology</w:t>
      </w:r>
      <w:r w:rsidR="00827B2B" w:rsidRPr="00C20FE3">
        <w:rPr>
          <w:rFonts w:ascii="Arial" w:hAnsi="Arial" w:cs="Arial"/>
          <w:bCs/>
          <w:i/>
          <w:iCs/>
          <w:color w:val="000000"/>
        </w:rPr>
        <w:t>, 89</w:t>
      </w:r>
      <w:r w:rsidR="00827B2B" w:rsidRPr="00C20FE3">
        <w:rPr>
          <w:rFonts w:ascii="Arial" w:hAnsi="Arial" w:cs="Arial"/>
          <w:bCs/>
          <w:color w:val="000000"/>
        </w:rPr>
        <w:t>(3), 156-165</w:t>
      </w:r>
      <w:r w:rsidR="00F035AA" w:rsidRPr="00C20FE3">
        <w:rPr>
          <w:rFonts w:ascii="Arial" w:hAnsi="Arial" w:cs="Arial"/>
          <w:bCs/>
          <w:color w:val="000000"/>
        </w:rPr>
        <w:t xml:space="preserve">. </w:t>
      </w:r>
      <w:proofErr w:type="spellStart"/>
      <w:r w:rsidR="003D2490">
        <w:rPr>
          <w:rFonts w:ascii="Arial" w:hAnsi="Arial" w:cs="Arial"/>
          <w:bCs/>
          <w:color w:val="000000"/>
        </w:rPr>
        <w:t>doi</w:t>
      </w:r>
      <w:proofErr w:type="spellEnd"/>
      <w:r w:rsidR="003D2490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="00C20FE3" w:rsidRPr="00C20FE3">
          <w:rPr>
            <w:rStyle w:val="Hyperlink"/>
            <w:rFonts w:ascii="Arial" w:hAnsi="Arial" w:cs="Arial"/>
            <w:bCs/>
          </w:rPr>
          <w:t>https://doi.org/10.1037/ccp0000586</w:t>
        </w:r>
      </w:hyperlink>
      <w:r w:rsidR="00FF7CEF">
        <w:rPr>
          <w:rFonts w:ascii="Arial" w:hAnsi="Arial" w:cs="Arial"/>
          <w:bCs/>
          <w:color w:val="000000"/>
        </w:rPr>
        <w:t xml:space="preserve"> </w:t>
      </w:r>
    </w:p>
    <w:p w14:paraId="4C607110" w14:textId="77777777" w:rsidR="00434368" w:rsidRPr="00C20FE3" w:rsidRDefault="00434368" w:rsidP="00063947">
      <w:pPr>
        <w:pStyle w:val="ListParagraph"/>
        <w:keepNext/>
        <w:keepLines/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5207E7DF" w14:textId="79936D25" w:rsidR="00FF6936" w:rsidRPr="00C20FE3" w:rsidRDefault="00FF6936" w:rsidP="00063947">
      <w:pPr>
        <w:pStyle w:val="ListParagraph"/>
        <w:keepNext/>
        <w:keepLines/>
        <w:numPr>
          <w:ilvl w:val="0"/>
          <w:numId w:val="22"/>
        </w:numPr>
        <w:ind w:left="360"/>
        <w:rPr>
          <w:rFonts w:ascii="Arial" w:hAnsi="Arial" w:cs="Arial"/>
          <w:bCs/>
          <w:color w:val="000000"/>
        </w:rPr>
      </w:pPr>
      <w:r w:rsidRPr="00C20FE3">
        <w:rPr>
          <w:rFonts w:ascii="Arial" w:hAnsi="Arial" w:cs="Arial"/>
          <w:b/>
          <w:color w:val="000000"/>
        </w:rPr>
        <w:t xml:space="preserve">Vincent, W., </w:t>
      </w:r>
      <w:r w:rsidRPr="00C20FE3">
        <w:rPr>
          <w:rFonts w:ascii="Arial" w:hAnsi="Arial" w:cs="Arial"/>
          <w:bCs/>
          <w:color w:val="000000"/>
        </w:rPr>
        <w:t>Lin, J., Veloso, D., Miller, D., &amp; McFarland, W. (</w:t>
      </w:r>
      <w:r w:rsidR="00CB2BC7" w:rsidRPr="00C20FE3">
        <w:rPr>
          <w:rFonts w:ascii="Arial" w:hAnsi="Arial" w:cs="Arial"/>
          <w:bCs/>
          <w:color w:val="000000"/>
        </w:rPr>
        <w:t>2021</w:t>
      </w:r>
      <w:r w:rsidRPr="00C20FE3">
        <w:rPr>
          <w:rFonts w:ascii="Arial" w:hAnsi="Arial" w:cs="Arial"/>
          <w:bCs/>
          <w:color w:val="000000"/>
        </w:rPr>
        <w:t xml:space="preserve">). Homelessness, HIV testing, and the reach of public health efforts for people who inject drugs, San Francisco, California. </w:t>
      </w:r>
      <w:r w:rsidRPr="00C20FE3">
        <w:rPr>
          <w:rFonts w:ascii="Arial" w:hAnsi="Arial" w:cs="Arial"/>
          <w:bCs/>
          <w:i/>
          <w:iCs/>
          <w:color w:val="000000"/>
        </w:rPr>
        <w:t>Drug and Alcohol Dependence</w:t>
      </w:r>
      <w:r w:rsidR="00CB2BC7" w:rsidRPr="00C20FE3">
        <w:rPr>
          <w:rFonts w:ascii="Arial" w:hAnsi="Arial" w:cs="Arial"/>
          <w:bCs/>
          <w:i/>
          <w:iCs/>
          <w:color w:val="000000"/>
        </w:rPr>
        <w:t>, 221</w:t>
      </w:r>
      <w:r w:rsidR="00CB2BC7" w:rsidRPr="00C20FE3">
        <w:rPr>
          <w:rFonts w:ascii="Arial" w:hAnsi="Arial" w:cs="Arial"/>
          <w:bCs/>
          <w:color w:val="000000"/>
        </w:rPr>
        <w:t>, 108560</w:t>
      </w:r>
      <w:r w:rsidRPr="00C20FE3">
        <w:rPr>
          <w:rFonts w:ascii="Arial" w:hAnsi="Arial" w:cs="Arial"/>
          <w:bCs/>
          <w:color w:val="000000"/>
        </w:rPr>
        <w:t>.</w:t>
      </w:r>
      <w:r w:rsidR="002F0795" w:rsidRPr="00C20FE3">
        <w:rPr>
          <w:rFonts w:ascii="Arial" w:hAnsi="Arial" w:cs="Arial"/>
          <w:bCs/>
          <w:color w:val="000000"/>
        </w:rPr>
        <w:t xml:space="preserve"> </w:t>
      </w:r>
      <w:proofErr w:type="spellStart"/>
      <w:r w:rsidR="006C26A5" w:rsidRPr="00C20FE3">
        <w:rPr>
          <w:rFonts w:ascii="Arial" w:hAnsi="Arial" w:cs="Arial"/>
          <w:bCs/>
          <w:color w:val="000000"/>
        </w:rPr>
        <w:t>doi</w:t>
      </w:r>
      <w:proofErr w:type="spellEnd"/>
      <w:r w:rsidR="006C26A5" w:rsidRPr="00C20FE3">
        <w:rPr>
          <w:rFonts w:ascii="Arial" w:hAnsi="Arial" w:cs="Arial"/>
          <w:bCs/>
          <w:color w:val="000000"/>
        </w:rPr>
        <w:t xml:space="preserve">: </w:t>
      </w:r>
      <w:hyperlink r:id="rId9" w:tgtFrame="_blank" w:tooltip="Persistent link using digital object identifier" w:history="1">
        <w:r w:rsidR="006C26A5" w:rsidRPr="00C20FE3">
          <w:rPr>
            <w:rStyle w:val="Hyperlink"/>
            <w:rFonts w:ascii="Arial" w:hAnsi="Arial" w:cs="Arial"/>
            <w:bCs/>
          </w:rPr>
          <w:t>10.1016/j.drugalcdep.2021.108560</w:t>
        </w:r>
      </w:hyperlink>
    </w:p>
    <w:p w14:paraId="73460829" w14:textId="77777777" w:rsidR="00FF6936" w:rsidRPr="003524EC" w:rsidRDefault="00FF6936" w:rsidP="00063947">
      <w:pPr>
        <w:pStyle w:val="ListParagraph"/>
        <w:keepNext/>
        <w:keepLines/>
        <w:spacing w:after="0" w:line="240" w:lineRule="auto"/>
        <w:rPr>
          <w:rFonts w:ascii="Arial" w:hAnsi="Arial" w:cs="Arial"/>
          <w:bCs/>
          <w:color w:val="000000"/>
        </w:rPr>
      </w:pPr>
    </w:p>
    <w:p w14:paraId="78D1551C" w14:textId="4D062A6B" w:rsidR="007C3EF0" w:rsidRPr="003524EC" w:rsidRDefault="007C3EF0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sz w:val="22"/>
          <w:szCs w:val="22"/>
        </w:rPr>
      </w:pPr>
      <w:r w:rsidRPr="003524EC">
        <w:rPr>
          <w:rFonts w:ascii="Arial" w:hAnsi="Arial" w:cs="Arial"/>
          <w:b/>
          <w:color w:val="000000"/>
          <w:sz w:val="22"/>
          <w:szCs w:val="22"/>
        </w:rPr>
        <w:t>Vincent</w:t>
      </w:r>
      <w:r w:rsidR="00D01E85" w:rsidRPr="003524EC">
        <w:rPr>
          <w:rFonts w:ascii="Arial" w:hAnsi="Arial" w:cs="Arial"/>
          <w:b/>
          <w:color w:val="000000"/>
          <w:sz w:val="22"/>
          <w:szCs w:val="22"/>
        </w:rPr>
        <w:t>,</w:t>
      </w:r>
      <w:r w:rsidRPr="003524EC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722D2C" w:rsidRPr="003524EC">
        <w:rPr>
          <w:rFonts w:ascii="Arial" w:hAnsi="Arial" w:cs="Arial"/>
          <w:b/>
          <w:color w:val="000000"/>
          <w:sz w:val="22"/>
          <w:szCs w:val="22"/>
        </w:rPr>
        <w:t>.</w:t>
      </w:r>
      <w:r w:rsidRPr="003524EC">
        <w:rPr>
          <w:rFonts w:ascii="Arial" w:hAnsi="Arial" w:cs="Arial"/>
          <w:b/>
          <w:color w:val="000000"/>
          <w:sz w:val="22"/>
          <w:szCs w:val="22"/>
        </w:rPr>
        <w:t>,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 Peterson</w:t>
      </w:r>
      <w:r w:rsidR="00D01E85" w:rsidRPr="003524EC">
        <w:rPr>
          <w:rFonts w:ascii="Arial" w:hAnsi="Arial" w:cs="Arial"/>
          <w:color w:val="000000"/>
          <w:sz w:val="22"/>
          <w:szCs w:val="22"/>
        </w:rPr>
        <w:t>,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 J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24EC">
        <w:rPr>
          <w:rFonts w:ascii="Arial" w:hAnsi="Arial" w:cs="Arial"/>
          <w:color w:val="000000"/>
          <w:sz w:val="22"/>
          <w:szCs w:val="22"/>
        </w:rPr>
        <w:t>L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>.</w:t>
      </w:r>
      <w:r w:rsidRPr="003524EC">
        <w:rPr>
          <w:rFonts w:ascii="Arial" w:hAnsi="Arial" w:cs="Arial"/>
          <w:color w:val="000000"/>
          <w:sz w:val="22"/>
          <w:szCs w:val="22"/>
        </w:rPr>
        <w:t>, Huebner</w:t>
      </w:r>
      <w:r w:rsidR="00D01E85" w:rsidRPr="003524EC">
        <w:rPr>
          <w:rFonts w:ascii="Arial" w:hAnsi="Arial" w:cs="Arial"/>
          <w:color w:val="000000"/>
          <w:sz w:val="22"/>
          <w:szCs w:val="22"/>
        </w:rPr>
        <w:t>,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 D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24EC">
        <w:rPr>
          <w:rFonts w:ascii="Arial" w:hAnsi="Arial" w:cs="Arial"/>
          <w:color w:val="000000"/>
          <w:sz w:val="22"/>
          <w:szCs w:val="22"/>
        </w:rPr>
        <w:t>M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>.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, </w:t>
      </w:r>
      <w:r w:rsidR="008766D4" w:rsidRPr="003524EC">
        <w:rPr>
          <w:rFonts w:ascii="Arial" w:hAnsi="Arial" w:cs="Arial"/>
          <w:color w:val="000000"/>
          <w:sz w:val="22"/>
          <w:szCs w:val="22"/>
        </w:rPr>
        <w:t xml:space="preserve">Storholm, E. D., Neilands, T. B., Rebchook, G. M., </w:t>
      </w:r>
      <w:r w:rsidR="001D3611" w:rsidRPr="00063947">
        <w:rPr>
          <w:rFonts w:ascii="Arial" w:hAnsi="Arial" w:cs="Arial"/>
          <w:color w:val="000000"/>
        </w:rPr>
        <w:t>Pollack, L., Tan, J. Y., &amp;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 Kegeles S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M. 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>(</w:t>
      </w:r>
      <w:r w:rsidR="0062331A" w:rsidRPr="003524EC">
        <w:rPr>
          <w:rFonts w:ascii="Arial" w:hAnsi="Arial" w:cs="Arial"/>
          <w:color w:val="000000"/>
          <w:sz w:val="22"/>
          <w:szCs w:val="22"/>
        </w:rPr>
        <w:t>2020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>)</w:t>
      </w:r>
      <w:r w:rsidR="0016666D" w:rsidRPr="003524EC">
        <w:rPr>
          <w:rFonts w:ascii="Arial" w:hAnsi="Arial" w:cs="Arial"/>
          <w:color w:val="000000"/>
          <w:sz w:val="22"/>
          <w:szCs w:val="22"/>
        </w:rPr>
        <w:t>.</w:t>
      </w:r>
      <w:r w:rsidR="00722D2C" w:rsidRPr="003524EC">
        <w:rPr>
          <w:rFonts w:ascii="Arial" w:hAnsi="Arial" w:cs="Arial"/>
          <w:color w:val="000000"/>
          <w:sz w:val="22"/>
          <w:szCs w:val="22"/>
        </w:rPr>
        <w:t xml:space="preserve"> </w:t>
      </w:r>
      <w:r w:rsidR="00F46251" w:rsidRPr="003524EC">
        <w:rPr>
          <w:rFonts w:ascii="Arial" w:hAnsi="Arial" w:cs="Arial"/>
          <w:color w:val="000000"/>
          <w:sz w:val="22"/>
          <w:szCs w:val="22"/>
        </w:rPr>
        <w:t>Resilience and d</w:t>
      </w:r>
      <w:r w:rsidRPr="003524EC">
        <w:rPr>
          <w:rFonts w:ascii="Arial" w:hAnsi="Arial" w:cs="Arial"/>
          <w:color w:val="000000"/>
          <w:sz w:val="22"/>
          <w:szCs w:val="22"/>
        </w:rPr>
        <w:t xml:space="preserve">epression in young black men who have sex with men: A social-ecological framework. </w:t>
      </w:r>
      <w:r w:rsidRPr="003524EC">
        <w:rPr>
          <w:rFonts w:ascii="Arial" w:hAnsi="Arial" w:cs="Arial"/>
          <w:i/>
          <w:color w:val="000000"/>
          <w:sz w:val="22"/>
          <w:szCs w:val="22"/>
        </w:rPr>
        <w:t>Stigma and Health</w:t>
      </w:r>
      <w:r w:rsidR="0062331A" w:rsidRPr="003524EC">
        <w:rPr>
          <w:rFonts w:ascii="Arial" w:hAnsi="Arial" w:cs="Arial"/>
          <w:i/>
          <w:color w:val="000000"/>
          <w:sz w:val="22"/>
          <w:szCs w:val="22"/>
        </w:rPr>
        <w:t xml:space="preserve">, 5, </w:t>
      </w:r>
      <w:r w:rsidR="0062331A" w:rsidRPr="003524EC">
        <w:rPr>
          <w:rFonts w:ascii="Arial" w:hAnsi="Arial" w:cs="Arial"/>
          <w:iCs/>
          <w:color w:val="000000"/>
          <w:sz w:val="22"/>
          <w:szCs w:val="22"/>
        </w:rPr>
        <w:t>364-374</w:t>
      </w:r>
      <w:r w:rsidRPr="003524EC">
        <w:rPr>
          <w:rFonts w:ascii="Arial" w:hAnsi="Arial" w:cs="Arial"/>
          <w:color w:val="000000"/>
          <w:sz w:val="22"/>
          <w:szCs w:val="22"/>
        </w:rPr>
        <w:t>.</w:t>
      </w:r>
      <w:r w:rsidR="00DE3B73" w:rsidRPr="003524E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E3B73" w:rsidRPr="003524EC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="00DE3B73" w:rsidRPr="003524EC">
        <w:rPr>
          <w:rFonts w:ascii="Arial" w:hAnsi="Arial" w:cs="Arial"/>
          <w:color w:val="000000"/>
          <w:sz w:val="22"/>
          <w:szCs w:val="22"/>
        </w:rPr>
        <w:t>: 10.1037/sah0000206</w:t>
      </w:r>
    </w:p>
    <w:p w14:paraId="236B97F2" w14:textId="77777777" w:rsidR="007C3EF0" w:rsidRPr="00F335CD" w:rsidRDefault="007C3EF0">
      <w:pPr>
        <w:pStyle w:val="Style"/>
        <w:widowControl/>
        <w:ind w:left="720" w:right="114"/>
        <w:rPr>
          <w:rFonts w:ascii="Arial" w:hAnsi="Arial" w:cs="Arial"/>
          <w:sz w:val="22"/>
          <w:szCs w:val="22"/>
        </w:rPr>
      </w:pPr>
    </w:p>
    <w:p w14:paraId="27071163" w14:textId="0D9C9BAC" w:rsidR="001876B0" w:rsidRPr="00F335CD" w:rsidRDefault="001876B0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Vincent</w:t>
      </w:r>
      <w:r w:rsidR="00D01E85"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BB1574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Sevelius, J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Lippman, S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A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Linnemayr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>, S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&amp; Arnold, E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A. 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>(</w:t>
      </w:r>
      <w:r w:rsidR="00EA7B7F">
        <w:rPr>
          <w:rFonts w:ascii="Arial" w:hAnsi="Arial" w:cs="Arial"/>
          <w:color w:val="000000"/>
          <w:sz w:val="22"/>
          <w:szCs w:val="22"/>
        </w:rPr>
        <w:t>2019</w:t>
      </w:r>
      <w:r w:rsidR="00BB1574" w:rsidRPr="00F335CD">
        <w:rPr>
          <w:rFonts w:ascii="Arial" w:hAnsi="Arial" w:cs="Arial"/>
          <w:color w:val="000000"/>
          <w:sz w:val="22"/>
          <w:szCs w:val="22"/>
        </w:rPr>
        <w:t>)</w:t>
      </w:r>
      <w:r w:rsidR="0016666D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Identifying opportunities for collaboration across the social sciences to reach the 10-10-10: A multilevel approach</w:t>
      </w:r>
      <w:r w:rsidR="005E4577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J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ournal of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Acquir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ed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Immune Defic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iency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Syndr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omes</w:t>
      </w:r>
      <w:r w:rsidR="004965AB">
        <w:rPr>
          <w:rFonts w:ascii="Arial" w:hAnsi="Arial" w:cs="Arial"/>
          <w:bCs/>
          <w:i/>
          <w:color w:val="000000"/>
          <w:sz w:val="22"/>
          <w:szCs w:val="22"/>
        </w:rPr>
        <w:t xml:space="preserve">, 82, </w:t>
      </w:r>
      <w:r w:rsidR="004965AB">
        <w:rPr>
          <w:rFonts w:ascii="Arial" w:hAnsi="Arial" w:cs="Arial"/>
          <w:bCs/>
          <w:iCs/>
          <w:color w:val="000000"/>
          <w:sz w:val="22"/>
          <w:szCs w:val="22"/>
        </w:rPr>
        <w:t>S118-S123</w:t>
      </w:r>
      <w:r w:rsidR="00C6523D" w:rsidRPr="00F335CD">
        <w:rPr>
          <w:rFonts w:ascii="Arial" w:hAnsi="Arial" w:cs="Arial"/>
          <w:bCs/>
          <w:color w:val="000000"/>
          <w:sz w:val="22"/>
          <w:szCs w:val="22"/>
        </w:rPr>
        <w:t>.</w:t>
      </w:r>
      <w:r w:rsidR="001B1E6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1B1E6B">
        <w:rPr>
          <w:rFonts w:ascii="Arial" w:hAnsi="Arial" w:cs="Arial"/>
          <w:bCs/>
          <w:color w:val="000000"/>
          <w:sz w:val="22"/>
          <w:szCs w:val="22"/>
        </w:rPr>
        <w:t>doi</w:t>
      </w:r>
      <w:proofErr w:type="spellEnd"/>
      <w:r w:rsidR="001B1E6B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1B1E6B" w:rsidRPr="001B1E6B">
        <w:rPr>
          <w:rFonts w:ascii="Arial" w:hAnsi="Arial" w:cs="Arial"/>
          <w:bCs/>
          <w:color w:val="000000"/>
          <w:sz w:val="22"/>
          <w:szCs w:val="22"/>
        </w:rPr>
        <w:t>10.1097/QAI.0000000000002170</w:t>
      </w:r>
    </w:p>
    <w:p w14:paraId="5532D695" w14:textId="77777777" w:rsidR="001876B0" w:rsidRPr="00F335CD" w:rsidRDefault="001876B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523A34F8" w14:textId="2EB44C81" w:rsidR="0027305B" w:rsidRPr="00F335CD" w:rsidRDefault="0027305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114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b/>
          <w:color w:val="000000"/>
        </w:rPr>
        <w:t>Vincent W</w:t>
      </w:r>
      <w:r w:rsidR="00C6523D" w:rsidRPr="00F335CD">
        <w:rPr>
          <w:rFonts w:ascii="Arial" w:hAnsi="Arial" w:cs="Arial"/>
          <w:b/>
          <w:color w:val="000000"/>
        </w:rPr>
        <w:t>.</w:t>
      </w:r>
      <w:r w:rsidRPr="00F335CD">
        <w:rPr>
          <w:rFonts w:ascii="Arial" w:hAnsi="Arial" w:cs="Arial"/>
          <w:b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Peterson</w:t>
      </w:r>
      <w:r w:rsidR="00D01E85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J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L</w:t>
      </w:r>
      <w:r w:rsidR="00C6523D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Storholm</w:t>
      </w:r>
      <w:r w:rsidR="00D01E85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E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D</w:t>
      </w:r>
      <w:r w:rsidR="00C6523D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Huebner</w:t>
      </w:r>
      <w:r w:rsidR="00D01E85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D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M</w:t>
      </w:r>
      <w:r w:rsidR="00C6523D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proofErr w:type="gramStart"/>
      <w:r w:rsidRPr="00F335CD">
        <w:rPr>
          <w:rFonts w:ascii="Arial" w:hAnsi="Arial" w:cs="Arial"/>
          <w:color w:val="000000"/>
        </w:rPr>
        <w:t xml:space="preserve">Neilands </w:t>
      </w:r>
      <w:r w:rsidR="00D01E85" w:rsidRPr="00F335CD">
        <w:rPr>
          <w:rFonts w:ascii="Arial" w:hAnsi="Arial" w:cs="Arial"/>
          <w:color w:val="000000"/>
        </w:rPr>
        <w:t>,</w:t>
      </w:r>
      <w:proofErr w:type="gramEnd"/>
      <w:r w:rsidRPr="00F335CD">
        <w:rPr>
          <w:rFonts w:ascii="Arial" w:hAnsi="Arial" w:cs="Arial"/>
          <w:color w:val="000000"/>
        </w:rPr>
        <w:t>T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B</w:t>
      </w:r>
      <w:r w:rsidR="00C6523D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Calabrese</w:t>
      </w:r>
      <w:r w:rsidR="00D01E85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S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K</w:t>
      </w:r>
      <w:r w:rsidR="00C6523D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r w:rsidR="002A5EC7" w:rsidRPr="00F335CD">
        <w:rPr>
          <w:rFonts w:ascii="Arial" w:hAnsi="Arial" w:cs="Arial"/>
          <w:color w:val="000000"/>
        </w:rPr>
        <w:t>…</w:t>
      </w:r>
      <w:r w:rsidRPr="00F335CD">
        <w:rPr>
          <w:rFonts w:ascii="Arial" w:hAnsi="Arial" w:cs="Arial"/>
          <w:color w:val="000000"/>
        </w:rPr>
        <w:t xml:space="preserve"> Kegeles</w:t>
      </w:r>
      <w:r w:rsidR="00D01E85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S</w:t>
      </w:r>
      <w:r w:rsidR="00C6523D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 xml:space="preserve">M. </w:t>
      </w:r>
      <w:r w:rsidR="00C6523D" w:rsidRPr="00F335CD">
        <w:rPr>
          <w:rFonts w:ascii="Arial" w:hAnsi="Arial" w:cs="Arial"/>
          <w:color w:val="000000"/>
        </w:rPr>
        <w:t>(</w:t>
      </w:r>
      <w:r w:rsidR="00AC7D1E" w:rsidRPr="00F335CD">
        <w:rPr>
          <w:rFonts w:ascii="Arial" w:hAnsi="Arial" w:cs="Arial"/>
          <w:color w:val="000000"/>
        </w:rPr>
        <w:t>2019</w:t>
      </w:r>
      <w:r w:rsidR="00C6523D" w:rsidRPr="00F335CD">
        <w:rPr>
          <w:rFonts w:ascii="Arial" w:hAnsi="Arial" w:cs="Arial"/>
          <w:color w:val="000000"/>
        </w:rPr>
        <w:t xml:space="preserve">). </w:t>
      </w:r>
      <w:r w:rsidR="00AC7D1E" w:rsidRPr="00F335CD">
        <w:rPr>
          <w:rFonts w:ascii="Arial" w:hAnsi="Arial" w:cs="Arial"/>
          <w:color w:val="000000"/>
        </w:rPr>
        <w:t xml:space="preserve">A person-centered approach to HIV-related protective and risk factors for young Black men who have sex with men: Implications for pre-exposure prophylaxis and HIV treatment as prevention. </w:t>
      </w:r>
      <w:r w:rsidRPr="00F335CD">
        <w:rPr>
          <w:rFonts w:ascii="Arial" w:hAnsi="Arial" w:cs="Arial"/>
          <w:i/>
          <w:color w:val="000000"/>
        </w:rPr>
        <w:t xml:space="preserve">AIDS </w:t>
      </w:r>
      <w:r w:rsidR="00A44420" w:rsidRPr="00F335CD">
        <w:rPr>
          <w:rFonts w:ascii="Arial" w:hAnsi="Arial" w:cs="Arial"/>
          <w:i/>
          <w:color w:val="000000"/>
        </w:rPr>
        <w:t xml:space="preserve">and </w:t>
      </w:r>
      <w:r w:rsidRPr="00F335CD">
        <w:rPr>
          <w:rFonts w:ascii="Arial" w:hAnsi="Arial" w:cs="Arial"/>
          <w:i/>
          <w:color w:val="000000"/>
        </w:rPr>
        <w:t>Behav</w:t>
      </w:r>
      <w:r w:rsidR="00A44420" w:rsidRPr="00F335CD">
        <w:rPr>
          <w:rFonts w:ascii="Arial" w:hAnsi="Arial" w:cs="Arial"/>
          <w:i/>
          <w:color w:val="000000"/>
        </w:rPr>
        <w:t>ior</w:t>
      </w:r>
      <w:r w:rsidR="00F7565C" w:rsidRPr="00F335CD">
        <w:rPr>
          <w:rFonts w:ascii="Arial" w:hAnsi="Arial" w:cs="Arial"/>
          <w:i/>
          <w:color w:val="000000"/>
        </w:rPr>
        <w:t xml:space="preserve">, </w:t>
      </w:r>
      <w:r w:rsidR="00C91F37" w:rsidRPr="00F335CD">
        <w:rPr>
          <w:rFonts w:ascii="Arial" w:hAnsi="Arial" w:cs="Arial"/>
          <w:i/>
          <w:color w:val="000000"/>
        </w:rPr>
        <w:t xml:space="preserve">23, </w:t>
      </w:r>
      <w:r w:rsidR="00C91F37" w:rsidRPr="00F335CD">
        <w:rPr>
          <w:rFonts w:ascii="Arial" w:hAnsi="Arial" w:cs="Arial"/>
          <w:color w:val="000000"/>
        </w:rPr>
        <w:t>2803-2815</w:t>
      </w:r>
      <w:r w:rsidRPr="00F335CD">
        <w:rPr>
          <w:rFonts w:ascii="Arial" w:hAnsi="Arial" w:cs="Arial"/>
          <w:color w:val="000000"/>
        </w:rPr>
        <w:t>.</w:t>
      </w:r>
      <w:r w:rsidR="00C91F37" w:rsidRPr="00F335CD">
        <w:rPr>
          <w:rFonts w:ascii="Arial" w:hAnsi="Arial" w:cs="Arial"/>
          <w:color w:val="000000"/>
        </w:rPr>
        <w:t xml:space="preserve"> </w:t>
      </w:r>
      <w:proofErr w:type="spellStart"/>
      <w:r w:rsidR="00C91F37" w:rsidRPr="00F335CD">
        <w:rPr>
          <w:rFonts w:ascii="Arial" w:hAnsi="Arial" w:cs="Arial"/>
          <w:color w:val="000000"/>
        </w:rPr>
        <w:t>doi</w:t>
      </w:r>
      <w:proofErr w:type="spellEnd"/>
      <w:r w:rsidR="00CE7420" w:rsidRPr="00F335CD">
        <w:rPr>
          <w:rFonts w:ascii="Arial" w:hAnsi="Arial" w:cs="Arial"/>
          <w:color w:val="000000"/>
        </w:rPr>
        <w:t xml:space="preserve">: </w:t>
      </w:r>
      <w:r w:rsidR="00C91F37" w:rsidRPr="00F335CD">
        <w:rPr>
          <w:rFonts w:ascii="Arial" w:hAnsi="Arial" w:cs="Arial"/>
          <w:color w:val="000000"/>
        </w:rPr>
        <w:t>10.1007/s10461-019-02630-5</w:t>
      </w:r>
      <w:r w:rsidR="0001207E" w:rsidRPr="00F335CD">
        <w:rPr>
          <w:rFonts w:ascii="Arial" w:hAnsi="Arial" w:cs="Arial"/>
          <w:color w:val="000000"/>
        </w:rPr>
        <w:br/>
      </w:r>
    </w:p>
    <w:p w14:paraId="0BB38D0C" w14:textId="2CE64134" w:rsidR="0001207E" w:rsidRPr="00F335CD" w:rsidRDefault="0001207E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Harrison</w:t>
      </w:r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B</w:t>
      </w:r>
      <w:r w:rsidR="00D01E85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sz w:val="22"/>
          <w:szCs w:val="22"/>
        </w:rPr>
        <w:t>Vincent</w:t>
      </w:r>
      <w:r w:rsidR="00D01E85" w:rsidRPr="00F335CD">
        <w:rPr>
          <w:rFonts w:ascii="Arial" w:hAnsi="Arial" w:cs="Arial"/>
          <w:b/>
          <w:sz w:val="22"/>
          <w:szCs w:val="22"/>
        </w:rPr>
        <w:t>,</w:t>
      </w:r>
      <w:r w:rsidRPr="00F335CD">
        <w:rPr>
          <w:rFonts w:ascii="Arial" w:hAnsi="Arial" w:cs="Arial"/>
          <w:b/>
          <w:sz w:val="22"/>
          <w:szCs w:val="22"/>
        </w:rPr>
        <w:t xml:space="preserve"> W</w:t>
      </w:r>
      <w:r w:rsidR="00D01E85" w:rsidRPr="00F335CD">
        <w:rPr>
          <w:rFonts w:ascii="Arial" w:hAnsi="Arial" w:cs="Arial"/>
          <w:b/>
          <w:sz w:val="22"/>
          <w:szCs w:val="22"/>
        </w:rPr>
        <w:t>.</w:t>
      </w:r>
      <w:r w:rsidRPr="00F335CD">
        <w:rPr>
          <w:rFonts w:ascii="Arial" w:hAnsi="Arial" w:cs="Arial"/>
          <w:b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Meyer</w:t>
      </w:r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J</w:t>
      </w:r>
      <w:r w:rsidR="00D01E85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P</w:t>
      </w:r>
      <w:r w:rsidR="00D01E85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Bodnar</w:t>
      </w:r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S</w:t>
      </w:r>
      <w:r w:rsidR="00D01E85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Kershaw</w:t>
      </w:r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T</w:t>
      </w:r>
      <w:r w:rsidR="00D01E85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35CD">
        <w:rPr>
          <w:rFonts w:ascii="Arial" w:hAnsi="Arial" w:cs="Arial"/>
          <w:sz w:val="22"/>
          <w:szCs w:val="22"/>
        </w:rPr>
        <w:t>Sikkema</w:t>
      </w:r>
      <w:proofErr w:type="spellEnd"/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K</w:t>
      </w:r>
      <w:r w:rsidR="00D01E85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J</w:t>
      </w:r>
      <w:r w:rsidR="00D01E85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 xml:space="preserve">, </w:t>
      </w:r>
      <w:r w:rsidR="002A5EC7" w:rsidRPr="00F335CD">
        <w:rPr>
          <w:rFonts w:ascii="Arial" w:hAnsi="Arial" w:cs="Arial"/>
          <w:sz w:val="22"/>
          <w:szCs w:val="22"/>
        </w:rPr>
        <w:t>…</w:t>
      </w:r>
      <w:r w:rsidRPr="00F335CD">
        <w:rPr>
          <w:rFonts w:ascii="Arial" w:hAnsi="Arial" w:cs="Arial"/>
          <w:sz w:val="22"/>
          <w:szCs w:val="22"/>
        </w:rPr>
        <w:t xml:space="preserve"> Hansen</w:t>
      </w:r>
      <w:r w:rsidR="00D01E85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N</w:t>
      </w:r>
      <w:r w:rsidR="00D01E85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 xml:space="preserve">B. </w:t>
      </w:r>
      <w:r w:rsidR="00CE7420" w:rsidRPr="00F335CD">
        <w:rPr>
          <w:rFonts w:ascii="Arial" w:hAnsi="Arial" w:cs="Arial"/>
          <w:sz w:val="22"/>
          <w:szCs w:val="22"/>
        </w:rPr>
        <w:t xml:space="preserve">(2019). </w:t>
      </w:r>
      <w:r w:rsidR="005E4577" w:rsidRPr="005E4577">
        <w:rPr>
          <w:rFonts w:ascii="Arial" w:hAnsi="Arial" w:cs="Arial"/>
          <w:sz w:val="22"/>
          <w:szCs w:val="22"/>
        </w:rPr>
        <w:t>Depressive symptoms, physical symptoms, and health-related quality of life among older adults with HIV</w:t>
      </w:r>
      <w:r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i/>
          <w:sz w:val="22"/>
          <w:szCs w:val="22"/>
        </w:rPr>
        <w:t>Quality of Life Research</w:t>
      </w:r>
      <w:r w:rsidR="00E56A35">
        <w:rPr>
          <w:rFonts w:ascii="Arial" w:hAnsi="Arial" w:cs="Arial"/>
          <w:i/>
          <w:sz w:val="22"/>
          <w:szCs w:val="22"/>
        </w:rPr>
        <w:t xml:space="preserve">, 28, </w:t>
      </w:r>
      <w:r w:rsidR="00E56A35">
        <w:rPr>
          <w:rFonts w:ascii="Arial" w:hAnsi="Arial" w:cs="Arial"/>
          <w:iCs/>
          <w:sz w:val="22"/>
          <w:szCs w:val="22"/>
        </w:rPr>
        <w:t>3313-3322</w:t>
      </w:r>
      <w:r w:rsidR="00CE7420" w:rsidRPr="00F335CD">
        <w:rPr>
          <w:rFonts w:ascii="Arial" w:hAnsi="Arial" w:cs="Arial"/>
          <w:i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35CD">
        <w:rPr>
          <w:rFonts w:ascii="Arial" w:hAnsi="Arial" w:cs="Arial"/>
          <w:sz w:val="22"/>
          <w:szCs w:val="22"/>
        </w:rPr>
        <w:t>doi</w:t>
      </w:r>
      <w:proofErr w:type="spellEnd"/>
      <w:r w:rsidRPr="00F335CD">
        <w:rPr>
          <w:rFonts w:ascii="Arial" w:hAnsi="Arial" w:cs="Arial"/>
          <w:sz w:val="22"/>
          <w:szCs w:val="22"/>
        </w:rPr>
        <w:t>: 10.1007/s11136-019-02271-0</w:t>
      </w:r>
    </w:p>
    <w:p w14:paraId="07582730" w14:textId="77777777" w:rsidR="0001207E" w:rsidRPr="00F335CD" w:rsidRDefault="0001207E">
      <w:pPr>
        <w:pStyle w:val="ListParagraph"/>
        <w:autoSpaceDE w:val="0"/>
        <w:autoSpaceDN w:val="0"/>
        <w:adjustRightInd w:val="0"/>
        <w:spacing w:after="0" w:line="240" w:lineRule="auto"/>
        <w:ind w:left="360" w:right="114"/>
        <w:rPr>
          <w:rFonts w:ascii="Arial" w:hAnsi="Arial" w:cs="Arial"/>
          <w:color w:val="000000"/>
        </w:rPr>
      </w:pPr>
    </w:p>
    <w:p w14:paraId="43701B92" w14:textId="0EF664E9" w:rsidR="008D5E87" w:rsidRPr="00F335CD" w:rsidRDefault="008D5E8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114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Storholm</w:t>
      </w:r>
      <w:r w:rsidR="00A968AD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E</w:t>
      </w:r>
      <w:r w:rsidR="00D9368F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D</w:t>
      </w:r>
      <w:r w:rsidR="00D9368F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Huang</w:t>
      </w:r>
      <w:r w:rsidR="00A968AD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W</w:t>
      </w:r>
      <w:r w:rsidR="00D9368F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Siconolfi</w:t>
      </w:r>
      <w:r w:rsidR="00A968AD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D</w:t>
      </w:r>
      <w:r w:rsidR="00D9368F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E</w:t>
      </w:r>
      <w:r w:rsidR="00D9368F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Carrico</w:t>
      </w:r>
      <w:r w:rsidR="00A968AD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A</w:t>
      </w:r>
      <w:r w:rsidR="00D9368F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W</w:t>
      </w:r>
      <w:r w:rsidR="00D9368F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r w:rsidRPr="00F335CD">
        <w:rPr>
          <w:rFonts w:ascii="Arial" w:hAnsi="Arial" w:cs="Arial"/>
          <w:b/>
          <w:color w:val="000000"/>
        </w:rPr>
        <w:t>Vincent</w:t>
      </w:r>
      <w:r w:rsidR="00A968AD" w:rsidRPr="00F335CD">
        <w:rPr>
          <w:rFonts w:ascii="Arial" w:hAnsi="Arial" w:cs="Arial"/>
          <w:b/>
          <w:color w:val="000000"/>
        </w:rPr>
        <w:t>,</w:t>
      </w:r>
      <w:r w:rsidRPr="00F335CD">
        <w:rPr>
          <w:rFonts w:ascii="Arial" w:hAnsi="Arial" w:cs="Arial"/>
          <w:b/>
          <w:color w:val="000000"/>
        </w:rPr>
        <w:t xml:space="preserve"> W</w:t>
      </w:r>
      <w:r w:rsidR="00D9368F" w:rsidRPr="00F335CD">
        <w:rPr>
          <w:rFonts w:ascii="Arial" w:hAnsi="Arial" w:cs="Arial"/>
          <w:b/>
          <w:color w:val="000000"/>
        </w:rPr>
        <w:t>.</w:t>
      </w:r>
      <w:r w:rsidRPr="00F335CD">
        <w:rPr>
          <w:rFonts w:ascii="Arial" w:hAnsi="Arial" w:cs="Arial"/>
          <w:b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Rebchook</w:t>
      </w:r>
      <w:r w:rsidR="00A968AD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G</w:t>
      </w:r>
      <w:r w:rsidR="00D9368F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M</w:t>
      </w:r>
      <w:r w:rsidR="00D9368F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r w:rsidR="002A5EC7" w:rsidRPr="00F335CD">
        <w:rPr>
          <w:rFonts w:ascii="Arial" w:hAnsi="Arial" w:cs="Arial"/>
          <w:color w:val="000000"/>
        </w:rPr>
        <w:t>…</w:t>
      </w:r>
      <w:r w:rsidR="00D9368F" w:rsidRPr="00F335CD">
        <w:rPr>
          <w:rFonts w:ascii="Arial" w:hAnsi="Arial" w:cs="Arial"/>
          <w:color w:val="000000"/>
        </w:rPr>
        <w:t xml:space="preserve"> </w:t>
      </w:r>
      <w:r w:rsidRPr="00F335CD">
        <w:rPr>
          <w:rFonts w:ascii="Arial" w:hAnsi="Arial" w:cs="Arial"/>
          <w:color w:val="000000"/>
        </w:rPr>
        <w:t>Kegeles, S</w:t>
      </w:r>
      <w:r w:rsidR="00D9368F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 xml:space="preserve">M. </w:t>
      </w:r>
      <w:r w:rsidR="002D364B" w:rsidRPr="00F335CD">
        <w:rPr>
          <w:rFonts w:ascii="Arial" w:hAnsi="Arial" w:cs="Arial"/>
          <w:color w:val="000000"/>
        </w:rPr>
        <w:t xml:space="preserve">(2019). </w:t>
      </w:r>
      <w:r w:rsidRPr="00F335CD">
        <w:rPr>
          <w:rFonts w:ascii="Arial" w:hAnsi="Arial" w:cs="Arial"/>
          <w:color w:val="000000"/>
        </w:rPr>
        <w:t xml:space="preserve">Sources of resilience as mediators of the effect of minority stress on stimulant use and sexual risk behavior among young Black men who have sex with men. </w:t>
      </w:r>
      <w:r w:rsidR="00A44420" w:rsidRPr="00F335CD">
        <w:rPr>
          <w:rFonts w:ascii="Arial" w:hAnsi="Arial" w:cs="Arial"/>
          <w:i/>
          <w:color w:val="000000"/>
        </w:rPr>
        <w:t>AIDS and Behavior</w:t>
      </w:r>
      <w:r w:rsidRPr="00F335CD">
        <w:rPr>
          <w:rFonts w:ascii="Arial" w:hAnsi="Arial" w:cs="Arial"/>
          <w:i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 </w:t>
      </w:r>
      <w:proofErr w:type="spellStart"/>
      <w:r w:rsidR="002D364B" w:rsidRPr="00F335CD">
        <w:rPr>
          <w:rFonts w:ascii="Arial" w:hAnsi="Arial" w:cs="Arial"/>
          <w:color w:val="000000"/>
        </w:rPr>
        <w:t>doi</w:t>
      </w:r>
      <w:proofErr w:type="spellEnd"/>
      <w:r w:rsidR="002D364B" w:rsidRPr="00F335CD">
        <w:rPr>
          <w:rFonts w:ascii="Arial" w:hAnsi="Arial" w:cs="Arial"/>
          <w:color w:val="000000"/>
        </w:rPr>
        <w:t>: 10.1007/s10461-019-02572-y</w:t>
      </w:r>
      <w:r w:rsidR="002D364B" w:rsidRPr="00F335CD" w:rsidDel="00A2686A">
        <w:rPr>
          <w:rFonts w:ascii="Arial" w:hAnsi="Arial" w:cs="Arial"/>
          <w:color w:val="000000"/>
        </w:rPr>
        <w:t xml:space="preserve"> </w:t>
      </w:r>
    </w:p>
    <w:p w14:paraId="7776AFC6" w14:textId="77777777" w:rsidR="008D5E87" w:rsidRPr="00F335CD" w:rsidRDefault="008D5E87">
      <w:pPr>
        <w:autoSpaceDE w:val="0"/>
        <w:autoSpaceDN w:val="0"/>
        <w:adjustRightInd w:val="0"/>
        <w:spacing w:after="0" w:line="240" w:lineRule="auto"/>
        <w:ind w:left="360" w:right="114"/>
        <w:rPr>
          <w:rFonts w:ascii="Arial" w:hAnsi="Arial" w:cs="Arial"/>
          <w:color w:val="000000"/>
        </w:rPr>
      </w:pPr>
    </w:p>
    <w:p w14:paraId="03356050" w14:textId="2F30D4F2" w:rsidR="00E35F33" w:rsidRPr="00F335CD" w:rsidRDefault="00E35F3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right="114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Calabrese</w:t>
      </w:r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S</w:t>
      </w:r>
      <w:r w:rsidR="00A2686A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K</w:t>
      </w:r>
      <w:r w:rsidR="00A2686A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Earnshaw</w:t>
      </w:r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V</w:t>
      </w:r>
      <w:r w:rsidR="00A2686A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A</w:t>
      </w:r>
      <w:r w:rsidR="00A2686A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proofErr w:type="spellStart"/>
      <w:r w:rsidRPr="00F335CD">
        <w:rPr>
          <w:rFonts w:ascii="Arial" w:hAnsi="Arial" w:cs="Arial"/>
          <w:color w:val="000000"/>
        </w:rPr>
        <w:t>Krakower</w:t>
      </w:r>
      <w:proofErr w:type="spellEnd"/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D</w:t>
      </w:r>
      <w:r w:rsidR="00A2686A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>S</w:t>
      </w:r>
      <w:r w:rsidR="00A2686A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>, Underhill</w:t>
      </w:r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K</w:t>
      </w:r>
      <w:r w:rsidR="00A2686A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r w:rsidRPr="00F335CD">
        <w:rPr>
          <w:rFonts w:ascii="Arial" w:hAnsi="Arial" w:cs="Arial"/>
          <w:b/>
          <w:color w:val="000000"/>
        </w:rPr>
        <w:t>Vincent</w:t>
      </w:r>
      <w:r w:rsidR="00A2686A" w:rsidRPr="00F335CD">
        <w:rPr>
          <w:rFonts w:ascii="Arial" w:hAnsi="Arial" w:cs="Arial"/>
          <w:b/>
          <w:color w:val="000000"/>
        </w:rPr>
        <w:t>,</w:t>
      </w:r>
      <w:r w:rsidRPr="00F335CD">
        <w:rPr>
          <w:rFonts w:ascii="Arial" w:hAnsi="Arial" w:cs="Arial"/>
          <w:b/>
          <w:color w:val="000000"/>
        </w:rPr>
        <w:t xml:space="preserve"> W</w:t>
      </w:r>
      <w:r w:rsidR="00A2686A" w:rsidRPr="00F335CD">
        <w:rPr>
          <w:rFonts w:ascii="Arial" w:hAnsi="Arial" w:cs="Arial"/>
          <w:b/>
          <w:color w:val="000000"/>
        </w:rPr>
        <w:t>.</w:t>
      </w:r>
      <w:r w:rsidRPr="00F335CD">
        <w:rPr>
          <w:rFonts w:ascii="Arial" w:hAnsi="Arial" w:cs="Arial"/>
          <w:b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Magnus</w:t>
      </w:r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M</w:t>
      </w:r>
      <w:r w:rsidR="00A2686A" w:rsidRPr="00F335CD">
        <w:rPr>
          <w:rFonts w:ascii="Arial" w:hAnsi="Arial" w:cs="Arial"/>
          <w:color w:val="000000"/>
        </w:rPr>
        <w:t>.</w:t>
      </w:r>
      <w:r w:rsidRPr="00F335CD">
        <w:rPr>
          <w:rFonts w:ascii="Arial" w:hAnsi="Arial" w:cs="Arial"/>
          <w:color w:val="000000"/>
        </w:rPr>
        <w:t xml:space="preserve">, </w:t>
      </w:r>
      <w:r w:rsidR="009F49FD" w:rsidRPr="00F335CD">
        <w:rPr>
          <w:rFonts w:ascii="Arial" w:hAnsi="Arial" w:cs="Arial"/>
          <w:color w:val="000000"/>
        </w:rPr>
        <w:t>…</w:t>
      </w:r>
      <w:r w:rsidRPr="00F335CD">
        <w:rPr>
          <w:rFonts w:ascii="Arial" w:hAnsi="Arial" w:cs="Arial"/>
          <w:color w:val="000000"/>
        </w:rPr>
        <w:t xml:space="preserve"> Dovidio</w:t>
      </w:r>
      <w:r w:rsidR="00A2686A" w:rsidRPr="00F335CD">
        <w:rPr>
          <w:rFonts w:ascii="Arial" w:hAnsi="Arial" w:cs="Arial"/>
          <w:color w:val="000000"/>
        </w:rPr>
        <w:t>,</w:t>
      </w:r>
      <w:r w:rsidRPr="00F335CD">
        <w:rPr>
          <w:rFonts w:ascii="Arial" w:hAnsi="Arial" w:cs="Arial"/>
          <w:color w:val="000000"/>
        </w:rPr>
        <w:t xml:space="preserve"> J</w:t>
      </w:r>
      <w:r w:rsidR="00A2686A" w:rsidRPr="00F335CD">
        <w:rPr>
          <w:rFonts w:ascii="Arial" w:hAnsi="Arial" w:cs="Arial"/>
          <w:color w:val="000000"/>
        </w:rPr>
        <w:t xml:space="preserve">. </w:t>
      </w:r>
      <w:r w:rsidRPr="00F335CD">
        <w:rPr>
          <w:rFonts w:ascii="Arial" w:hAnsi="Arial" w:cs="Arial"/>
          <w:color w:val="000000"/>
        </w:rPr>
        <w:t xml:space="preserve">F. </w:t>
      </w:r>
      <w:r w:rsidR="00A2686A" w:rsidRPr="00F335CD">
        <w:rPr>
          <w:rFonts w:ascii="Arial" w:hAnsi="Arial" w:cs="Arial"/>
          <w:color w:val="000000"/>
        </w:rPr>
        <w:t xml:space="preserve">(2018). </w:t>
      </w:r>
      <w:r w:rsidRPr="00F335CD">
        <w:rPr>
          <w:rFonts w:ascii="Arial" w:hAnsi="Arial" w:cs="Arial"/>
          <w:color w:val="000000"/>
        </w:rPr>
        <w:t>A closer look at racism and heterosexism in medical students' clinical decision-making related to HIV pre-exposure prophylaxis (</w:t>
      </w:r>
      <w:proofErr w:type="spellStart"/>
      <w:r w:rsidRPr="00F335CD">
        <w:rPr>
          <w:rFonts w:ascii="Arial" w:hAnsi="Arial" w:cs="Arial"/>
          <w:color w:val="000000"/>
        </w:rPr>
        <w:t>PrEP</w:t>
      </w:r>
      <w:proofErr w:type="spellEnd"/>
      <w:r w:rsidRPr="00F335CD">
        <w:rPr>
          <w:rFonts w:ascii="Arial" w:hAnsi="Arial" w:cs="Arial"/>
          <w:color w:val="000000"/>
        </w:rPr>
        <w:t xml:space="preserve">): Implications for </w:t>
      </w:r>
      <w:proofErr w:type="spellStart"/>
      <w:r w:rsidRPr="00F335CD">
        <w:rPr>
          <w:rFonts w:ascii="Arial" w:hAnsi="Arial" w:cs="Arial"/>
          <w:color w:val="000000"/>
        </w:rPr>
        <w:t>PrEP.</w:t>
      </w:r>
      <w:proofErr w:type="spellEnd"/>
      <w:r w:rsidRPr="00F335CD">
        <w:rPr>
          <w:rFonts w:ascii="Arial" w:hAnsi="Arial" w:cs="Arial"/>
          <w:color w:val="000000"/>
        </w:rPr>
        <w:t xml:space="preserve"> </w:t>
      </w:r>
      <w:r w:rsidR="00A44420" w:rsidRPr="00F335CD">
        <w:rPr>
          <w:rFonts w:ascii="Arial" w:hAnsi="Arial" w:cs="Arial"/>
          <w:i/>
          <w:color w:val="000000"/>
        </w:rPr>
        <w:t>AIDS and Behavior</w:t>
      </w:r>
      <w:r w:rsidR="00A2686A" w:rsidRPr="00F335CD">
        <w:rPr>
          <w:rFonts w:ascii="Arial" w:hAnsi="Arial" w:cs="Arial"/>
          <w:i/>
          <w:color w:val="000000"/>
        </w:rPr>
        <w:t>, 22,</w:t>
      </w:r>
      <w:r w:rsidR="00522F56" w:rsidRPr="00F335CD">
        <w:rPr>
          <w:rFonts w:ascii="Arial" w:hAnsi="Arial" w:cs="Arial"/>
          <w:color w:val="000000"/>
        </w:rPr>
        <w:t xml:space="preserve"> 1122-1138. </w:t>
      </w:r>
      <w:proofErr w:type="spellStart"/>
      <w:r w:rsidR="00522F56" w:rsidRPr="00F335CD">
        <w:rPr>
          <w:rFonts w:ascii="Arial" w:hAnsi="Arial" w:cs="Arial"/>
          <w:color w:val="000000"/>
        </w:rPr>
        <w:t>doi</w:t>
      </w:r>
      <w:proofErr w:type="spellEnd"/>
      <w:r w:rsidR="00522F56" w:rsidRPr="00F335CD">
        <w:rPr>
          <w:rFonts w:ascii="Arial" w:hAnsi="Arial" w:cs="Arial"/>
          <w:color w:val="000000"/>
        </w:rPr>
        <w:t>: 10.1007/s10461-017-1979-z</w:t>
      </w:r>
      <w:r w:rsidRPr="00F335CD">
        <w:rPr>
          <w:rFonts w:ascii="Arial" w:hAnsi="Arial" w:cs="Arial"/>
          <w:color w:val="000000"/>
        </w:rPr>
        <w:t xml:space="preserve"> </w:t>
      </w:r>
      <w:r w:rsidR="00AC1830" w:rsidRPr="00F335CD">
        <w:rPr>
          <w:rFonts w:ascii="Arial" w:hAnsi="Arial" w:cs="Arial"/>
          <w:color w:val="000000"/>
        </w:rPr>
        <w:t xml:space="preserve"> </w:t>
      </w:r>
    </w:p>
    <w:p w14:paraId="4B74A53B" w14:textId="77777777" w:rsidR="00E35F33" w:rsidRPr="00F335CD" w:rsidRDefault="00E35F33">
      <w:pPr>
        <w:pStyle w:val="Style"/>
        <w:widowControl/>
        <w:ind w:left="360" w:right="114" w:hanging="360"/>
        <w:rPr>
          <w:rFonts w:ascii="Arial" w:hAnsi="Arial" w:cs="Arial"/>
          <w:sz w:val="22"/>
          <w:szCs w:val="22"/>
        </w:rPr>
      </w:pPr>
    </w:p>
    <w:p w14:paraId="0E1138C5" w14:textId="03C899D2" w:rsidR="009C3955" w:rsidRPr="00F335CD" w:rsidRDefault="008F486C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</w:rPr>
        <w:t>Vincent</w:t>
      </w:r>
      <w:r w:rsidR="004A44C4" w:rsidRPr="00F335CD">
        <w:rPr>
          <w:rFonts w:ascii="Arial" w:hAnsi="Arial" w:cs="Arial"/>
          <w:b/>
          <w:bCs/>
          <w:sz w:val="22"/>
          <w:szCs w:val="22"/>
        </w:rPr>
        <w:t>,</w:t>
      </w:r>
      <w:r w:rsidRPr="00F335CD">
        <w:rPr>
          <w:rFonts w:ascii="Arial" w:hAnsi="Arial" w:cs="Arial"/>
          <w:b/>
          <w:bCs/>
          <w:sz w:val="22"/>
          <w:szCs w:val="22"/>
        </w:rPr>
        <w:t xml:space="preserve"> W</w:t>
      </w:r>
      <w:r w:rsidR="004A44C4" w:rsidRPr="00F335CD">
        <w:rPr>
          <w:rFonts w:ascii="Arial" w:hAnsi="Arial" w:cs="Arial"/>
          <w:b/>
          <w:bCs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Pollack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L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M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Huebner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D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M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Peterson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J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L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Steward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W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T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Rebchook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G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M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Storholm, E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Pr="00F335CD">
        <w:rPr>
          <w:rFonts w:ascii="Arial" w:hAnsi="Arial" w:cs="Arial"/>
          <w:sz w:val="22"/>
          <w:szCs w:val="22"/>
        </w:rPr>
        <w:t>D</w:t>
      </w:r>
      <w:r w:rsidR="004A44C4" w:rsidRPr="00F335CD">
        <w:rPr>
          <w:rFonts w:ascii="Arial" w:hAnsi="Arial" w:cs="Arial"/>
          <w:sz w:val="22"/>
          <w:szCs w:val="22"/>
        </w:rPr>
        <w:t>.</w:t>
      </w:r>
      <w:r w:rsidRPr="00F335CD">
        <w:rPr>
          <w:rFonts w:ascii="Arial" w:hAnsi="Arial" w:cs="Arial"/>
          <w:sz w:val="22"/>
          <w:szCs w:val="22"/>
        </w:rPr>
        <w:t>, &amp; Kegeles</w:t>
      </w:r>
      <w:r w:rsidR="004A44C4" w:rsidRPr="00F335CD">
        <w:rPr>
          <w:rFonts w:ascii="Arial" w:hAnsi="Arial" w:cs="Arial"/>
          <w:sz w:val="22"/>
          <w:szCs w:val="22"/>
        </w:rPr>
        <w:t>,</w:t>
      </w:r>
      <w:r w:rsidRPr="00F335CD">
        <w:rPr>
          <w:rFonts w:ascii="Arial" w:hAnsi="Arial" w:cs="Arial"/>
          <w:sz w:val="22"/>
          <w:szCs w:val="22"/>
        </w:rPr>
        <w:t xml:space="preserve"> S</w:t>
      </w:r>
      <w:r w:rsidR="004A44C4" w:rsidRPr="00F335CD">
        <w:rPr>
          <w:rFonts w:ascii="Arial" w:hAnsi="Arial" w:cs="Arial"/>
          <w:sz w:val="22"/>
          <w:szCs w:val="22"/>
        </w:rPr>
        <w:t xml:space="preserve">. </w:t>
      </w:r>
      <w:r w:rsidR="00B34B78" w:rsidRPr="00F335CD">
        <w:rPr>
          <w:rFonts w:ascii="Arial" w:hAnsi="Arial" w:cs="Arial"/>
          <w:sz w:val="22"/>
          <w:szCs w:val="22"/>
        </w:rPr>
        <w:t>M.</w:t>
      </w:r>
      <w:r w:rsidR="000E13BE" w:rsidRPr="00F335CD">
        <w:rPr>
          <w:rFonts w:ascii="Arial" w:hAnsi="Arial" w:cs="Arial"/>
          <w:sz w:val="22"/>
          <w:szCs w:val="22"/>
        </w:rPr>
        <w:t xml:space="preserve"> </w:t>
      </w:r>
      <w:r w:rsidR="00907CD6">
        <w:rPr>
          <w:rFonts w:ascii="Arial" w:hAnsi="Arial" w:cs="Arial"/>
          <w:sz w:val="22"/>
          <w:szCs w:val="22"/>
        </w:rPr>
        <w:t xml:space="preserve">(2017). </w:t>
      </w:r>
      <w:r w:rsidR="00B34B78" w:rsidRPr="00F335CD">
        <w:rPr>
          <w:rFonts w:ascii="Arial" w:hAnsi="Arial" w:cs="Arial"/>
          <w:sz w:val="22"/>
          <w:szCs w:val="22"/>
        </w:rPr>
        <w:t>HIV risk and multiple sources of heterosexism a</w:t>
      </w:r>
      <w:r w:rsidRPr="00F335CD">
        <w:rPr>
          <w:rFonts w:ascii="Arial" w:hAnsi="Arial" w:cs="Arial"/>
          <w:sz w:val="22"/>
          <w:szCs w:val="22"/>
        </w:rPr>
        <w:t xml:space="preserve">mong </w:t>
      </w:r>
      <w:r w:rsidR="00B34B78" w:rsidRPr="00F335CD">
        <w:rPr>
          <w:rFonts w:ascii="Arial" w:hAnsi="Arial" w:cs="Arial"/>
          <w:sz w:val="22"/>
          <w:szCs w:val="22"/>
        </w:rPr>
        <w:t>young black men who have sex with m</w:t>
      </w:r>
      <w:r w:rsidRPr="00F335CD">
        <w:rPr>
          <w:rFonts w:ascii="Arial" w:hAnsi="Arial" w:cs="Arial"/>
          <w:sz w:val="22"/>
          <w:szCs w:val="22"/>
        </w:rPr>
        <w:t>en.</w:t>
      </w:r>
      <w:r w:rsidR="000E13BE" w:rsidRPr="00F335CD">
        <w:rPr>
          <w:rFonts w:ascii="Arial" w:hAnsi="Arial" w:cs="Arial"/>
          <w:sz w:val="22"/>
          <w:szCs w:val="22"/>
        </w:rPr>
        <w:t xml:space="preserve"> </w:t>
      </w:r>
      <w:r w:rsidR="00261064" w:rsidRPr="00F335CD">
        <w:rPr>
          <w:rFonts w:ascii="Arial" w:hAnsi="Arial" w:cs="Arial"/>
          <w:i/>
          <w:sz w:val="22"/>
          <w:szCs w:val="22"/>
        </w:rPr>
        <w:t>J</w:t>
      </w:r>
      <w:r w:rsidR="00A44420" w:rsidRPr="00F335CD">
        <w:rPr>
          <w:rFonts w:ascii="Arial" w:hAnsi="Arial" w:cs="Arial"/>
          <w:i/>
          <w:sz w:val="22"/>
          <w:szCs w:val="22"/>
        </w:rPr>
        <w:t>ournal of</w:t>
      </w:r>
      <w:r w:rsidR="00261064" w:rsidRPr="00F335CD">
        <w:rPr>
          <w:rFonts w:ascii="Arial" w:hAnsi="Arial" w:cs="Arial"/>
          <w:i/>
          <w:sz w:val="22"/>
          <w:szCs w:val="22"/>
        </w:rPr>
        <w:t xml:space="preserve"> Consult</w:t>
      </w:r>
      <w:r w:rsidR="00A44420" w:rsidRPr="00F335CD">
        <w:rPr>
          <w:rFonts w:ascii="Arial" w:hAnsi="Arial" w:cs="Arial"/>
          <w:i/>
          <w:sz w:val="22"/>
          <w:szCs w:val="22"/>
        </w:rPr>
        <w:t>ing and</w:t>
      </w:r>
      <w:r w:rsidR="00261064" w:rsidRPr="00F335CD">
        <w:rPr>
          <w:rFonts w:ascii="Arial" w:hAnsi="Arial" w:cs="Arial"/>
          <w:i/>
          <w:sz w:val="22"/>
          <w:szCs w:val="22"/>
        </w:rPr>
        <w:t xml:space="preserve"> Clin</w:t>
      </w:r>
      <w:r w:rsidR="00A44420" w:rsidRPr="00F335CD">
        <w:rPr>
          <w:rFonts w:ascii="Arial" w:hAnsi="Arial" w:cs="Arial"/>
          <w:i/>
          <w:sz w:val="22"/>
          <w:szCs w:val="22"/>
        </w:rPr>
        <w:t>ical</w:t>
      </w:r>
      <w:r w:rsidR="00261064" w:rsidRPr="00F335CD">
        <w:rPr>
          <w:rFonts w:ascii="Arial" w:hAnsi="Arial" w:cs="Arial"/>
          <w:i/>
          <w:sz w:val="22"/>
          <w:szCs w:val="22"/>
        </w:rPr>
        <w:t xml:space="preserve"> Psychol</w:t>
      </w:r>
      <w:r w:rsidR="00A44420" w:rsidRPr="00F335CD">
        <w:rPr>
          <w:rFonts w:ascii="Arial" w:hAnsi="Arial" w:cs="Arial"/>
          <w:i/>
          <w:sz w:val="22"/>
          <w:szCs w:val="22"/>
        </w:rPr>
        <w:t>ogy</w:t>
      </w:r>
      <w:r w:rsidR="004A44C4" w:rsidRPr="00F335CD">
        <w:rPr>
          <w:rFonts w:ascii="Arial" w:hAnsi="Arial" w:cs="Arial"/>
          <w:i/>
          <w:sz w:val="22"/>
          <w:szCs w:val="22"/>
        </w:rPr>
        <w:t xml:space="preserve">, 85, </w:t>
      </w:r>
      <w:r w:rsidR="009F49FD" w:rsidRPr="00F335CD">
        <w:rPr>
          <w:rFonts w:ascii="Arial" w:hAnsi="Arial" w:cs="Arial"/>
          <w:sz w:val="22"/>
          <w:szCs w:val="22"/>
        </w:rPr>
        <w:t>1122-1130</w:t>
      </w:r>
      <w:r w:rsidR="00082313" w:rsidRPr="00F335CD">
        <w:rPr>
          <w:rFonts w:ascii="Arial" w:hAnsi="Arial" w:cs="Arial"/>
          <w:i/>
          <w:sz w:val="22"/>
          <w:szCs w:val="22"/>
        </w:rPr>
        <w:t>.</w:t>
      </w:r>
      <w:r w:rsidR="00CF2CFA" w:rsidRPr="00F335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F18" w:rsidRPr="00F335CD">
        <w:rPr>
          <w:rFonts w:ascii="Arial" w:hAnsi="Arial" w:cs="Arial"/>
          <w:sz w:val="22"/>
          <w:szCs w:val="22"/>
        </w:rPr>
        <w:t>doi</w:t>
      </w:r>
      <w:proofErr w:type="spellEnd"/>
      <w:r w:rsidR="00870F18" w:rsidRPr="00F335CD">
        <w:rPr>
          <w:rFonts w:ascii="Arial" w:hAnsi="Arial" w:cs="Arial"/>
          <w:sz w:val="22"/>
          <w:szCs w:val="22"/>
        </w:rPr>
        <w:t>: 10.1037/ccp0000235</w:t>
      </w:r>
      <w:r w:rsidR="002F5B09" w:rsidRPr="00F335CD">
        <w:rPr>
          <w:rFonts w:ascii="Arial" w:hAnsi="Arial" w:cs="Arial"/>
          <w:sz w:val="22"/>
          <w:szCs w:val="22"/>
        </w:rPr>
        <w:t xml:space="preserve"> </w:t>
      </w:r>
    </w:p>
    <w:p w14:paraId="3031A3E3" w14:textId="77777777" w:rsidR="00D57AAC" w:rsidRPr="00F335CD" w:rsidRDefault="00D57AAC">
      <w:pPr>
        <w:pStyle w:val="Style"/>
        <w:widowControl/>
        <w:ind w:left="360" w:right="114"/>
        <w:rPr>
          <w:rFonts w:ascii="Arial" w:hAnsi="Arial" w:cs="Arial"/>
          <w:color w:val="000000"/>
          <w:sz w:val="22"/>
          <w:szCs w:val="22"/>
        </w:rPr>
      </w:pPr>
    </w:p>
    <w:p w14:paraId="3516A053" w14:textId="1E224B0E" w:rsidR="00D92B57" w:rsidRPr="00F335CD" w:rsidRDefault="00D92B57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952D84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BC0117"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952D84" w:rsidRPr="00F335C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McFarland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, &amp; Raymond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H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F. 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 xml:space="preserve">(2017). 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>W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hat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f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actors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re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ssociated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w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ith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eceiving a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>ecom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mendation to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g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et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t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ested for HIV 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by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h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ealth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c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are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p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roviders among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m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en who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lastRenderedPageBreak/>
        <w:t>h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ave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s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 xml:space="preserve">ex with </w:t>
      </w:r>
      <w:r w:rsidR="00B34B78" w:rsidRPr="00F335CD">
        <w:rPr>
          <w:rFonts w:ascii="Arial" w:hAnsi="Arial" w:cs="Arial"/>
          <w:bCs/>
          <w:color w:val="000000"/>
          <w:sz w:val="22"/>
          <w:szCs w:val="22"/>
        </w:rPr>
        <w:t>m</w:t>
      </w:r>
      <w:r w:rsidR="006609C8" w:rsidRPr="00F335CD">
        <w:rPr>
          <w:rFonts w:ascii="Arial" w:hAnsi="Arial" w:cs="Arial"/>
          <w:bCs/>
          <w:color w:val="000000"/>
          <w:sz w:val="22"/>
          <w:szCs w:val="22"/>
        </w:rPr>
        <w:t>en?</w:t>
      </w:r>
      <w:r w:rsidR="00790C9A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Journal of Acquired Immune Deficiency Syndromes</w:t>
      </w:r>
      <w:r w:rsidR="00952D84" w:rsidRPr="00F335CD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790C9A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511C0C" w:rsidRPr="00F335CD">
        <w:rPr>
          <w:rFonts w:ascii="Arial" w:hAnsi="Arial" w:cs="Arial"/>
          <w:bCs/>
          <w:i/>
          <w:color w:val="000000"/>
          <w:sz w:val="22"/>
          <w:szCs w:val="22"/>
        </w:rPr>
        <w:t>75</w:t>
      </w:r>
      <w:r w:rsidR="00952D84" w:rsidRPr="00F335CD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511C0C" w:rsidRPr="00F335CD">
        <w:rPr>
          <w:rFonts w:ascii="Arial" w:hAnsi="Arial" w:cs="Arial"/>
          <w:bCs/>
          <w:color w:val="000000"/>
          <w:sz w:val="22"/>
          <w:szCs w:val="22"/>
        </w:rPr>
        <w:t xml:space="preserve"> S357–S362. </w:t>
      </w:r>
      <w:proofErr w:type="spellStart"/>
      <w:r w:rsidR="00A87D25" w:rsidRPr="00F335CD">
        <w:rPr>
          <w:rFonts w:ascii="Arial" w:hAnsi="Arial" w:cs="Arial"/>
          <w:bCs/>
          <w:color w:val="000000"/>
          <w:sz w:val="22"/>
          <w:szCs w:val="22"/>
        </w:rPr>
        <w:t>doi</w:t>
      </w:r>
      <w:proofErr w:type="spellEnd"/>
      <w:r w:rsidR="00A87D25" w:rsidRPr="00F335CD">
        <w:rPr>
          <w:rFonts w:ascii="Arial" w:hAnsi="Arial" w:cs="Arial"/>
          <w:bCs/>
          <w:color w:val="000000"/>
          <w:sz w:val="22"/>
          <w:szCs w:val="22"/>
        </w:rPr>
        <w:t>: 10.1097/QAI.0000000000001411</w:t>
      </w:r>
      <w:r w:rsidR="009C4FB4" w:rsidRPr="00F335CD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610B4565" w14:textId="77777777" w:rsidR="00D92B57" w:rsidRPr="00F335CD" w:rsidRDefault="00D92B57">
      <w:pPr>
        <w:pStyle w:val="Style"/>
        <w:widowControl/>
        <w:ind w:left="360" w:right="114" w:hanging="360"/>
        <w:rPr>
          <w:rFonts w:ascii="Arial" w:hAnsi="Arial" w:cs="Arial"/>
          <w:bCs/>
          <w:color w:val="000000"/>
          <w:sz w:val="22"/>
          <w:szCs w:val="22"/>
        </w:rPr>
      </w:pPr>
    </w:p>
    <w:p w14:paraId="1FDD61F8" w14:textId="5ADE7F89" w:rsidR="00124740" w:rsidRPr="00F335CD" w:rsidRDefault="00124740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Vincent</w:t>
      </w:r>
      <w:r w:rsidR="00952D84" w:rsidRPr="00F335C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W</w:t>
      </w:r>
      <w:r w:rsidR="00952D84" w:rsidRPr="00F335C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</w:t>
      </w:r>
      <w:r w:rsidRPr="00F335C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, </w:t>
      </w:r>
      <w:proofErr w:type="spellStart"/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Fang</w:t>
      </w:r>
      <w:proofErr w:type="spellEnd"/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X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.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 Calabrese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S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. 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K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.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, </w:t>
      </w:r>
      <w:proofErr w:type="spellStart"/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Heckman</w:t>
      </w:r>
      <w:proofErr w:type="spellEnd"/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T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. 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G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.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, </w:t>
      </w:r>
      <w:proofErr w:type="spellStart"/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Sikkema</w:t>
      </w:r>
      <w:proofErr w:type="spellEnd"/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K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. 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J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.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 &amp; Hansen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,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N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. 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B</w:t>
      </w:r>
      <w:r w:rsidR="00952D84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.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(</w:t>
      </w:r>
      <w:r w:rsidR="00DB7E4C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201</w:t>
      </w:r>
      <w:r w:rsidR="003C1918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>7</w:t>
      </w:r>
      <w:r w:rsidR="00013BFF" w:rsidRPr="00F335C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). 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>HIV-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elated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s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hame and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h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>ealth-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elated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q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uality of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l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ife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mong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o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>lder, HIV-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p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ositive </w:t>
      </w:r>
      <w:r w:rsidR="007205DD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>dults.</w:t>
      </w:r>
      <w:r w:rsidR="00013BFF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8D25B0" w:rsidRPr="00F335CD">
        <w:rPr>
          <w:rFonts w:ascii="Arial" w:hAnsi="Arial" w:cs="Arial"/>
          <w:bCs/>
          <w:i/>
          <w:color w:val="000000"/>
          <w:sz w:val="22"/>
          <w:szCs w:val="22"/>
        </w:rPr>
        <w:t>J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ournal</w:t>
      </w:r>
      <w:r w:rsidR="008D25B0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Behav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i</w:t>
      </w:r>
      <w:r w:rsidR="00E2053B">
        <w:rPr>
          <w:rFonts w:ascii="Arial" w:hAnsi="Arial" w:cs="Arial"/>
          <w:bCs/>
          <w:i/>
          <w:color w:val="000000"/>
          <w:sz w:val="22"/>
          <w:szCs w:val="22"/>
        </w:rPr>
        <w:t>or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al</w:t>
      </w:r>
      <w:r w:rsidR="008D25B0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Med</w:t>
      </w:r>
      <w:r w:rsidR="00A44420" w:rsidRPr="00F335CD">
        <w:rPr>
          <w:rFonts w:ascii="Arial" w:hAnsi="Arial" w:cs="Arial"/>
          <w:bCs/>
          <w:i/>
          <w:color w:val="000000"/>
          <w:sz w:val="22"/>
          <w:szCs w:val="22"/>
        </w:rPr>
        <w:t>icine</w:t>
      </w:r>
      <w:r w:rsidR="00952D84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0E4681" w:rsidRPr="00F335CD">
        <w:rPr>
          <w:rFonts w:ascii="Arial" w:hAnsi="Arial" w:cs="Arial"/>
          <w:bCs/>
          <w:i/>
          <w:color w:val="000000"/>
          <w:sz w:val="22"/>
          <w:szCs w:val="22"/>
        </w:rPr>
        <w:t>40</w:t>
      </w:r>
      <w:r w:rsidR="00952D84" w:rsidRPr="00F335CD">
        <w:rPr>
          <w:rFonts w:ascii="Arial" w:hAnsi="Arial" w:cs="Arial"/>
          <w:bCs/>
          <w:i/>
          <w:color w:val="000000"/>
          <w:sz w:val="22"/>
          <w:szCs w:val="22"/>
        </w:rPr>
        <w:t>,</w:t>
      </w:r>
      <w:r w:rsidR="00952D84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4681" w:rsidRPr="00F335CD">
        <w:rPr>
          <w:rFonts w:ascii="Arial" w:hAnsi="Arial" w:cs="Arial"/>
          <w:bCs/>
          <w:color w:val="000000"/>
          <w:sz w:val="22"/>
          <w:szCs w:val="22"/>
        </w:rPr>
        <w:t>434-444.</w:t>
      </w:r>
      <w:r w:rsidR="00013BFF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9A1B9F" w:rsidRPr="00F335CD">
        <w:rPr>
          <w:rFonts w:ascii="Arial" w:hAnsi="Arial" w:cs="Arial"/>
          <w:bCs/>
          <w:color w:val="000000"/>
          <w:sz w:val="22"/>
          <w:szCs w:val="22"/>
        </w:rPr>
        <w:t>doi</w:t>
      </w:r>
      <w:proofErr w:type="spellEnd"/>
      <w:r w:rsidR="009A1B9F" w:rsidRPr="00F335CD">
        <w:rPr>
          <w:rFonts w:ascii="Arial" w:hAnsi="Arial" w:cs="Arial"/>
          <w:bCs/>
          <w:color w:val="000000"/>
          <w:sz w:val="22"/>
          <w:szCs w:val="22"/>
        </w:rPr>
        <w:t>: 10.1007/s10865-016-9812-0</w:t>
      </w:r>
      <w:r w:rsidR="00F757B4" w:rsidRPr="00F335CD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7B1099D8" w14:textId="77777777" w:rsidR="007C49B7" w:rsidRPr="00F335CD" w:rsidRDefault="007C49B7">
      <w:pPr>
        <w:pStyle w:val="Style"/>
        <w:widowControl/>
        <w:ind w:left="360" w:right="114" w:hanging="360"/>
        <w:rPr>
          <w:rFonts w:ascii="Arial" w:hAnsi="Arial" w:cs="Arial"/>
          <w:bCs/>
          <w:color w:val="000000"/>
          <w:sz w:val="22"/>
          <w:szCs w:val="22"/>
        </w:rPr>
      </w:pPr>
    </w:p>
    <w:p w14:paraId="539384C0" w14:textId="3B4CD033" w:rsidR="00282A12" w:rsidRPr="00F335CD" w:rsidRDefault="00282A12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833C59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W</w:t>
      </w:r>
      <w:r w:rsidR="00833C59" w:rsidRPr="00F335C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>Peterson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833C59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L</w:t>
      </w:r>
      <w:r w:rsidR="00833C59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&amp; Parrott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J. 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(2016). </w:t>
      </w:r>
      <w:r w:rsidR="0039295B" w:rsidRPr="00F335CD">
        <w:rPr>
          <w:rFonts w:ascii="Arial" w:hAnsi="Arial" w:cs="Arial"/>
          <w:iCs/>
          <w:color w:val="000000"/>
          <w:sz w:val="22"/>
          <w:szCs w:val="22"/>
        </w:rPr>
        <w:t>The association between AIDS-related stigma and aggression toward gay men and lesbians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96643" w:rsidRPr="00F335CD">
        <w:rPr>
          <w:rFonts w:ascii="Arial" w:hAnsi="Arial" w:cs="Arial"/>
          <w:i/>
          <w:color w:val="000000"/>
          <w:sz w:val="22"/>
          <w:szCs w:val="22"/>
        </w:rPr>
        <w:t>Aggress</w:t>
      </w:r>
      <w:r w:rsidR="00A44420" w:rsidRPr="00F335CD">
        <w:rPr>
          <w:rFonts w:ascii="Arial" w:hAnsi="Arial" w:cs="Arial"/>
          <w:i/>
          <w:color w:val="000000"/>
          <w:sz w:val="22"/>
          <w:szCs w:val="22"/>
        </w:rPr>
        <w:t>ive</w:t>
      </w:r>
      <w:r w:rsidR="00196643" w:rsidRPr="00F335CD">
        <w:rPr>
          <w:rFonts w:ascii="Arial" w:hAnsi="Arial" w:cs="Arial"/>
          <w:i/>
          <w:color w:val="000000"/>
          <w:sz w:val="22"/>
          <w:szCs w:val="22"/>
        </w:rPr>
        <w:t xml:space="preserve"> Behav</w:t>
      </w:r>
      <w:r w:rsidR="00A44420" w:rsidRPr="00F335CD">
        <w:rPr>
          <w:rFonts w:ascii="Arial" w:hAnsi="Arial" w:cs="Arial"/>
          <w:i/>
          <w:color w:val="000000"/>
          <w:sz w:val="22"/>
          <w:szCs w:val="22"/>
        </w:rPr>
        <w:t>ior</w:t>
      </w:r>
      <w:r w:rsidR="00833C59" w:rsidRPr="00F335CD">
        <w:rPr>
          <w:rStyle w:val="Emphasis"/>
          <w:rFonts w:ascii="Arial" w:hAnsi="Arial" w:cs="Arial"/>
          <w:sz w:val="22"/>
          <w:szCs w:val="22"/>
        </w:rPr>
        <w:t>,</w:t>
      </w:r>
      <w:r w:rsidR="0009072A" w:rsidRPr="00F335CD">
        <w:rPr>
          <w:rStyle w:val="Emphasis"/>
          <w:rFonts w:ascii="Arial" w:hAnsi="Arial" w:cs="Arial"/>
          <w:sz w:val="22"/>
          <w:szCs w:val="22"/>
        </w:rPr>
        <w:t xml:space="preserve"> </w:t>
      </w:r>
      <w:r w:rsidR="00B2182A" w:rsidRPr="00F335CD">
        <w:rPr>
          <w:rStyle w:val="Emphasis"/>
          <w:rFonts w:ascii="Arial" w:hAnsi="Arial" w:cs="Arial"/>
          <w:sz w:val="22"/>
          <w:szCs w:val="22"/>
        </w:rPr>
        <w:t>42</w:t>
      </w:r>
      <w:r w:rsidR="00833C59" w:rsidRPr="00F335CD">
        <w:rPr>
          <w:rFonts w:ascii="Arial" w:hAnsi="Arial" w:cs="Arial"/>
          <w:sz w:val="22"/>
          <w:szCs w:val="22"/>
        </w:rPr>
        <w:t xml:space="preserve">, </w:t>
      </w:r>
      <w:r w:rsidR="00B2182A" w:rsidRPr="00F335CD">
        <w:rPr>
          <w:rFonts w:ascii="Arial" w:hAnsi="Arial" w:cs="Arial"/>
          <w:sz w:val="22"/>
          <w:szCs w:val="22"/>
        </w:rPr>
        <w:t>542-554</w:t>
      </w:r>
      <w:r w:rsidR="0009072A" w:rsidRPr="00F335C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9072A" w:rsidRPr="00F335CD">
        <w:rPr>
          <w:rFonts w:ascii="Arial" w:hAnsi="Arial" w:cs="Arial"/>
          <w:sz w:val="22"/>
          <w:szCs w:val="22"/>
        </w:rPr>
        <w:t>doi</w:t>
      </w:r>
      <w:proofErr w:type="spellEnd"/>
      <w:r w:rsidR="0009072A" w:rsidRPr="00F335CD">
        <w:rPr>
          <w:rFonts w:ascii="Arial" w:hAnsi="Arial" w:cs="Arial"/>
          <w:sz w:val="22"/>
          <w:szCs w:val="22"/>
        </w:rPr>
        <w:t>: 10.1002/ab.21649</w:t>
      </w:r>
      <w:r w:rsidR="00F757B4" w:rsidRPr="00F335CD">
        <w:rPr>
          <w:rFonts w:ascii="Arial" w:hAnsi="Arial" w:cs="Arial"/>
          <w:sz w:val="22"/>
          <w:szCs w:val="22"/>
        </w:rPr>
        <w:t xml:space="preserve">  </w:t>
      </w:r>
    </w:p>
    <w:p w14:paraId="63E4D109" w14:textId="77777777" w:rsidR="00D659FD" w:rsidRPr="00F335CD" w:rsidRDefault="00D659FD">
      <w:pPr>
        <w:pStyle w:val="Style"/>
        <w:widowControl/>
        <w:ind w:left="360" w:right="114" w:hanging="360"/>
        <w:rPr>
          <w:rFonts w:ascii="Arial" w:hAnsi="Arial" w:cs="Arial"/>
          <w:color w:val="000000"/>
          <w:sz w:val="22"/>
          <w:szCs w:val="22"/>
        </w:rPr>
      </w:pPr>
    </w:p>
    <w:p w14:paraId="02BEEE08" w14:textId="1A061572" w:rsidR="00126F50" w:rsidRPr="00F335CD" w:rsidRDefault="00126F50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Vincent</w:t>
      </w:r>
      <w:r w:rsidR="00833C59"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W</w:t>
      </w:r>
      <w:r w:rsidR="00833C59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>Gordon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M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Campbell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C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Ward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N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L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Albritton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T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&amp; Kershaw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T. 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(2016).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Adherence to traditionally masculine norms and condom-related beliefs: 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Emphasis </w:t>
      </w:r>
      <w:r w:rsidRPr="00F335CD">
        <w:rPr>
          <w:rFonts w:ascii="Arial" w:hAnsi="Arial" w:cs="Arial"/>
          <w:color w:val="000000"/>
          <w:sz w:val="22"/>
          <w:szCs w:val="22"/>
        </w:rPr>
        <w:t>on African American and Hispanic men</w:t>
      </w:r>
      <w:r w:rsidRPr="00F335CD">
        <w:rPr>
          <w:rFonts w:ascii="Arial" w:hAnsi="Arial" w:cs="Arial"/>
          <w:i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A705A5" w:rsidRPr="00F335CD">
        <w:rPr>
          <w:rFonts w:ascii="Arial" w:hAnsi="Arial" w:cs="Arial"/>
          <w:i/>
          <w:color w:val="000000"/>
          <w:sz w:val="22"/>
          <w:szCs w:val="22"/>
        </w:rPr>
        <w:t>Psychol</w:t>
      </w:r>
      <w:r w:rsidR="00A44420" w:rsidRPr="00F335CD">
        <w:rPr>
          <w:rFonts w:ascii="Arial" w:hAnsi="Arial" w:cs="Arial"/>
          <w:i/>
          <w:color w:val="000000"/>
          <w:sz w:val="22"/>
          <w:szCs w:val="22"/>
        </w:rPr>
        <w:t>ogy of</w:t>
      </w:r>
      <w:r w:rsidR="00A705A5" w:rsidRPr="00F335CD">
        <w:rPr>
          <w:rFonts w:ascii="Arial" w:hAnsi="Arial" w:cs="Arial"/>
          <w:i/>
          <w:color w:val="000000"/>
          <w:sz w:val="22"/>
          <w:szCs w:val="22"/>
        </w:rPr>
        <w:t xml:space="preserve"> Men </w:t>
      </w:r>
      <w:r w:rsidR="00A44420" w:rsidRPr="00F335CD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="00A705A5" w:rsidRPr="00F335CD">
        <w:rPr>
          <w:rFonts w:ascii="Arial" w:hAnsi="Arial" w:cs="Arial"/>
          <w:i/>
          <w:color w:val="000000"/>
          <w:sz w:val="22"/>
          <w:szCs w:val="22"/>
        </w:rPr>
        <w:t>Masc</w:t>
      </w:r>
      <w:r w:rsidR="00A44420" w:rsidRPr="00F335CD">
        <w:rPr>
          <w:rFonts w:ascii="Arial" w:hAnsi="Arial" w:cs="Arial"/>
          <w:i/>
          <w:color w:val="000000"/>
          <w:sz w:val="22"/>
          <w:szCs w:val="22"/>
        </w:rPr>
        <w:t>ulinity</w:t>
      </w:r>
      <w:r w:rsidR="00833C59" w:rsidRPr="00F335C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i/>
          <w:color w:val="000000"/>
          <w:sz w:val="22"/>
          <w:szCs w:val="22"/>
        </w:rPr>
        <w:t>17</w:t>
      </w:r>
      <w:r w:rsidR="00833C59" w:rsidRPr="00F335C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42-53. </w:t>
      </w:r>
      <w:proofErr w:type="spellStart"/>
      <w:r w:rsidRPr="00F335CD">
        <w:rPr>
          <w:rFonts w:ascii="Arial" w:hAnsi="Arial" w:cs="Arial"/>
          <w:sz w:val="22"/>
          <w:szCs w:val="22"/>
        </w:rPr>
        <w:t>doi</w:t>
      </w:r>
      <w:proofErr w:type="spellEnd"/>
      <w:r w:rsidRPr="00F335CD">
        <w:rPr>
          <w:rFonts w:ascii="Arial" w:hAnsi="Arial" w:cs="Arial"/>
          <w:sz w:val="22"/>
          <w:szCs w:val="22"/>
        </w:rPr>
        <w:t>: 10.1037/a0039455</w:t>
      </w:r>
      <w:r w:rsidR="000C2B54" w:rsidRPr="00F335CD">
        <w:rPr>
          <w:rFonts w:ascii="Arial" w:hAnsi="Arial" w:cs="Arial"/>
          <w:sz w:val="22"/>
          <w:szCs w:val="22"/>
        </w:rPr>
        <w:t xml:space="preserve">  </w:t>
      </w:r>
    </w:p>
    <w:p w14:paraId="71BE58C8" w14:textId="77777777" w:rsidR="00126F50" w:rsidRPr="00F335CD" w:rsidRDefault="00126F50">
      <w:pPr>
        <w:pStyle w:val="Style"/>
        <w:widowControl/>
        <w:ind w:left="360" w:right="114" w:hanging="360"/>
        <w:rPr>
          <w:rFonts w:ascii="Arial" w:hAnsi="Arial" w:cs="Arial"/>
          <w:color w:val="000000"/>
          <w:sz w:val="22"/>
          <w:szCs w:val="22"/>
        </w:rPr>
      </w:pPr>
    </w:p>
    <w:p w14:paraId="29BE3E0E" w14:textId="62652D87" w:rsidR="00D855D6" w:rsidRPr="00F335CD" w:rsidRDefault="00D855D6">
      <w:pPr>
        <w:pStyle w:val="Style"/>
        <w:widowControl/>
        <w:numPr>
          <w:ilvl w:val="0"/>
          <w:numId w:val="22"/>
        </w:numPr>
        <w:ind w:left="360" w:right="11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Fang, X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Vincent, W</w:t>
      </w:r>
      <w:r w:rsidR="00D75976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Calabr</w:t>
      </w:r>
      <w:r w:rsidR="007C54CF" w:rsidRPr="00F335CD">
        <w:rPr>
          <w:rFonts w:ascii="Arial" w:hAnsi="Arial" w:cs="Arial"/>
          <w:color w:val="000000"/>
          <w:sz w:val="22"/>
          <w:szCs w:val="22"/>
        </w:rPr>
        <w:t>ese, S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="007C54CF" w:rsidRPr="00F335CD">
        <w:rPr>
          <w:rFonts w:ascii="Arial" w:hAnsi="Arial" w:cs="Arial"/>
          <w:color w:val="000000"/>
          <w:sz w:val="22"/>
          <w:szCs w:val="22"/>
        </w:rPr>
        <w:t>K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="007C54CF" w:rsidRPr="00F335CD">
        <w:rPr>
          <w:rFonts w:ascii="Arial" w:hAnsi="Arial" w:cs="Arial"/>
          <w:color w:val="000000"/>
          <w:sz w:val="22"/>
          <w:szCs w:val="22"/>
        </w:rPr>
        <w:t>, Heckman, T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="007C54CF" w:rsidRPr="00F335CD">
        <w:rPr>
          <w:rFonts w:ascii="Arial" w:hAnsi="Arial" w:cs="Arial"/>
          <w:color w:val="000000"/>
          <w:sz w:val="22"/>
          <w:szCs w:val="22"/>
        </w:rPr>
        <w:t>G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="007C54CF"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7C54CF" w:rsidRPr="00F335CD">
        <w:rPr>
          <w:rFonts w:ascii="Arial" w:hAnsi="Arial" w:cs="Arial"/>
          <w:color w:val="000000"/>
          <w:sz w:val="22"/>
          <w:szCs w:val="22"/>
        </w:rPr>
        <w:t>Sikk</w:t>
      </w:r>
      <w:r w:rsidRPr="00F335CD">
        <w:rPr>
          <w:rFonts w:ascii="Arial" w:hAnsi="Arial" w:cs="Arial"/>
          <w:color w:val="000000"/>
          <w:sz w:val="22"/>
          <w:szCs w:val="22"/>
        </w:rPr>
        <w:t>ema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>, K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J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Humphries, D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L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&amp; Hansen, N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B. </w:t>
      </w:r>
      <w:r w:rsidR="00833C59" w:rsidRPr="00F335CD">
        <w:rPr>
          <w:rFonts w:ascii="Arial" w:hAnsi="Arial" w:cs="Arial"/>
          <w:color w:val="000000"/>
          <w:sz w:val="22"/>
          <w:szCs w:val="22"/>
        </w:rPr>
        <w:t xml:space="preserve">(2015). </w:t>
      </w:r>
      <w:r w:rsidRPr="00F335CD">
        <w:rPr>
          <w:rFonts w:ascii="Arial" w:hAnsi="Arial" w:cs="Arial"/>
          <w:color w:val="000000"/>
          <w:sz w:val="22"/>
          <w:szCs w:val="22"/>
        </w:rPr>
        <w:t>Resilience, stress, and life quality in older adults living with HIV/AIDS.</w:t>
      </w:r>
      <w:r w:rsidR="000C0A51" w:rsidRPr="00F335CD">
        <w:rPr>
          <w:rFonts w:ascii="Arial" w:hAnsi="Arial" w:cs="Arial"/>
          <w:i/>
          <w:color w:val="000000"/>
          <w:sz w:val="22"/>
          <w:szCs w:val="22"/>
        </w:rPr>
        <w:t xml:space="preserve"> Aging </w:t>
      </w:r>
      <w:r w:rsidR="00B54714" w:rsidRPr="00F335CD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="000C0A51" w:rsidRPr="00F335CD">
        <w:rPr>
          <w:rFonts w:ascii="Arial" w:hAnsi="Arial" w:cs="Arial"/>
          <w:i/>
          <w:color w:val="000000"/>
          <w:sz w:val="22"/>
          <w:szCs w:val="22"/>
        </w:rPr>
        <w:t>Ment</w:t>
      </w:r>
      <w:r w:rsidR="00B54714" w:rsidRPr="00F335CD">
        <w:rPr>
          <w:rFonts w:ascii="Arial" w:hAnsi="Arial" w:cs="Arial"/>
          <w:i/>
          <w:color w:val="000000"/>
          <w:sz w:val="22"/>
          <w:szCs w:val="22"/>
        </w:rPr>
        <w:t>al</w:t>
      </w:r>
      <w:r w:rsidR="000C0A51" w:rsidRPr="00F335CD">
        <w:rPr>
          <w:rFonts w:ascii="Arial" w:hAnsi="Arial" w:cs="Arial"/>
          <w:i/>
          <w:color w:val="000000"/>
          <w:sz w:val="22"/>
          <w:szCs w:val="22"/>
        </w:rPr>
        <w:t xml:space="preserve"> Health</w:t>
      </w:r>
      <w:r w:rsidR="00397653" w:rsidRPr="00F335CD">
        <w:rPr>
          <w:rFonts w:ascii="Arial" w:hAnsi="Arial" w:cs="Arial"/>
          <w:i/>
          <w:color w:val="000000"/>
          <w:sz w:val="22"/>
          <w:szCs w:val="22"/>
        </w:rPr>
        <w:t>,</w:t>
      </w:r>
      <w:r w:rsidR="006F7505" w:rsidRPr="00F335C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E4ED8" w:rsidRPr="00F335CD">
        <w:rPr>
          <w:rFonts w:ascii="Arial" w:hAnsi="Arial" w:cs="Arial"/>
          <w:i/>
          <w:color w:val="000000"/>
          <w:sz w:val="22"/>
          <w:szCs w:val="22"/>
        </w:rPr>
        <w:t>19</w:t>
      </w:r>
      <w:r w:rsidR="00397653" w:rsidRPr="00F335CD">
        <w:rPr>
          <w:rFonts w:ascii="Arial" w:hAnsi="Arial" w:cs="Arial"/>
          <w:i/>
          <w:color w:val="000000"/>
          <w:sz w:val="22"/>
          <w:szCs w:val="22"/>
        </w:rPr>
        <w:t>,</w:t>
      </w:r>
      <w:r w:rsidR="009E4ED8" w:rsidRPr="00F335CD">
        <w:rPr>
          <w:rFonts w:ascii="Arial" w:hAnsi="Arial" w:cs="Arial"/>
          <w:color w:val="000000"/>
          <w:sz w:val="22"/>
          <w:szCs w:val="22"/>
        </w:rPr>
        <w:t xml:space="preserve"> 1015-1021</w:t>
      </w:r>
      <w:r w:rsidR="006F7505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1DAE" w:rsidRPr="00F335CD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>: 10.1080/13607863.2014.1003287</w:t>
      </w:r>
      <w:r w:rsidR="000C2B54" w:rsidRPr="00F335C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25F6F43" w14:textId="77777777" w:rsidR="00D855D6" w:rsidRPr="00F335CD" w:rsidRDefault="00D855D6">
      <w:pPr>
        <w:pStyle w:val="Style"/>
        <w:widowControl/>
        <w:ind w:left="360" w:right="114" w:hanging="360"/>
        <w:rPr>
          <w:rFonts w:ascii="Arial" w:hAnsi="Arial" w:cs="Arial"/>
          <w:color w:val="000000"/>
          <w:sz w:val="22"/>
          <w:szCs w:val="22"/>
        </w:rPr>
      </w:pPr>
    </w:p>
    <w:p w14:paraId="16666D14" w14:textId="68365AA0" w:rsidR="00192972" w:rsidRPr="00F335CD" w:rsidRDefault="00192972">
      <w:pPr>
        <w:pStyle w:val="Style"/>
        <w:widowControl/>
        <w:numPr>
          <w:ilvl w:val="0"/>
          <w:numId w:val="22"/>
        </w:numPr>
        <w:ind w:left="360"/>
        <w:rPr>
          <w:rFonts w:ascii="Arial" w:hAnsi="Arial" w:cs="Arial"/>
          <w:i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D75976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W</w:t>
      </w:r>
      <w:r w:rsidR="00D75976" w:rsidRPr="00F335C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>Parrott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J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="009A13A4" w:rsidRPr="00F335CD">
        <w:rPr>
          <w:rFonts w:ascii="Arial" w:hAnsi="Arial" w:cs="Arial"/>
          <w:color w:val="000000"/>
          <w:sz w:val="22"/>
          <w:szCs w:val="22"/>
        </w:rPr>
        <w:t xml:space="preserve">&amp; </w:t>
      </w:r>
      <w:r w:rsidRPr="00F335CD">
        <w:rPr>
          <w:rFonts w:ascii="Arial" w:hAnsi="Arial" w:cs="Arial"/>
          <w:color w:val="000000"/>
          <w:sz w:val="22"/>
          <w:szCs w:val="22"/>
        </w:rPr>
        <w:t>Peterson</w:t>
      </w:r>
      <w:r w:rsidR="00D75976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D75976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L</w:t>
      </w:r>
      <w:r w:rsidR="001E27FF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="00D75976" w:rsidRPr="00F335CD">
        <w:rPr>
          <w:rFonts w:ascii="Arial" w:hAnsi="Arial" w:cs="Arial"/>
          <w:iCs/>
          <w:color w:val="000000"/>
          <w:sz w:val="22"/>
          <w:szCs w:val="22"/>
        </w:rPr>
        <w:t xml:space="preserve"> (2011).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Effects of traditional gender role norms and religious fundamentalism on attitudes, anger, and aggression toward gay men and lesbians. 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>Psychol</w:t>
      </w:r>
      <w:r w:rsidR="00B54714" w:rsidRPr="00F335CD">
        <w:rPr>
          <w:rFonts w:ascii="Arial" w:hAnsi="Arial" w:cs="Arial"/>
          <w:i/>
          <w:iCs/>
          <w:color w:val="000000"/>
          <w:sz w:val="22"/>
          <w:szCs w:val="22"/>
        </w:rPr>
        <w:t>ogy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54714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of 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Men </w:t>
      </w:r>
      <w:r w:rsidR="00B54714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and 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>Masc</w:t>
      </w:r>
      <w:r w:rsidR="00B54714" w:rsidRPr="00F335CD">
        <w:rPr>
          <w:rFonts w:ascii="Arial" w:hAnsi="Arial" w:cs="Arial"/>
          <w:i/>
          <w:iCs/>
          <w:color w:val="000000"/>
          <w:sz w:val="22"/>
          <w:szCs w:val="22"/>
        </w:rPr>
        <w:t>ulinity</w:t>
      </w:r>
      <w:r w:rsidR="00D75976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 12</w:t>
      </w:r>
      <w:r w:rsidR="00D75976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 383-400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="00471DAE" w:rsidRPr="00F335CD">
        <w:rPr>
          <w:rFonts w:ascii="Arial" w:hAnsi="Arial" w:cs="Arial"/>
          <w:iCs/>
          <w:color w:val="000000"/>
          <w:sz w:val="22"/>
          <w:szCs w:val="22"/>
        </w:rPr>
        <w:t>doi</w:t>
      </w:r>
      <w:proofErr w:type="spellEnd"/>
      <w:r w:rsidR="009E4ED8" w:rsidRPr="00F335CD">
        <w:rPr>
          <w:rFonts w:ascii="Arial" w:hAnsi="Arial" w:cs="Arial"/>
          <w:iCs/>
          <w:color w:val="000000"/>
          <w:sz w:val="22"/>
          <w:szCs w:val="22"/>
        </w:rPr>
        <w:t>: 10.1037/a0023807</w:t>
      </w:r>
      <w:r w:rsidR="000C2B54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17273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72735508" w14:textId="77777777" w:rsidR="00192972" w:rsidRPr="00F335CD" w:rsidRDefault="00192972">
      <w:pPr>
        <w:pStyle w:val="Style"/>
        <w:widowControl/>
        <w:ind w:left="360" w:right="344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91F9A9" w14:textId="7C00E6F3" w:rsidR="00192972" w:rsidRPr="00F335CD" w:rsidRDefault="00192972">
      <w:pPr>
        <w:pStyle w:val="Style"/>
        <w:widowControl/>
        <w:numPr>
          <w:ilvl w:val="0"/>
          <w:numId w:val="22"/>
        </w:numPr>
        <w:ind w:left="360" w:right="344"/>
        <w:rPr>
          <w:rFonts w:ascii="Arial" w:hAnsi="Arial" w:cs="Arial"/>
          <w:i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960998"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</w:t>
      </w:r>
      <w:r w:rsidR="00E427EF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Parrott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&amp; Peterson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L</w:t>
      </w:r>
      <w:r w:rsidR="00D17273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F2C84" w:rsidRPr="00F335CD">
        <w:rPr>
          <w:rFonts w:ascii="Arial" w:hAnsi="Arial" w:cs="Arial"/>
          <w:iCs/>
          <w:color w:val="000000"/>
          <w:sz w:val="22"/>
          <w:szCs w:val="22"/>
        </w:rPr>
        <w:t>(2011)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="000F2C84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Combined effects of masculine gender role stress and sexual prejudice on anger and aggression toward gay men. </w:t>
      </w:r>
      <w:r w:rsidR="002D61B9" w:rsidRPr="00F335CD">
        <w:rPr>
          <w:rFonts w:ascii="Arial" w:hAnsi="Arial" w:cs="Arial"/>
          <w:i/>
          <w:iCs/>
          <w:color w:val="000000"/>
          <w:sz w:val="22"/>
          <w:szCs w:val="22"/>
        </w:rPr>
        <w:t>J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ournal of</w:t>
      </w:r>
      <w:r w:rsidR="002D61B9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Appl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ied</w:t>
      </w:r>
      <w:r w:rsidR="002D61B9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Soc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ial</w:t>
      </w:r>
      <w:r w:rsidR="002D61B9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Psychol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ogy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="00F434EB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>41</w:t>
      </w:r>
      <w:r w:rsidR="00F434EB" w:rsidRPr="00F335CD">
        <w:rPr>
          <w:rFonts w:ascii="Arial" w:hAnsi="Arial" w:cs="Arial"/>
          <w:iCs/>
          <w:color w:val="000000"/>
          <w:sz w:val="22"/>
          <w:szCs w:val="22"/>
        </w:rPr>
        <w:t>(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5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 xml:space="preserve">),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1237–1257.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471DAE" w:rsidRPr="00F335CD">
        <w:rPr>
          <w:rFonts w:ascii="Arial" w:hAnsi="Arial" w:cs="Arial"/>
          <w:iCs/>
          <w:color w:val="000000"/>
          <w:sz w:val="22"/>
          <w:szCs w:val="22"/>
        </w:rPr>
        <w:t>doi</w:t>
      </w:r>
      <w:proofErr w:type="spellEnd"/>
      <w:r w:rsidR="00A45BA0" w:rsidRPr="00F335CD">
        <w:rPr>
          <w:rFonts w:ascii="Arial" w:hAnsi="Arial" w:cs="Arial"/>
          <w:iCs/>
          <w:color w:val="000000"/>
          <w:sz w:val="22"/>
          <w:szCs w:val="22"/>
        </w:rPr>
        <w:t>: 10.1111/j.1559-1816.</w:t>
      </w:r>
      <w:proofErr w:type="gramStart"/>
      <w:r w:rsidR="00A45BA0" w:rsidRPr="00F335CD">
        <w:rPr>
          <w:rFonts w:ascii="Arial" w:hAnsi="Arial" w:cs="Arial"/>
          <w:iCs/>
          <w:color w:val="000000"/>
          <w:sz w:val="22"/>
          <w:szCs w:val="22"/>
        </w:rPr>
        <w:t>2011.00755.x</w:t>
      </w:r>
      <w:proofErr w:type="gramEnd"/>
    </w:p>
    <w:p w14:paraId="742395A5" w14:textId="77777777" w:rsidR="00192972" w:rsidRPr="00F335CD" w:rsidRDefault="00192972">
      <w:pPr>
        <w:pStyle w:val="Style"/>
        <w:widowControl/>
        <w:ind w:left="360" w:right="346" w:hanging="360"/>
        <w:rPr>
          <w:rFonts w:ascii="Arial" w:hAnsi="Arial" w:cs="Arial"/>
          <w:color w:val="000000"/>
          <w:sz w:val="22"/>
          <w:szCs w:val="22"/>
        </w:rPr>
      </w:pPr>
    </w:p>
    <w:p w14:paraId="1430BF33" w14:textId="70792CA8" w:rsidR="00192972" w:rsidRPr="00F335CD" w:rsidRDefault="00192972">
      <w:pPr>
        <w:pStyle w:val="Style"/>
        <w:widowControl/>
        <w:numPr>
          <w:ilvl w:val="0"/>
          <w:numId w:val="22"/>
        </w:numPr>
        <w:ind w:left="360" w:right="34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Parrott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Gallagher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K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>E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</w:t>
      </w:r>
      <w:r w:rsidR="00E427EF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Bakeman</w:t>
      </w:r>
      <w:proofErr w:type="spellEnd"/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(2010).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The link between acute alcohol use and aggression toward sexual minorities: </w:t>
      </w:r>
      <w:r w:rsidR="00AD43F3" w:rsidRPr="00F335CD">
        <w:rPr>
          <w:rFonts w:ascii="Arial" w:hAnsi="Arial" w:cs="Arial"/>
          <w:color w:val="000000"/>
          <w:sz w:val="22"/>
          <w:szCs w:val="22"/>
        </w:rPr>
        <w:t>a</w:t>
      </w:r>
      <w:r w:rsidRPr="00F335CD">
        <w:rPr>
          <w:rFonts w:ascii="Arial" w:hAnsi="Arial" w:cs="Arial"/>
          <w:color w:val="000000"/>
          <w:sz w:val="22"/>
          <w:szCs w:val="22"/>
        </w:rPr>
        <w:t>n event-based analysis.</w:t>
      </w:r>
      <w:r w:rsidR="004B3CCE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Psychol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ogy of</w:t>
      </w:r>
      <w:r w:rsidR="004B3CCE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Addict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ive</w:t>
      </w:r>
      <w:r w:rsidR="004B3CCE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Behav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iors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/>
          <w:color w:val="000000"/>
          <w:sz w:val="22"/>
          <w:szCs w:val="22"/>
        </w:rPr>
        <w:t>24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516-521. </w:t>
      </w:r>
      <w:proofErr w:type="spellStart"/>
      <w:r w:rsidR="00471DAE" w:rsidRPr="00F335CD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="009357A0" w:rsidRPr="00F335CD">
        <w:rPr>
          <w:rFonts w:ascii="Arial" w:hAnsi="Arial" w:cs="Arial"/>
          <w:color w:val="000000"/>
          <w:sz w:val="22"/>
          <w:szCs w:val="22"/>
        </w:rPr>
        <w:t>: 10.1037/a0019040</w:t>
      </w:r>
      <w:r w:rsidR="00277A7A" w:rsidRPr="00F335C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D23BC81" w14:textId="77777777" w:rsidR="00192972" w:rsidRPr="00F335CD" w:rsidRDefault="00192972">
      <w:pPr>
        <w:pStyle w:val="Style"/>
        <w:widowControl/>
        <w:ind w:left="360" w:right="157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036473" w14:textId="3084C557" w:rsidR="00192972" w:rsidRPr="00F335CD" w:rsidRDefault="00192972">
      <w:pPr>
        <w:pStyle w:val="Style"/>
        <w:widowControl/>
        <w:numPr>
          <w:ilvl w:val="0"/>
          <w:numId w:val="22"/>
        </w:numPr>
        <w:ind w:left="360" w:right="157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</w:t>
      </w:r>
      <w:r w:rsidR="00E427EF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Peterson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L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&amp; Parrott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D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J. 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 xml:space="preserve">(2009).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Differences in African American and White women's attitudes toward lesbians and gay men. 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>Sex Roles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="00592AFB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/>
          <w:color w:val="000000"/>
          <w:w w:val="90"/>
          <w:sz w:val="22"/>
          <w:szCs w:val="22"/>
        </w:rPr>
        <w:t>61</w:t>
      </w:r>
      <w:r w:rsidR="00E427EF" w:rsidRPr="00F335CD">
        <w:rPr>
          <w:rFonts w:ascii="Arial" w:hAnsi="Arial" w:cs="Arial"/>
          <w:color w:val="000000"/>
          <w:w w:val="9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>599</w:t>
      </w:r>
      <w:r w:rsidRPr="00F335CD">
        <w:rPr>
          <w:rFonts w:ascii="Arial" w:hAnsi="Arial" w:cs="Arial"/>
          <w:color w:val="000000"/>
          <w:sz w:val="22"/>
          <w:szCs w:val="22"/>
          <w:lang w:bidi="he-IL"/>
        </w:rPr>
        <w:softHyphen/>
        <w:t xml:space="preserve">-606. </w:t>
      </w:r>
      <w:proofErr w:type="spellStart"/>
      <w:r w:rsidR="00471DAE" w:rsidRPr="00F335CD">
        <w:rPr>
          <w:rFonts w:ascii="Arial" w:hAnsi="Arial" w:cs="Arial"/>
          <w:color w:val="000000"/>
          <w:sz w:val="22"/>
          <w:szCs w:val="22"/>
          <w:lang w:bidi="he-IL"/>
        </w:rPr>
        <w:t>doi</w:t>
      </w:r>
      <w:proofErr w:type="spellEnd"/>
      <w:r w:rsidR="00DB224C" w:rsidRPr="00F335CD">
        <w:rPr>
          <w:rFonts w:ascii="Arial" w:hAnsi="Arial" w:cs="Arial"/>
          <w:color w:val="000000"/>
          <w:sz w:val="22"/>
          <w:szCs w:val="22"/>
          <w:lang w:bidi="he-IL"/>
        </w:rPr>
        <w:t xml:space="preserve">: </w:t>
      </w:r>
      <w:r w:rsidR="00DB224C" w:rsidRPr="00F335CD">
        <w:rPr>
          <w:rFonts w:ascii="Arial" w:hAnsi="Arial" w:cs="Arial"/>
          <w:sz w:val="22"/>
          <w:szCs w:val="22"/>
        </w:rPr>
        <w:t>10.1007/s11199-009-9679-4</w:t>
      </w:r>
      <w:r w:rsidR="00951894" w:rsidRPr="00F335CD">
        <w:rPr>
          <w:rFonts w:ascii="Arial" w:hAnsi="Arial" w:cs="Arial"/>
          <w:sz w:val="22"/>
          <w:szCs w:val="22"/>
        </w:rPr>
        <w:t xml:space="preserve"> </w:t>
      </w:r>
    </w:p>
    <w:p w14:paraId="50316379" w14:textId="77777777" w:rsidR="00192972" w:rsidRPr="00F335CD" w:rsidRDefault="00192972">
      <w:pPr>
        <w:pStyle w:val="Style"/>
        <w:widowControl/>
        <w:ind w:left="360" w:right="157" w:hanging="360"/>
        <w:rPr>
          <w:rFonts w:ascii="Arial" w:hAnsi="Arial" w:cs="Arial"/>
          <w:color w:val="000000"/>
          <w:sz w:val="22"/>
          <w:szCs w:val="22"/>
        </w:rPr>
      </w:pPr>
    </w:p>
    <w:p w14:paraId="11C1EEAE" w14:textId="2010DC03" w:rsidR="00192972" w:rsidRPr="00F335CD" w:rsidRDefault="00192972">
      <w:pPr>
        <w:pStyle w:val="Style"/>
        <w:widowControl/>
        <w:numPr>
          <w:ilvl w:val="0"/>
          <w:numId w:val="22"/>
        </w:numPr>
        <w:ind w:left="360" w:right="15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Parrott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D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Peterson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L</w:t>
      </w:r>
      <w:r w:rsidR="00E427EF" w:rsidRPr="00F335CD">
        <w:rPr>
          <w:rFonts w:ascii="Arial" w:hAnsi="Arial" w:cs="Arial"/>
          <w:i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W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&amp;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Bakeman</w:t>
      </w:r>
      <w:proofErr w:type="spellEnd"/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77493D" w:rsidRPr="00F335CD">
        <w:rPr>
          <w:rFonts w:ascii="Arial" w:hAnsi="Arial" w:cs="Arial"/>
          <w:color w:val="000000"/>
          <w:sz w:val="22"/>
          <w:szCs w:val="22"/>
        </w:rPr>
        <w:t xml:space="preserve">(2008).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Correlates of anger in response to gay men: </w:t>
      </w:r>
      <w:r w:rsidR="009F56DA" w:rsidRPr="00F335CD">
        <w:rPr>
          <w:rFonts w:ascii="Arial" w:hAnsi="Arial" w:cs="Arial"/>
          <w:color w:val="000000"/>
          <w:sz w:val="22"/>
          <w:szCs w:val="22"/>
        </w:rPr>
        <w:t>e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ffects of male gender role beliefs, sexual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prejudice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 xml:space="preserve"> and masculine gender role stress. 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>Psychol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ogy of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Men 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and </w:t>
      </w:r>
      <w:r w:rsidR="002E3EAC" w:rsidRPr="00F335CD">
        <w:rPr>
          <w:rFonts w:ascii="Arial" w:hAnsi="Arial" w:cs="Arial"/>
          <w:i/>
          <w:iCs/>
          <w:color w:val="000000"/>
          <w:sz w:val="22"/>
          <w:szCs w:val="22"/>
        </w:rPr>
        <w:t>Masc</w:t>
      </w:r>
      <w:r w:rsidR="004D3992" w:rsidRPr="00F335CD">
        <w:rPr>
          <w:rFonts w:ascii="Arial" w:hAnsi="Arial" w:cs="Arial"/>
          <w:i/>
          <w:iCs/>
          <w:color w:val="000000"/>
          <w:sz w:val="22"/>
          <w:szCs w:val="22"/>
        </w:rPr>
        <w:t>ulinity</w:t>
      </w:r>
      <w:r w:rsidR="0077493D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="00C03936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/>
          <w:color w:val="000000"/>
          <w:sz w:val="22"/>
          <w:szCs w:val="22"/>
        </w:rPr>
        <w:t>9</w:t>
      </w:r>
      <w:r w:rsidR="0077493D"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167-178. </w:t>
      </w:r>
      <w:proofErr w:type="spellStart"/>
      <w:r w:rsidR="00471DAE" w:rsidRPr="00F335CD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="00DB224C" w:rsidRPr="00F335CD">
        <w:rPr>
          <w:rFonts w:ascii="Arial" w:hAnsi="Arial" w:cs="Arial"/>
          <w:color w:val="000000"/>
          <w:sz w:val="22"/>
          <w:szCs w:val="22"/>
        </w:rPr>
        <w:t>: 10.1037/1524-9220.9.3.167</w:t>
      </w:r>
    </w:p>
    <w:p w14:paraId="57EE34E5" w14:textId="77777777" w:rsidR="00192972" w:rsidRPr="00F335CD" w:rsidRDefault="00192972">
      <w:pPr>
        <w:pStyle w:val="Style"/>
        <w:widowControl/>
        <w:ind w:left="360" w:right="95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700B0F" w14:textId="4E3BD9DC" w:rsidR="00192972" w:rsidRPr="00F335CD" w:rsidRDefault="00192972">
      <w:pPr>
        <w:pStyle w:val="Style"/>
        <w:widowControl/>
        <w:numPr>
          <w:ilvl w:val="0"/>
          <w:numId w:val="22"/>
        </w:numPr>
        <w:ind w:left="360" w:right="95"/>
        <w:rPr>
          <w:rFonts w:ascii="Arial" w:hAnsi="Arial" w:cs="Arial"/>
          <w:i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</w:t>
      </w:r>
      <w:r w:rsidR="00E427EF" w:rsidRPr="00F335C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</w:t>
      </w:r>
      <w:r w:rsidR="00E427EF" w:rsidRPr="00F335CD">
        <w:rPr>
          <w:rFonts w:ascii="Arial" w:hAnsi="Arial" w:cs="Arial"/>
          <w:b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Andrasik</w:t>
      </w:r>
      <w:proofErr w:type="spellEnd"/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F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.</w:t>
      </w:r>
      <w:r w:rsidRPr="00F335CD">
        <w:rPr>
          <w:rFonts w:ascii="Arial" w:hAnsi="Arial" w:cs="Arial"/>
          <w:color w:val="000000"/>
          <w:sz w:val="22"/>
          <w:szCs w:val="22"/>
        </w:rPr>
        <w:t>, &amp; Sherman</w:t>
      </w:r>
      <w:r w:rsidR="00E427EF" w:rsidRPr="00F335CD">
        <w:rPr>
          <w:rFonts w:ascii="Arial" w:hAnsi="Arial" w:cs="Arial"/>
          <w:color w:val="000000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77493D" w:rsidRPr="00F335CD">
        <w:rPr>
          <w:rFonts w:ascii="Arial" w:hAnsi="Arial" w:cs="Arial"/>
          <w:color w:val="000000"/>
          <w:sz w:val="22"/>
          <w:szCs w:val="22"/>
        </w:rPr>
        <w:t xml:space="preserve">(2007). </w:t>
      </w:r>
      <w:r w:rsidRPr="00F335CD">
        <w:rPr>
          <w:rFonts w:ascii="Arial" w:hAnsi="Arial" w:cs="Arial"/>
          <w:color w:val="000000"/>
          <w:sz w:val="22"/>
          <w:szCs w:val="22"/>
        </w:rPr>
        <w:t>Headache treatment with pulsing electromagnetic fields:</w:t>
      </w:r>
      <w:r w:rsidR="00AD43F3" w:rsidRPr="00F335CD">
        <w:rPr>
          <w:rFonts w:ascii="Arial" w:hAnsi="Arial" w:cs="Arial"/>
          <w:color w:val="000000"/>
          <w:sz w:val="22"/>
          <w:szCs w:val="22"/>
        </w:rPr>
        <w:t xml:space="preserve"> a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review of the literature. </w:t>
      </w:r>
      <w:r w:rsidR="00203FDB" w:rsidRPr="00F335CD">
        <w:rPr>
          <w:rFonts w:ascii="Arial" w:hAnsi="Arial" w:cs="Arial"/>
          <w:i/>
          <w:iCs/>
          <w:color w:val="000000"/>
          <w:sz w:val="22"/>
          <w:szCs w:val="22"/>
        </w:rPr>
        <w:t>Appl</w:t>
      </w:r>
      <w:r w:rsidR="00B51124" w:rsidRPr="00F335CD">
        <w:rPr>
          <w:rFonts w:ascii="Arial" w:hAnsi="Arial" w:cs="Arial"/>
          <w:i/>
          <w:iCs/>
          <w:color w:val="000000"/>
          <w:sz w:val="22"/>
          <w:szCs w:val="22"/>
        </w:rPr>
        <w:t>ied</w:t>
      </w:r>
      <w:r w:rsidR="00203FDB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Psychophysiol</w:t>
      </w:r>
      <w:r w:rsidR="00B51124" w:rsidRPr="00F335CD">
        <w:rPr>
          <w:rFonts w:ascii="Arial" w:hAnsi="Arial" w:cs="Arial"/>
          <w:i/>
          <w:iCs/>
          <w:color w:val="000000"/>
          <w:sz w:val="22"/>
          <w:szCs w:val="22"/>
        </w:rPr>
        <w:t>ogy and</w:t>
      </w:r>
      <w:r w:rsidR="00203FDB"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Biofeedback</w:t>
      </w:r>
      <w:r w:rsidR="0077493D" w:rsidRPr="00F335CD">
        <w:rPr>
          <w:rFonts w:ascii="Arial" w:hAnsi="Arial" w:cs="Arial"/>
          <w:iCs/>
          <w:color w:val="000000"/>
          <w:sz w:val="22"/>
          <w:szCs w:val="22"/>
        </w:rPr>
        <w:t>,</w:t>
      </w:r>
      <w:r w:rsidR="009A13A4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>32</w:t>
      </w:r>
      <w:r w:rsidR="0077493D" w:rsidRPr="00F335CD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191-207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="00471DAE" w:rsidRPr="00F335CD">
        <w:rPr>
          <w:rFonts w:ascii="Arial" w:hAnsi="Arial" w:cs="Arial"/>
          <w:iCs/>
          <w:color w:val="000000"/>
          <w:sz w:val="22"/>
          <w:szCs w:val="22"/>
        </w:rPr>
        <w:t>doi</w:t>
      </w:r>
      <w:proofErr w:type="spellEnd"/>
      <w:r w:rsidR="00DB224C" w:rsidRPr="00F335CD">
        <w:rPr>
          <w:rFonts w:ascii="Arial" w:hAnsi="Arial" w:cs="Arial"/>
          <w:iCs/>
          <w:color w:val="000000"/>
          <w:sz w:val="22"/>
          <w:szCs w:val="22"/>
        </w:rPr>
        <w:t>: 10.1007/s10484-007-9045-7</w:t>
      </w:r>
      <w:r w:rsidR="004A78EA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2D651E6F" w14:textId="77777777" w:rsidR="00192972" w:rsidRPr="00F335CD" w:rsidRDefault="00192972">
      <w:pPr>
        <w:pStyle w:val="Style"/>
        <w:widowControl/>
        <w:tabs>
          <w:tab w:val="left" w:pos="343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B4D55F4" w14:textId="77777777" w:rsidR="00192972" w:rsidRPr="00F335CD" w:rsidRDefault="00805978">
      <w:pPr>
        <w:pStyle w:val="Style"/>
        <w:widowControl/>
        <w:ind w:right="4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Book Chapter</w:t>
      </w:r>
    </w:p>
    <w:p w14:paraId="3D1F6779" w14:textId="612A6E68" w:rsidR="007C3EF0" w:rsidRPr="00F335CD" w:rsidRDefault="00192972" w:rsidP="00C20FE3">
      <w:pPr>
        <w:pStyle w:val="Style"/>
        <w:widowControl/>
        <w:ind w:right="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sz w:val="22"/>
          <w:szCs w:val="22"/>
          <w:lang w:val="fr-FR"/>
        </w:rPr>
        <w:t>Vincent</w:t>
      </w:r>
      <w:r w:rsidR="00A01799" w:rsidRPr="00F335CD">
        <w:rPr>
          <w:rFonts w:ascii="Arial" w:hAnsi="Arial" w:cs="Arial"/>
          <w:b/>
          <w:bCs/>
          <w:sz w:val="22"/>
          <w:szCs w:val="22"/>
          <w:lang w:val="fr-FR"/>
        </w:rPr>
        <w:t>,</w:t>
      </w:r>
      <w:r w:rsidRPr="00F335CD">
        <w:rPr>
          <w:rFonts w:ascii="Arial" w:hAnsi="Arial" w:cs="Arial"/>
          <w:b/>
          <w:bCs/>
          <w:sz w:val="22"/>
          <w:szCs w:val="22"/>
          <w:lang w:val="fr-FR"/>
        </w:rPr>
        <w:t xml:space="preserve"> W, </w:t>
      </w:r>
      <w:r w:rsidRPr="00F335CD">
        <w:rPr>
          <w:rFonts w:ascii="Arial" w:hAnsi="Arial" w:cs="Arial"/>
          <w:bCs/>
          <w:sz w:val="22"/>
          <w:szCs w:val="22"/>
          <w:lang w:val="fr-FR"/>
        </w:rPr>
        <w:t>Parrott</w:t>
      </w:r>
      <w:r w:rsidR="00A01799" w:rsidRPr="00F335CD">
        <w:rPr>
          <w:rFonts w:ascii="Arial" w:hAnsi="Arial" w:cs="Arial"/>
          <w:bCs/>
          <w:sz w:val="22"/>
          <w:szCs w:val="22"/>
          <w:lang w:val="fr-FR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DJ,</w:t>
      </w:r>
      <w:r w:rsidR="009A13A4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&amp;</w:t>
      </w:r>
      <w:r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Peterson</w:t>
      </w:r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JL</w:t>
      </w:r>
      <w:r w:rsidR="009A13A4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.</w:t>
      </w:r>
      <w:r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A05285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(2014). </w:t>
      </w:r>
      <w:proofErr w:type="spellStart"/>
      <w:r w:rsidR="00435A22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S</w:t>
      </w:r>
      <w:r w:rsidR="009A13A4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exual</w:t>
      </w:r>
      <w:proofErr w:type="spellEnd"/>
      <w:r w:rsidR="009A13A4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0D70D3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prejudice</w:t>
      </w:r>
      <w:proofErr w:type="spellEnd"/>
      <w:r w:rsidR="009A13A4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.</w:t>
      </w:r>
      <w:r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E12B41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In </w:t>
      </w:r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T. P. </w:t>
      </w:r>
      <w:proofErr w:type="spellStart"/>
      <w:r w:rsidR="007A7CC1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Gullotta</w:t>
      </w:r>
      <w:proofErr w:type="spellEnd"/>
      <w:r w:rsidR="007A7CC1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&amp; </w:t>
      </w:r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M. </w:t>
      </w:r>
      <w:r w:rsidR="007A7CC1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Bloom </w:t>
      </w:r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(</w:t>
      </w:r>
      <w:proofErr w:type="spellStart"/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>Eds</w:t>
      </w:r>
      <w:proofErr w:type="spellEnd"/>
      <w:r w:rsidR="00A01799" w:rsidRPr="00F335CD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.),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Encyclopedia of Primary Prevention and Health Promotion (2</w:t>
      </w:r>
      <w:r w:rsidRPr="00F335CD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nd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483213" w:rsidRPr="00F335CD">
        <w:rPr>
          <w:rFonts w:ascii="Arial" w:hAnsi="Arial" w:cs="Arial"/>
          <w:bCs/>
          <w:i/>
          <w:color w:val="000000"/>
          <w:sz w:val="22"/>
          <w:szCs w:val="22"/>
        </w:rPr>
        <w:t>ed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.)</w:t>
      </w:r>
      <w:r w:rsidR="00BF054D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New York: Springer</w:t>
      </w:r>
      <w:r w:rsidR="00A05285" w:rsidRPr="00F335CD">
        <w:rPr>
          <w:rFonts w:ascii="Arial" w:hAnsi="Arial" w:cs="Arial"/>
          <w:bCs/>
          <w:color w:val="000000"/>
          <w:sz w:val="22"/>
          <w:szCs w:val="22"/>
        </w:rPr>
        <w:t>.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7F583104" w14:textId="77777777" w:rsidR="007205DD" w:rsidRPr="00F335CD" w:rsidRDefault="007205DD" w:rsidP="00F335CD">
      <w:pPr>
        <w:pStyle w:val="Style"/>
        <w:widowControl/>
        <w:ind w:right="114"/>
        <w:rPr>
          <w:rFonts w:ascii="Arial" w:hAnsi="Arial" w:cs="Arial"/>
          <w:color w:val="000000"/>
          <w:sz w:val="22"/>
          <w:szCs w:val="22"/>
        </w:rPr>
      </w:pPr>
    </w:p>
    <w:p w14:paraId="5CF2E00F" w14:textId="77777777" w:rsidR="002A36A4" w:rsidRPr="00F335CD" w:rsidRDefault="002A36A4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lastRenderedPageBreak/>
        <w:t>INVITED TALKS</w:t>
      </w:r>
    </w:p>
    <w:p w14:paraId="4D59F23D" w14:textId="595AA3B3" w:rsidR="002C6F70" w:rsidRDefault="00C30CEE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October 22,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 w:rsidRPr="00C30CEE">
        <w:rPr>
          <w:rFonts w:ascii="Arial" w:hAnsi="Arial" w:cs="Arial"/>
          <w:color w:val="000000"/>
          <w:sz w:val="22"/>
          <w:szCs w:val="22"/>
        </w:rPr>
        <w:t xml:space="preserve">The Health of Black Sexual-Minority Men: Social-Ecological and </w:t>
      </w:r>
    </w:p>
    <w:p w14:paraId="2BE93F83" w14:textId="747F2922" w:rsidR="00C30CEE" w:rsidRDefault="00C30CEE" w:rsidP="00063947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 w:rsidRPr="00C30CEE">
        <w:rPr>
          <w:rFonts w:ascii="Arial" w:hAnsi="Arial" w:cs="Arial"/>
          <w:color w:val="000000"/>
          <w:sz w:val="22"/>
          <w:szCs w:val="22"/>
        </w:rPr>
        <w:t>Strengths-Based Investigations</w:t>
      </w:r>
    </w:p>
    <w:p w14:paraId="3E30F5C0" w14:textId="22413462" w:rsidR="00C30CEE" w:rsidRDefault="00C30CEE" w:rsidP="00063947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Center for Sexual and Gender minority Health </w:t>
      </w:r>
      <w:r w:rsidR="002C6F70">
        <w:rPr>
          <w:rFonts w:ascii="Arial" w:hAnsi="Arial" w:cs="Arial"/>
          <w:color w:val="000000"/>
          <w:sz w:val="22"/>
          <w:szCs w:val="22"/>
        </w:rPr>
        <w:t>Grand Rounds</w:t>
      </w:r>
    </w:p>
    <w:p w14:paraId="3A836A72" w14:textId="59C4F887" w:rsidR="002C6F70" w:rsidRDefault="002C6F70" w:rsidP="00063947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California, San Francisco, CA</w:t>
      </w:r>
    </w:p>
    <w:p w14:paraId="738CF944" w14:textId="77777777" w:rsidR="00C30CEE" w:rsidRDefault="00C30CEE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01F8C5C7" w14:textId="2E3648A0" w:rsidR="003D5A4F" w:rsidRPr="005E7688" w:rsidRDefault="00194B9E" w:rsidP="00664905">
      <w:pPr>
        <w:pStyle w:val="Style"/>
        <w:widowControl/>
        <w:ind w:right="47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February 14, 2020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D5A4F" w:rsidRPr="005E7688">
        <w:rPr>
          <w:rFonts w:ascii="Arial" w:hAnsi="Arial" w:cs="Arial"/>
          <w:i/>
          <w:iCs/>
          <w:color w:val="000000"/>
          <w:sz w:val="22"/>
          <w:szCs w:val="22"/>
        </w:rPr>
        <w:t xml:space="preserve">(1) An Intervention to Increase Retention in HIV Care Among Black </w:t>
      </w:r>
    </w:p>
    <w:p w14:paraId="6052A937" w14:textId="4344E2D2" w:rsidR="00194B9E" w:rsidRDefault="003D5A4F" w:rsidP="003D5A4F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 w:rsidRPr="005E7688">
        <w:rPr>
          <w:rFonts w:ascii="Arial" w:hAnsi="Arial" w:cs="Arial"/>
          <w:i/>
          <w:iCs/>
          <w:color w:val="000000"/>
          <w:sz w:val="22"/>
          <w:szCs w:val="22"/>
        </w:rPr>
        <w:t xml:space="preserve">Men, and (2) an Exploration of Stress and Obesity in Women Living </w:t>
      </w:r>
      <w:r w:rsidR="00124BB9" w:rsidRPr="005E7688"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Pr="005E7688">
        <w:rPr>
          <w:rFonts w:ascii="Arial" w:hAnsi="Arial" w:cs="Arial"/>
          <w:i/>
          <w:iCs/>
          <w:color w:val="000000"/>
          <w:sz w:val="22"/>
          <w:szCs w:val="22"/>
        </w:rPr>
        <w:t>ith or at Risk of HIV</w:t>
      </w:r>
    </w:p>
    <w:p w14:paraId="7C3ABCED" w14:textId="4892A1B4" w:rsidR="003D5A4F" w:rsidRDefault="00124BB9" w:rsidP="003D5A4F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 w:rsidRPr="00124BB9">
        <w:rPr>
          <w:rFonts w:ascii="Arial" w:hAnsi="Arial" w:cs="Arial"/>
          <w:color w:val="000000"/>
          <w:sz w:val="22"/>
          <w:szCs w:val="22"/>
        </w:rPr>
        <w:t xml:space="preserve">Multicenter AIDS Cohort Study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3D5A4F">
        <w:rPr>
          <w:rFonts w:ascii="Arial" w:hAnsi="Arial" w:cs="Arial"/>
          <w:color w:val="000000"/>
          <w:sz w:val="22"/>
          <w:szCs w:val="22"/>
        </w:rPr>
        <w:t>MACS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3D5A4F">
        <w:rPr>
          <w:rFonts w:ascii="Arial" w:hAnsi="Arial" w:cs="Arial"/>
          <w:color w:val="000000"/>
          <w:sz w:val="22"/>
          <w:szCs w:val="22"/>
        </w:rPr>
        <w:t>/</w:t>
      </w:r>
      <w:r w:rsidRPr="00124BB9">
        <w:rPr>
          <w:rFonts w:ascii="Arial" w:hAnsi="Arial" w:cs="Arial"/>
          <w:color w:val="000000"/>
          <w:sz w:val="22"/>
          <w:szCs w:val="22"/>
        </w:rPr>
        <w:t xml:space="preserve">Women’s Interagency HIV Study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3D5A4F">
        <w:rPr>
          <w:rFonts w:ascii="Arial" w:hAnsi="Arial" w:cs="Arial"/>
          <w:color w:val="000000"/>
          <w:sz w:val="22"/>
          <w:szCs w:val="22"/>
        </w:rPr>
        <w:t>WIHS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3D5A4F">
        <w:rPr>
          <w:rFonts w:ascii="Arial" w:hAnsi="Arial" w:cs="Arial"/>
          <w:color w:val="000000"/>
          <w:sz w:val="22"/>
          <w:szCs w:val="22"/>
        </w:rPr>
        <w:t xml:space="preserve"> Combined C</w:t>
      </w:r>
      <w:r>
        <w:rPr>
          <w:rFonts w:ascii="Arial" w:hAnsi="Arial" w:cs="Arial"/>
          <w:color w:val="000000"/>
          <w:sz w:val="22"/>
          <w:szCs w:val="22"/>
        </w:rPr>
        <w:t>ohort Study Science Seminar</w:t>
      </w:r>
    </w:p>
    <w:p w14:paraId="58D3D952" w14:textId="615A7B61" w:rsidR="00124BB9" w:rsidRPr="005E7688" w:rsidRDefault="00124BB9" w:rsidP="005E7688">
      <w:pPr>
        <w:pStyle w:val="Style"/>
        <w:widowControl/>
        <w:ind w:left="2160" w:right="47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University of California, San Francisco</w:t>
      </w:r>
      <w:r w:rsidR="000D54EE">
        <w:rPr>
          <w:rFonts w:ascii="Arial" w:hAnsi="Arial" w:cs="Arial"/>
          <w:color w:val="000000"/>
          <w:sz w:val="22"/>
          <w:szCs w:val="22"/>
        </w:rPr>
        <w:t>, CA</w:t>
      </w:r>
    </w:p>
    <w:p w14:paraId="542FFBD6" w14:textId="3D63DBD8" w:rsidR="00194B9E" w:rsidRDefault="00194B9E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3F6D4A54" w14:textId="77777777" w:rsidR="00C27712" w:rsidRPr="008A693E" w:rsidRDefault="00B81408" w:rsidP="00664905">
      <w:pPr>
        <w:pStyle w:val="Style"/>
        <w:widowControl/>
        <w:ind w:right="47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February 7,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 w:rsidR="00C27712" w:rsidRPr="008A693E">
        <w:rPr>
          <w:rFonts w:ascii="Arial" w:hAnsi="Arial" w:cs="Arial"/>
          <w:i/>
          <w:iCs/>
          <w:color w:val="000000"/>
          <w:sz w:val="22"/>
          <w:szCs w:val="22"/>
        </w:rPr>
        <w:t xml:space="preserve">Social-Ecological Contexts of Resilience and Health Among </w:t>
      </w:r>
    </w:p>
    <w:p w14:paraId="3AF5C3C9" w14:textId="5EC95739" w:rsidR="00B81408" w:rsidRDefault="00C27712" w:rsidP="00C27712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 w:rsidRPr="008A693E">
        <w:rPr>
          <w:rFonts w:ascii="Arial" w:hAnsi="Arial" w:cs="Arial"/>
          <w:i/>
          <w:iCs/>
          <w:color w:val="000000"/>
          <w:sz w:val="22"/>
          <w:szCs w:val="22"/>
        </w:rPr>
        <w:t>Populations Most Vulnerable to HIV Infection</w:t>
      </w:r>
    </w:p>
    <w:p w14:paraId="390704A8" w14:textId="2B23699A" w:rsidR="000D54EE" w:rsidRDefault="000D54EE" w:rsidP="000D54EE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Psychology Colloquium, Department of Psychology</w:t>
      </w:r>
    </w:p>
    <w:p w14:paraId="018DA4A7" w14:textId="3D9FCE99" w:rsidR="000D54EE" w:rsidRDefault="000D54EE" w:rsidP="005E7688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University of Connecticut, Storrs, CT </w:t>
      </w:r>
    </w:p>
    <w:p w14:paraId="14F6EC0B" w14:textId="03F14ED8" w:rsidR="00B81408" w:rsidRDefault="00B81408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75E38C01" w14:textId="77777777" w:rsidR="00983A3A" w:rsidRPr="008A693E" w:rsidRDefault="00983A3A" w:rsidP="00983A3A">
      <w:pPr>
        <w:pStyle w:val="Style"/>
        <w:widowControl/>
        <w:ind w:right="47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January 23,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 w:rsidRPr="008A693E">
        <w:rPr>
          <w:rFonts w:ascii="Arial" w:hAnsi="Arial" w:cs="Arial"/>
          <w:i/>
          <w:iCs/>
          <w:color w:val="000000"/>
          <w:sz w:val="22"/>
          <w:szCs w:val="22"/>
        </w:rPr>
        <w:t xml:space="preserve">Social-Ecological Contexts of Resilience and Health Among </w:t>
      </w:r>
    </w:p>
    <w:p w14:paraId="357EF0E2" w14:textId="77777777" w:rsidR="00983A3A" w:rsidRDefault="00983A3A" w:rsidP="00983A3A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 w:rsidRPr="008A693E">
        <w:rPr>
          <w:rFonts w:ascii="Arial" w:hAnsi="Arial" w:cs="Arial"/>
          <w:i/>
          <w:iCs/>
          <w:color w:val="000000"/>
          <w:sz w:val="22"/>
          <w:szCs w:val="22"/>
        </w:rPr>
        <w:t>Populations Most Vulnerable to HIV Infection</w:t>
      </w:r>
    </w:p>
    <w:p w14:paraId="61EBE4F1" w14:textId="77777777" w:rsidR="00983A3A" w:rsidRDefault="00983A3A" w:rsidP="00983A3A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Psychology Colloquium, Department of Psychology</w:t>
      </w:r>
    </w:p>
    <w:p w14:paraId="5B6A5D27" w14:textId="0D027BE7" w:rsidR="00983A3A" w:rsidRDefault="00983A3A" w:rsidP="00161438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Temple University, Philadelphia, PA </w:t>
      </w:r>
    </w:p>
    <w:p w14:paraId="6B1043A0" w14:textId="77777777" w:rsidR="00983A3A" w:rsidRDefault="00983A3A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6C8A8FC4" w14:textId="5E328BF4" w:rsidR="002A36A4" w:rsidRPr="00F335CD" w:rsidRDefault="002A36A4" w:rsidP="00664905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February 27,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2018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Structural Equation Modeling: A Brief Overview</w:t>
      </w:r>
    </w:p>
    <w:p w14:paraId="1ABA36C2" w14:textId="77777777" w:rsidR="002A36A4" w:rsidRPr="00F335CD" w:rsidRDefault="002A36A4" w:rsidP="00664905">
      <w:pPr>
        <w:pStyle w:val="Style"/>
        <w:widowControl/>
        <w:ind w:left="2160" w:right="475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Center for AIDS Prevention Studies, Traineeships in AIDS Prevention Studies seminar</w:t>
      </w:r>
    </w:p>
    <w:p w14:paraId="74D38152" w14:textId="6F2135B1" w:rsidR="002A36A4" w:rsidRPr="00F335CD" w:rsidRDefault="002A36A4" w:rsidP="00664905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University of California, San Francisco</w:t>
      </w:r>
      <w:r w:rsidR="000D54EE">
        <w:rPr>
          <w:rFonts w:ascii="Arial" w:hAnsi="Arial" w:cs="Arial"/>
          <w:color w:val="000000"/>
          <w:sz w:val="22"/>
          <w:szCs w:val="22"/>
        </w:rPr>
        <w:t>, CA</w:t>
      </w:r>
    </w:p>
    <w:p w14:paraId="7115269D" w14:textId="77777777" w:rsidR="002A36A4" w:rsidRPr="00F335CD" w:rsidRDefault="002A36A4" w:rsidP="009372DF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537750BE" w14:textId="77777777" w:rsidR="002A36A4" w:rsidRPr="00F335CD" w:rsidRDefault="002A36A4">
      <w:pPr>
        <w:pStyle w:val="Style"/>
        <w:widowControl/>
        <w:ind w:left="2160" w:right="475" w:hanging="216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January 26,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2018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An Intervention to Re-Engage HIV-Positive Black Men Who Have Fallen out of HIV Care Back into Care</w:t>
      </w:r>
    </w:p>
    <w:p w14:paraId="23615EAB" w14:textId="77777777" w:rsidR="002A36A4" w:rsidRPr="00F335CD" w:rsidRDefault="002A36A4">
      <w:pPr>
        <w:pStyle w:val="Style"/>
        <w:widowControl/>
        <w:ind w:left="2160" w:right="475" w:hanging="216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  <w:t>Center for AIDS Prevention Studies Scientific Advisory Board</w:t>
      </w:r>
    </w:p>
    <w:p w14:paraId="69799132" w14:textId="5CE8FF75" w:rsidR="002A36A4" w:rsidRPr="00F335CD" w:rsidRDefault="002A36A4">
      <w:pPr>
        <w:pStyle w:val="Style"/>
        <w:widowControl/>
        <w:ind w:left="2160" w:right="475" w:hanging="216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  <w:t>University of California, San Francisco</w:t>
      </w:r>
      <w:r w:rsidR="000D54EE">
        <w:rPr>
          <w:rFonts w:ascii="Arial" w:hAnsi="Arial" w:cs="Arial"/>
          <w:color w:val="000000"/>
          <w:sz w:val="22"/>
          <w:szCs w:val="22"/>
        </w:rPr>
        <w:t>, CA</w:t>
      </w:r>
    </w:p>
    <w:p w14:paraId="77C42B83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3BC64690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October 31,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2017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Panel on Securing NIH Funding via the K-Series Mechanisms</w:t>
      </w:r>
    </w:p>
    <w:p w14:paraId="408DD376" w14:textId="77777777" w:rsidR="002A36A4" w:rsidRPr="00F335CD" w:rsidRDefault="002A36A4">
      <w:pPr>
        <w:pStyle w:val="Style"/>
        <w:widowControl/>
        <w:tabs>
          <w:tab w:val="left" w:pos="0"/>
        </w:tabs>
        <w:ind w:left="2160"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Center for AIDS Prevention Studies, Traineeships in AIDS Prevention Studies seminar</w:t>
      </w:r>
    </w:p>
    <w:p w14:paraId="1BF624D8" w14:textId="5CA5162E" w:rsidR="002A36A4" w:rsidRPr="00F335CD" w:rsidRDefault="002A36A4">
      <w:pPr>
        <w:pStyle w:val="Style"/>
        <w:widowControl/>
        <w:tabs>
          <w:tab w:val="left" w:pos="0"/>
        </w:tabs>
        <w:ind w:left="2160"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University of California, San Francisco</w:t>
      </w:r>
      <w:r w:rsidR="000D54EE">
        <w:rPr>
          <w:rFonts w:ascii="Arial" w:hAnsi="Arial" w:cs="Arial"/>
          <w:color w:val="000000"/>
          <w:sz w:val="22"/>
          <w:szCs w:val="22"/>
        </w:rPr>
        <w:t>, CA</w:t>
      </w:r>
    </w:p>
    <w:p w14:paraId="4CF0372D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3681A8D8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October 25,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2017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Social Science Approaches to Engaging the 10-10-10</w:t>
      </w:r>
    </w:p>
    <w:p w14:paraId="273724BC" w14:textId="77777777" w:rsidR="002A36A4" w:rsidRPr="00F335CD" w:rsidRDefault="002A36A4">
      <w:pPr>
        <w:pStyle w:val="Style"/>
        <w:widowControl/>
        <w:ind w:left="1440" w:right="475" w:firstLine="720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Centers for AIDS Research (CFAR), Social and Behavioral Sciences </w:t>
      </w:r>
    </w:p>
    <w:p w14:paraId="098917F7" w14:textId="77777777" w:rsidR="002A36A4" w:rsidRPr="00F335CD" w:rsidRDefault="002A36A4">
      <w:pPr>
        <w:pStyle w:val="Style"/>
        <w:ind w:left="2160" w:right="475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Research Network (SBSRN), 11th National Scientific Meeting, “Getting to Zero and Ending the HIV Epidemic”</w:t>
      </w:r>
    </w:p>
    <w:p w14:paraId="6B692623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color w:val="000000"/>
          <w:sz w:val="22"/>
          <w:szCs w:val="22"/>
        </w:rPr>
      </w:pPr>
    </w:p>
    <w:p w14:paraId="3BE8EA87" w14:textId="77777777" w:rsidR="002A36A4" w:rsidRPr="00F335CD" w:rsidRDefault="002A36A4">
      <w:pPr>
        <w:pStyle w:val="Style"/>
        <w:widowControl/>
        <w:ind w:right="475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April 18,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2017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Social-Ecological Contexts of Health Among Populations Most </w:t>
      </w:r>
    </w:p>
    <w:p w14:paraId="717A0067" w14:textId="77777777" w:rsidR="002A36A4" w:rsidRPr="00F335CD" w:rsidRDefault="002A36A4">
      <w:pPr>
        <w:pStyle w:val="Style"/>
        <w:widowControl/>
        <w:ind w:left="1440" w:right="475" w:firstLine="72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i/>
          <w:color w:val="000000"/>
          <w:sz w:val="22"/>
          <w:szCs w:val="22"/>
        </w:rPr>
        <w:t>Vulnerable to HIV Infection: A Focus on Young Black MSM</w:t>
      </w:r>
    </w:p>
    <w:p w14:paraId="706E5492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  <w:t xml:space="preserve">Center for AIDS Research Future Leaders in HIV Research Symposium </w:t>
      </w:r>
    </w:p>
    <w:p w14:paraId="53AF4745" w14:textId="77777777" w:rsidR="002A36A4" w:rsidRPr="00F335CD" w:rsidRDefault="002A36A4">
      <w:pPr>
        <w:pStyle w:val="Style"/>
        <w:widowControl/>
        <w:ind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  <w:t>University of California, San Francisco, CA</w:t>
      </w:r>
    </w:p>
    <w:p w14:paraId="064E0101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79893C28" w14:textId="77777777" w:rsidR="002A36A4" w:rsidRPr="00F335CD" w:rsidRDefault="002A36A4">
      <w:pPr>
        <w:pStyle w:val="Style"/>
        <w:widowControl/>
        <w:ind w:right="91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March 28,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2017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Re-Engaging Vulnerable Patients into Care: A Focus on Locating and </w:t>
      </w:r>
    </w:p>
    <w:p w14:paraId="20D5BE99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  <w:t xml:space="preserve">Reaching HIV-Positive Black MSM Who Have Left Care </w:t>
      </w:r>
    </w:p>
    <w:p w14:paraId="273927E1" w14:textId="77777777" w:rsidR="009372DF" w:rsidRDefault="002A36A4" w:rsidP="00CF31B1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  <w:t xml:space="preserve">Center for AIDS Prevention Studies, Town Hall: Spotlight on New </w:t>
      </w:r>
    </w:p>
    <w:p w14:paraId="42FDB4FF" w14:textId="7B3D4C3F" w:rsidR="002A36A4" w:rsidRPr="00F335CD" w:rsidRDefault="009372DF" w:rsidP="009372DF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A36A4" w:rsidRPr="00F335CD">
        <w:rPr>
          <w:rFonts w:ascii="Arial" w:hAnsi="Arial" w:cs="Arial"/>
          <w:color w:val="000000"/>
          <w:sz w:val="22"/>
          <w:szCs w:val="22"/>
        </w:rPr>
        <w:t>Projects</w:t>
      </w:r>
    </w:p>
    <w:p w14:paraId="1A156412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  <w:t xml:space="preserve">University of California, San Francisco, CA </w:t>
      </w:r>
    </w:p>
    <w:p w14:paraId="41ACBA51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1A747C9C" w14:textId="77777777" w:rsidR="002A36A4" w:rsidRPr="00F335CD" w:rsidRDefault="002A36A4" w:rsidP="00906502">
      <w:pPr>
        <w:pStyle w:val="Style"/>
        <w:keepNext/>
        <w:keepLines/>
        <w:widowControl/>
        <w:tabs>
          <w:tab w:val="left" w:pos="0"/>
        </w:tabs>
        <w:ind w:right="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May 12,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2015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A Psychologist in the Trenches of Training in Public Health</w:t>
      </w:r>
    </w:p>
    <w:p w14:paraId="01DD3595" w14:textId="77777777" w:rsidR="002A36A4" w:rsidRPr="00F335CD" w:rsidRDefault="002A36A4" w:rsidP="00906502">
      <w:pPr>
        <w:pStyle w:val="Style"/>
        <w:keepNext/>
        <w:keepLines/>
        <w:widowControl/>
        <w:tabs>
          <w:tab w:val="left" w:pos="0"/>
        </w:tabs>
        <w:ind w:left="2160" w:right="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Center for AIDS Prevention Studies, Traineeships in AIDS Prevention Studies seminar</w:t>
      </w:r>
    </w:p>
    <w:p w14:paraId="1E5D3E7E" w14:textId="4450C385" w:rsidR="002A36A4" w:rsidRPr="00F335CD" w:rsidRDefault="002A36A4" w:rsidP="00906502">
      <w:pPr>
        <w:pStyle w:val="Style"/>
        <w:keepNext/>
        <w:keepLines/>
        <w:widowControl/>
        <w:tabs>
          <w:tab w:val="left" w:pos="0"/>
        </w:tabs>
        <w:ind w:left="2160" w:right="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University of California, San Francisco</w:t>
      </w:r>
      <w:r w:rsidR="000D54EE">
        <w:rPr>
          <w:rFonts w:ascii="Arial" w:hAnsi="Arial" w:cs="Arial"/>
          <w:color w:val="000000"/>
          <w:sz w:val="22"/>
          <w:szCs w:val="22"/>
        </w:rPr>
        <w:t>, CA</w:t>
      </w:r>
    </w:p>
    <w:p w14:paraId="7A332570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17303D57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October 15,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2013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The Impact of Alcohol and Perceived Threats on Aggression Toward </w:t>
      </w:r>
    </w:p>
    <w:p w14:paraId="30ADEBA1" w14:textId="77777777" w:rsidR="002A36A4" w:rsidRPr="00F335CD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  <w:t>Sexual Minorities</w:t>
      </w:r>
    </w:p>
    <w:p w14:paraId="1B353BBC" w14:textId="77777777" w:rsidR="002A36A4" w:rsidRPr="00F335CD" w:rsidRDefault="002A36A4">
      <w:pPr>
        <w:pStyle w:val="Style"/>
        <w:widowControl/>
        <w:tabs>
          <w:tab w:val="left" w:pos="0"/>
        </w:tabs>
        <w:ind w:left="2160" w:right="91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Center for AIDS Prevention Studies, Traineeships in AIDS Prevention Studies seminar</w:t>
      </w:r>
    </w:p>
    <w:p w14:paraId="64415045" w14:textId="696992DD" w:rsidR="002A36A4" w:rsidRPr="002E3239" w:rsidRDefault="002A36A4">
      <w:pPr>
        <w:pStyle w:val="Style"/>
        <w:widowControl/>
        <w:tabs>
          <w:tab w:val="left" w:pos="0"/>
        </w:tabs>
        <w:ind w:left="2160" w:right="91"/>
        <w:rPr>
          <w:rFonts w:ascii="Arial" w:hAnsi="Arial" w:cs="Arial"/>
          <w:color w:val="000000"/>
          <w:sz w:val="22"/>
          <w:szCs w:val="22"/>
        </w:rPr>
      </w:pPr>
      <w:r w:rsidRPr="00A81E4A">
        <w:rPr>
          <w:rFonts w:ascii="Arial" w:hAnsi="Arial" w:cs="Arial"/>
          <w:color w:val="000000"/>
          <w:sz w:val="22"/>
          <w:szCs w:val="22"/>
        </w:rPr>
        <w:t>University of California, San Francisco</w:t>
      </w:r>
      <w:r w:rsidR="000D54EE" w:rsidRPr="00A81E4A">
        <w:rPr>
          <w:rFonts w:ascii="Arial" w:hAnsi="Arial" w:cs="Arial"/>
          <w:color w:val="000000"/>
          <w:sz w:val="22"/>
          <w:szCs w:val="22"/>
        </w:rPr>
        <w:t>, CA</w:t>
      </w:r>
    </w:p>
    <w:p w14:paraId="4826B986" w14:textId="77777777" w:rsidR="002A36A4" w:rsidRPr="002E3239" w:rsidRDefault="002A36A4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243E3131" w14:textId="758CB4F5" w:rsidR="00192972" w:rsidRPr="002E3239" w:rsidRDefault="00192972">
      <w:pPr>
        <w:pStyle w:val="Style"/>
        <w:widowControl/>
        <w:ind w:right="43"/>
        <w:rPr>
          <w:rFonts w:ascii="Arial" w:hAnsi="Arial" w:cs="Arial"/>
          <w:b/>
          <w:bCs/>
          <w:color w:val="000000"/>
          <w:sz w:val="22"/>
          <w:szCs w:val="22"/>
        </w:rPr>
      </w:pPr>
      <w:r w:rsidRPr="002E3239">
        <w:rPr>
          <w:rFonts w:ascii="Arial" w:hAnsi="Arial" w:cs="Arial"/>
          <w:b/>
          <w:bCs/>
          <w:color w:val="000000"/>
          <w:sz w:val="22"/>
          <w:szCs w:val="22"/>
        </w:rPr>
        <w:t>CONFERENCE PRESENTATIONS</w:t>
      </w:r>
    </w:p>
    <w:p w14:paraId="20CAC095" w14:textId="0280CA07" w:rsidR="00063947" w:rsidRPr="00932E87" w:rsidRDefault="00063947" w:rsidP="002223BC">
      <w:pPr>
        <w:pStyle w:val="Style"/>
        <w:numPr>
          <w:ilvl w:val="0"/>
          <w:numId w:val="19"/>
        </w:numPr>
        <w:ind w:left="360" w:right="157"/>
        <w:rPr>
          <w:rFonts w:ascii="Arial" w:hAnsi="Arial" w:cs="Arial"/>
          <w:bCs/>
          <w:sz w:val="22"/>
          <w:szCs w:val="22"/>
        </w:rPr>
      </w:pPr>
      <w:r w:rsidRPr="002223BC">
        <w:rPr>
          <w:rFonts w:ascii="Arial" w:hAnsi="Arial" w:cs="Arial"/>
          <w:b/>
          <w:color w:val="000000"/>
          <w:sz w:val="22"/>
          <w:szCs w:val="22"/>
        </w:rPr>
        <w:t>Vincent</w:t>
      </w:r>
      <w:r w:rsidR="009E5AFE" w:rsidRPr="002223BC">
        <w:rPr>
          <w:rFonts w:ascii="Arial" w:hAnsi="Arial" w:cs="Arial"/>
          <w:b/>
          <w:color w:val="000000"/>
          <w:sz w:val="22"/>
          <w:szCs w:val="22"/>
        </w:rPr>
        <w:t>, W.,</w:t>
      </w:r>
      <w:r w:rsidR="009E5AFE" w:rsidRPr="00932E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41C1" w:rsidRPr="002223BC">
        <w:rPr>
          <w:rFonts w:ascii="Arial" w:hAnsi="Arial" w:cs="Arial"/>
          <w:bCs/>
          <w:sz w:val="22"/>
          <w:szCs w:val="22"/>
        </w:rPr>
        <w:t xml:space="preserve">del Río-González, A. M., Bowleg, L. </w:t>
      </w:r>
      <w:r w:rsidR="00932E87" w:rsidRPr="002223BC">
        <w:rPr>
          <w:rFonts w:ascii="Arial" w:hAnsi="Arial" w:cs="Arial"/>
          <w:bCs/>
          <w:i/>
          <w:iCs/>
          <w:sz w:val="22"/>
          <w:szCs w:val="22"/>
        </w:rPr>
        <w:t>The protective effect of individual-level coping on the association between racial discrimination and depressive symptoms among Black men.</w:t>
      </w:r>
      <w:r w:rsidR="00932E87">
        <w:rPr>
          <w:rFonts w:ascii="Arial" w:hAnsi="Arial" w:cs="Arial"/>
          <w:bCs/>
          <w:sz w:val="22"/>
          <w:szCs w:val="22"/>
        </w:rPr>
        <w:t xml:space="preserve"> </w:t>
      </w:r>
      <w:r w:rsidR="00932E87" w:rsidRPr="002223BC">
        <w:rPr>
          <w:rFonts w:ascii="Arial" w:hAnsi="Arial" w:cs="Arial"/>
          <w:bCs/>
          <w:sz w:val="22"/>
          <w:szCs w:val="22"/>
        </w:rPr>
        <w:t xml:space="preserve">Abstract accepted for presentation at: </w:t>
      </w:r>
      <w:r w:rsidR="00932E87" w:rsidRPr="00932E87">
        <w:rPr>
          <w:rFonts w:ascii="Arial" w:hAnsi="Arial" w:cs="Arial"/>
          <w:bCs/>
          <w:sz w:val="22"/>
          <w:szCs w:val="22"/>
        </w:rPr>
        <w:t xml:space="preserve">Association for Behavioral and Cognitive Therapies, </w:t>
      </w:r>
      <w:r w:rsidR="00CD7E23">
        <w:rPr>
          <w:rFonts w:ascii="Arial" w:hAnsi="Arial" w:cs="Arial"/>
          <w:bCs/>
          <w:sz w:val="22"/>
          <w:szCs w:val="22"/>
        </w:rPr>
        <w:t xml:space="preserve">November </w:t>
      </w:r>
      <w:r w:rsidR="00932E87" w:rsidRPr="00932E87">
        <w:rPr>
          <w:rFonts w:ascii="Arial" w:hAnsi="Arial" w:cs="Arial"/>
          <w:bCs/>
          <w:sz w:val="22"/>
          <w:szCs w:val="22"/>
        </w:rPr>
        <w:t xml:space="preserve">2021; New Orleans, LA. </w:t>
      </w:r>
    </w:p>
    <w:p w14:paraId="1351727B" w14:textId="77777777" w:rsidR="00932E87" w:rsidRPr="00932E87" w:rsidRDefault="00932E87" w:rsidP="002223BC">
      <w:pPr>
        <w:pStyle w:val="Style"/>
        <w:widowControl/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</w:p>
    <w:p w14:paraId="1C57E8D8" w14:textId="31997AA2" w:rsidR="00932E87" w:rsidRPr="00C20FE3" w:rsidRDefault="009E5AFE" w:rsidP="00932E87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C20FE3">
        <w:rPr>
          <w:rFonts w:ascii="Arial" w:hAnsi="Arial" w:cs="Arial"/>
          <w:b/>
          <w:color w:val="000000"/>
          <w:sz w:val="22"/>
          <w:szCs w:val="22"/>
        </w:rPr>
        <w:t>Vincent, W.,</w:t>
      </w:r>
      <w:r w:rsidRPr="00C20FE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41C1" w:rsidRPr="00C20FE3">
        <w:rPr>
          <w:rFonts w:ascii="Arial" w:hAnsi="Arial" w:cs="Arial"/>
          <w:bCs/>
          <w:sz w:val="22"/>
          <w:szCs w:val="22"/>
        </w:rPr>
        <w:t xml:space="preserve">del Río-González, A. M., Bowleg, L. </w:t>
      </w:r>
      <w:r w:rsidR="00932E87" w:rsidRPr="00C20FE3">
        <w:rPr>
          <w:rFonts w:ascii="Arial" w:hAnsi="Arial" w:cs="Arial"/>
          <w:bCs/>
          <w:sz w:val="22"/>
          <w:szCs w:val="22"/>
        </w:rPr>
        <w:t xml:space="preserve">Combined effects of neighborhood-level resilience on the link between urban stressors and depressive symptoms among Black men. Abstract accepted for presentation at: Society for Community Research and Action, </w:t>
      </w:r>
      <w:r w:rsidR="00B63B12" w:rsidRPr="00C20FE3">
        <w:rPr>
          <w:rFonts w:ascii="Arial" w:hAnsi="Arial" w:cs="Arial"/>
          <w:bCs/>
          <w:sz w:val="22"/>
          <w:szCs w:val="22"/>
        </w:rPr>
        <w:t xml:space="preserve">June </w:t>
      </w:r>
      <w:r w:rsidR="00772C82" w:rsidRPr="00C20FE3">
        <w:rPr>
          <w:rFonts w:ascii="Arial" w:hAnsi="Arial" w:cs="Arial"/>
          <w:bCs/>
          <w:sz w:val="22"/>
          <w:szCs w:val="22"/>
        </w:rPr>
        <w:t xml:space="preserve">23, </w:t>
      </w:r>
      <w:r w:rsidR="00932E87" w:rsidRPr="00C20FE3">
        <w:rPr>
          <w:rFonts w:ascii="Arial" w:hAnsi="Arial" w:cs="Arial"/>
          <w:bCs/>
          <w:sz w:val="22"/>
          <w:szCs w:val="22"/>
        </w:rPr>
        <w:t xml:space="preserve">2021; Online. </w:t>
      </w:r>
    </w:p>
    <w:p w14:paraId="24480797" w14:textId="738C71FE" w:rsidR="009E5AFE" w:rsidRPr="002223BC" w:rsidRDefault="009E5AFE" w:rsidP="002223BC">
      <w:pPr>
        <w:pStyle w:val="Style"/>
        <w:widowControl/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</w:p>
    <w:p w14:paraId="371B38D7" w14:textId="55DDB67E" w:rsidR="00776823" w:rsidRPr="00A81E4A" w:rsidRDefault="0071708D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932E87">
        <w:rPr>
          <w:rFonts w:ascii="Arial" w:hAnsi="Arial" w:cs="Arial"/>
          <w:b/>
          <w:color w:val="000000"/>
          <w:sz w:val="22"/>
          <w:szCs w:val="22"/>
        </w:rPr>
        <w:t xml:space="preserve">Vincent, W., </w:t>
      </w:r>
      <w:r w:rsidRPr="00932E87">
        <w:rPr>
          <w:rFonts w:ascii="Arial" w:hAnsi="Arial" w:cs="Arial"/>
          <w:bCs/>
          <w:color w:val="000000"/>
          <w:sz w:val="22"/>
          <w:szCs w:val="22"/>
        </w:rPr>
        <w:t>Lin, J., Veloso, D., Miller, D., &amp; McFarland, W</w:t>
      </w:r>
      <w:r w:rsidRPr="002E323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2E3239">
        <w:rPr>
          <w:rFonts w:ascii="Arial" w:hAnsi="Arial" w:cs="Arial"/>
          <w:bCs/>
          <w:i/>
          <w:iCs/>
          <w:color w:val="000000"/>
          <w:sz w:val="22"/>
          <w:szCs w:val="22"/>
        </w:rPr>
        <w:t>Homelessness, HIV testing, and the reach of public health efforts for people who inject drugs, San Francisco,</w:t>
      </w:r>
      <w:r w:rsidRPr="002E32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E3239">
        <w:rPr>
          <w:rFonts w:ascii="Arial" w:hAnsi="Arial" w:cs="Arial"/>
          <w:bCs/>
          <w:i/>
          <w:iCs/>
          <w:color w:val="000000"/>
          <w:sz w:val="22"/>
          <w:szCs w:val="22"/>
        </w:rPr>
        <w:t>California.</w:t>
      </w:r>
      <w:r w:rsidR="00A81E4A" w:rsidRPr="002E3239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DB6DFE" w:rsidRPr="002E3239">
        <w:rPr>
          <w:rFonts w:ascii="Arial" w:hAnsi="Arial" w:cs="Arial"/>
          <w:color w:val="000000"/>
          <w:sz w:val="22"/>
          <w:szCs w:val="22"/>
        </w:rPr>
        <w:t xml:space="preserve">Abstract </w:t>
      </w:r>
      <w:r w:rsidRPr="002E3239">
        <w:rPr>
          <w:rFonts w:ascii="Arial" w:hAnsi="Arial" w:cs="Arial"/>
          <w:color w:val="000000"/>
          <w:sz w:val="22"/>
          <w:szCs w:val="22"/>
        </w:rPr>
        <w:t>to be</w:t>
      </w:r>
      <w:r w:rsidR="00DB6DFE" w:rsidRPr="00A81E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3239">
        <w:rPr>
          <w:rFonts w:ascii="Arial" w:hAnsi="Arial" w:cs="Arial"/>
          <w:color w:val="000000"/>
          <w:sz w:val="22"/>
          <w:szCs w:val="22"/>
        </w:rPr>
        <w:t>presented</w:t>
      </w:r>
      <w:r w:rsidRPr="00A81E4A">
        <w:rPr>
          <w:rFonts w:ascii="Arial" w:hAnsi="Arial" w:cs="Arial"/>
          <w:color w:val="000000"/>
          <w:sz w:val="22"/>
          <w:szCs w:val="22"/>
        </w:rPr>
        <w:t xml:space="preserve"> </w:t>
      </w:r>
      <w:r w:rsidR="00DB6DFE" w:rsidRPr="002E3239">
        <w:rPr>
          <w:rFonts w:ascii="Arial" w:hAnsi="Arial" w:cs="Arial"/>
          <w:color w:val="000000"/>
          <w:sz w:val="22"/>
          <w:szCs w:val="22"/>
        </w:rPr>
        <w:t>at</w:t>
      </w:r>
      <w:r w:rsidR="00577A0D" w:rsidRPr="002E3239">
        <w:rPr>
          <w:rFonts w:ascii="Arial" w:hAnsi="Arial" w:cs="Arial"/>
          <w:color w:val="000000"/>
          <w:sz w:val="22"/>
          <w:szCs w:val="22"/>
        </w:rPr>
        <w:t>:</w:t>
      </w:r>
      <w:r w:rsidR="0004233F" w:rsidRPr="002E32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3239">
        <w:rPr>
          <w:rFonts w:ascii="Arial" w:hAnsi="Arial" w:cs="Arial"/>
          <w:color w:val="000000"/>
          <w:sz w:val="22"/>
          <w:szCs w:val="22"/>
        </w:rPr>
        <w:t>International AIDS Society</w:t>
      </w:r>
      <w:r w:rsidR="00DB6DFE" w:rsidRPr="00A81E4A">
        <w:rPr>
          <w:rFonts w:ascii="Arial" w:hAnsi="Arial" w:cs="Arial"/>
          <w:color w:val="000000"/>
          <w:sz w:val="22"/>
          <w:szCs w:val="22"/>
        </w:rPr>
        <w:t xml:space="preserve">, </w:t>
      </w:r>
      <w:r w:rsidR="004B663B">
        <w:rPr>
          <w:rFonts w:ascii="Arial" w:hAnsi="Arial" w:cs="Arial"/>
          <w:color w:val="000000"/>
          <w:sz w:val="22"/>
          <w:szCs w:val="22"/>
        </w:rPr>
        <w:t xml:space="preserve">July </w:t>
      </w:r>
      <w:r w:rsidR="00DB6DFE" w:rsidRPr="00A81E4A">
        <w:rPr>
          <w:rFonts w:ascii="Arial" w:hAnsi="Arial" w:cs="Arial"/>
          <w:color w:val="000000"/>
          <w:sz w:val="22"/>
          <w:szCs w:val="22"/>
        </w:rPr>
        <w:t>2020</w:t>
      </w:r>
      <w:r w:rsidRPr="002E3239">
        <w:rPr>
          <w:rFonts w:ascii="Arial" w:hAnsi="Arial" w:cs="Arial"/>
          <w:color w:val="000000"/>
          <w:sz w:val="22"/>
          <w:szCs w:val="22"/>
        </w:rPr>
        <w:t>; San Francisco, C</w:t>
      </w:r>
      <w:r w:rsidR="00A81E4A" w:rsidRPr="002E3239">
        <w:rPr>
          <w:rFonts w:ascii="Arial" w:hAnsi="Arial" w:cs="Arial"/>
          <w:color w:val="000000"/>
          <w:sz w:val="22"/>
          <w:szCs w:val="22"/>
        </w:rPr>
        <w:t>A.</w:t>
      </w:r>
    </w:p>
    <w:p w14:paraId="4E184E3E" w14:textId="77777777" w:rsidR="00776823" w:rsidRPr="00776823" w:rsidRDefault="00776823" w:rsidP="00F335CD">
      <w:pPr>
        <w:pStyle w:val="Style"/>
        <w:widowControl/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</w:p>
    <w:p w14:paraId="55F77921" w14:textId="1DC0BAE3" w:rsidR="00EA48F2" w:rsidRPr="00F335CD" w:rsidRDefault="00776823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Vincent, W., </w:t>
      </w:r>
      <w:r w:rsidR="00EA48F2" w:rsidRPr="00F335CD">
        <w:rPr>
          <w:rFonts w:ascii="Arial" w:hAnsi="Arial" w:cs="Arial"/>
          <w:color w:val="000000"/>
          <w:sz w:val="22"/>
          <w:szCs w:val="22"/>
        </w:rPr>
        <w:t xml:space="preserve">Peterson JL, Huebner DM, Pollack LM, Rebchook GM, Storholm ED, Tan JY, &amp; Kegeles SM. </w:t>
      </w:r>
      <w:r w:rsidR="00EA48F2" w:rsidRPr="00F335CD">
        <w:rPr>
          <w:rFonts w:ascii="Arial" w:hAnsi="Arial" w:cs="Arial"/>
          <w:i/>
          <w:color w:val="000000"/>
          <w:sz w:val="22"/>
          <w:szCs w:val="22"/>
        </w:rPr>
        <w:t xml:space="preserve">Latent profiles of behavioral and sexual risk for HIV-negative and positive young African American men who have sex with men: Implications for HIV prevention and pre-exposure prophylaxis. </w:t>
      </w:r>
      <w:r w:rsidR="00EA48F2" w:rsidRPr="00F335CD">
        <w:rPr>
          <w:rFonts w:ascii="Arial" w:hAnsi="Arial" w:cs="Arial"/>
          <w:color w:val="000000"/>
          <w:sz w:val="22"/>
          <w:szCs w:val="22"/>
        </w:rPr>
        <w:t xml:space="preserve">Poster presented at: International AIDS Society, </w:t>
      </w:r>
      <w:r w:rsidR="00271DD9">
        <w:rPr>
          <w:rFonts w:ascii="Arial" w:hAnsi="Arial" w:cs="Arial"/>
          <w:color w:val="000000"/>
          <w:sz w:val="22"/>
          <w:szCs w:val="22"/>
        </w:rPr>
        <w:t>Ju</w:t>
      </w:r>
      <w:r w:rsidR="004B663B">
        <w:rPr>
          <w:rFonts w:ascii="Arial" w:hAnsi="Arial" w:cs="Arial"/>
          <w:color w:val="000000"/>
          <w:sz w:val="22"/>
          <w:szCs w:val="22"/>
        </w:rPr>
        <w:t>ly</w:t>
      </w:r>
      <w:r w:rsidR="00271DD9">
        <w:rPr>
          <w:rFonts w:ascii="Arial" w:hAnsi="Arial" w:cs="Arial"/>
          <w:color w:val="000000"/>
          <w:sz w:val="22"/>
          <w:szCs w:val="22"/>
        </w:rPr>
        <w:t xml:space="preserve"> </w:t>
      </w:r>
      <w:r w:rsidR="00EA48F2" w:rsidRPr="00F335CD">
        <w:rPr>
          <w:rFonts w:ascii="Arial" w:hAnsi="Arial" w:cs="Arial"/>
          <w:color w:val="000000"/>
          <w:sz w:val="22"/>
          <w:szCs w:val="22"/>
        </w:rPr>
        <w:t xml:space="preserve">2018; Amsterdam, the Netherlands. </w:t>
      </w:r>
    </w:p>
    <w:p w14:paraId="3F20D7EA" w14:textId="77777777" w:rsidR="00EA48F2" w:rsidRPr="00F335CD" w:rsidRDefault="00EA48F2" w:rsidP="00F335CD">
      <w:pPr>
        <w:pStyle w:val="Style"/>
        <w:widowControl/>
        <w:ind w:right="157"/>
        <w:rPr>
          <w:rFonts w:ascii="Arial" w:hAnsi="Arial" w:cs="Arial"/>
          <w:bCs/>
          <w:color w:val="000000"/>
          <w:sz w:val="22"/>
          <w:szCs w:val="22"/>
        </w:rPr>
      </w:pPr>
    </w:p>
    <w:p w14:paraId="3996CF87" w14:textId="14F45BD9" w:rsidR="00B22BDE" w:rsidRPr="00F335CD" w:rsidRDefault="00B22BDE" w:rsidP="00664905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Kegeles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, S, Rebchook, G, Pollack, L, Huebner, D,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Tebbetts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, S,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Vincent, W,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Tan, J,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Zovod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, B, Williams, R, Leonard, A, &amp; Peterson, J.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Why young African American MSM (YAAMSM) ages 18-29 who are living with HIV in the Southern region of the United States do or do not take HIV treatment regularly. </w:t>
      </w:r>
      <w:r w:rsidR="00173FF6" w:rsidRPr="00F335CD">
        <w:rPr>
          <w:rFonts w:ascii="Arial" w:hAnsi="Arial" w:cs="Arial"/>
          <w:color w:val="000000"/>
          <w:sz w:val="22"/>
          <w:szCs w:val="22"/>
        </w:rPr>
        <w:t xml:space="preserve">Poster presented at: International AIDS Society, </w:t>
      </w:r>
      <w:r w:rsidR="00271DD9">
        <w:rPr>
          <w:rFonts w:ascii="Arial" w:hAnsi="Arial" w:cs="Arial"/>
          <w:color w:val="000000"/>
          <w:sz w:val="22"/>
          <w:szCs w:val="22"/>
        </w:rPr>
        <w:t>Ju</w:t>
      </w:r>
      <w:r w:rsidR="004B663B">
        <w:rPr>
          <w:rFonts w:ascii="Arial" w:hAnsi="Arial" w:cs="Arial"/>
          <w:color w:val="000000"/>
          <w:sz w:val="22"/>
          <w:szCs w:val="22"/>
        </w:rPr>
        <w:t>ly</w:t>
      </w:r>
      <w:r w:rsidR="00271DD9">
        <w:rPr>
          <w:rFonts w:ascii="Arial" w:hAnsi="Arial" w:cs="Arial"/>
          <w:color w:val="000000"/>
          <w:sz w:val="22"/>
          <w:szCs w:val="22"/>
        </w:rPr>
        <w:t xml:space="preserve"> </w:t>
      </w:r>
      <w:r w:rsidR="00173FF6" w:rsidRPr="00F335CD">
        <w:rPr>
          <w:rFonts w:ascii="Arial" w:hAnsi="Arial" w:cs="Arial"/>
          <w:color w:val="000000"/>
          <w:sz w:val="22"/>
          <w:szCs w:val="22"/>
        </w:rPr>
        <w:t>2018; Amsterdam, the Netherlands.</w:t>
      </w:r>
    </w:p>
    <w:p w14:paraId="5F7DD2E5" w14:textId="77777777" w:rsidR="00173FF6" w:rsidRPr="00F335CD" w:rsidRDefault="00173FF6" w:rsidP="00664905">
      <w:pPr>
        <w:pStyle w:val="Style"/>
        <w:widowControl/>
        <w:ind w:right="157"/>
        <w:rPr>
          <w:rFonts w:ascii="Arial" w:hAnsi="Arial" w:cs="Arial"/>
          <w:bCs/>
          <w:color w:val="000000"/>
          <w:sz w:val="22"/>
          <w:szCs w:val="22"/>
        </w:rPr>
      </w:pPr>
    </w:p>
    <w:p w14:paraId="181B4994" w14:textId="1F1C00FA" w:rsidR="009F7E96" w:rsidRPr="00F335CD" w:rsidRDefault="009F7E96" w:rsidP="00664905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Vincent W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A3AB9" w:rsidRPr="00F335CD">
        <w:rPr>
          <w:rFonts w:ascii="Arial" w:hAnsi="Arial" w:cs="Arial"/>
          <w:bCs/>
          <w:color w:val="000000"/>
          <w:sz w:val="22"/>
          <w:szCs w:val="22"/>
        </w:rPr>
        <w:t>Huebner D,</w:t>
      </w:r>
      <w:r w:rsidR="00696F70" w:rsidRPr="00F335CD">
        <w:rPr>
          <w:rFonts w:ascii="Arial" w:hAnsi="Arial" w:cs="Arial"/>
          <w:bCs/>
          <w:color w:val="000000"/>
          <w:sz w:val="22"/>
          <w:szCs w:val="22"/>
        </w:rPr>
        <w:t xml:space="preserve"> Peterson J, Pollack L, Rebchook </w:t>
      </w:r>
      <w:r w:rsidR="00722899" w:rsidRPr="00F335CD">
        <w:rPr>
          <w:rFonts w:ascii="Arial" w:hAnsi="Arial" w:cs="Arial"/>
          <w:bCs/>
          <w:color w:val="000000"/>
          <w:sz w:val="22"/>
          <w:szCs w:val="22"/>
        </w:rPr>
        <w:t>G</w:t>
      </w:r>
      <w:r w:rsidR="00696F70" w:rsidRPr="00F335CD">
        <w:rPr>
          <w:rFonts w:ascii="Arial" w:hAnsi="Arial" w:cs="Arial"/>
          <w:bCs/>
          <w:color w:val="000000"/>
          <w:sz w:val="22"/>
          <w:szCs w:val="22"/>
        </w:rPr>
        <w:t>, Tan J, &amp; Kegeles</w:t>
      </w:r>
      <w:r w:rsidR="00722899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6F70" w:rsidRPr="00F335CD">
        <w:rPr>
          <w:rFonts w:ascii="Arial" w:hAnsi="Arial" w:cs="Arial"/>
          <w:bCs/>
          <w:color w:val="000000"/>
          <w:sz w:val="22"/>
          <w:szCs w:val="22"/>
        </w:rPr>
        <w:t>S</w:t>
      </w:r>
      <w:r w:rsidR="00D31A81" w:rsidRPr="00F335C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31A81" w:rsidRPr="00F335CD">
        <w:rPr>
          <w:rFonts w:ascii="Arial" w:hAnsi="Arial" w:cs="Arial"/>
          <w:bCs/>
          <w:i/>
          <w:color w:val="000000"/>
          <w:sz w:val="22"/>
          <w:szCs w:val="22"/>
        </w:rPr>
        <w:t xml:space="preserve">A social-ecological framework for understanding risk and protective factors for depressive symptoms among young Black men who have sex with men. </w:t>
      </w:r>
      <w:r w:rsidR="0066076A" w:rsidRPr="00F335CD">
        <w:rPr>
          <w:rFonts w:ascii="Arial" w:hAnsi="Arial" w:cs="Arial"/>
          <w:bCs/>
          <w:color w:val="000000"/>
          <w:sz w:val="22"/>
          <w:szCs w:val="22"/>
        </w:rPr>
        <w:t xml:space="preserve">Poster presented at: </w:t>
      </w:r>
      <w:r w:rsidR="00D31A81" w:rsidRPr="00F335CD">
        <w:rPr>
          <w:rFonts w:ascii="Arial" w:hAnsi="Arial" w:cs="Arial"/>
          <w:bCs/>
          <w:color w:val="000000"/>
          <w:sz w:val="22"/>
          <w:szCs w:val="22"/>
        </w:rPr>
        <w:t>American Public Health Association</w:t>
      </w:r>
      <w:r w:rsidR="00FF016C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FF016C" w:rsidRPr="00F335CD">
        <w:rPr>
          <w:rFonts w:ascii="Arial" w:hAnsi="Arial" w:cs="Arial"/>
          <w:bCs/>
          <w:color w:val="000000"/>
          <w:sz w:val="22"/>
          <w:szCs w:val="22"/>
        </w:rPr>
        <w:t>November,</w:t>
      </w:r>
      <w:proofErr w:type="gramEnd"/>
      <w:r w:rsidR="00FF016C" w:rsidRPr="00F335CD">
        <w:rPr>
          <w:rFonts w:ascii="Arial" w:hAnsi="Arial" w:cs="Arial"/>
          <w:bCs/>
          <w:color w:val="000000"/>
          <w:sz w:val="22"/>
          <w:szCs w:val="22"/>
        </w:rPr>
        <w:t xml:space="preserve"> 2017;</w:t>
      </w:r>
      <w:r w:rsidR="00D31A81" w:rsidRPr="00F335CD">
        <w:rPr>
          <w:rFonts w:ascii="Arial" w:hAnsi="Arial" w:cs="Arial"/>
          <w:bCs/>
          <w:color w:val="000000"/>
          <w:sz w:val="22"/>
          <w:szCs w:val="22"/>
        </w:rPr>
        <w:t xml:space="preserve"> Atlanta, GA.</w:t>
      </w:r>
    </w:p>
    <w:p w14:paraId="2096AF52" w14:textId="77777777" w:rsidR="00EC2D7C" w:rsidRPr="00F335CD" w:rsidRDefault="00EC2D7C" w:rsidP="00664905">
      <w:pPr>
        <w:pStyle w:val="Style"/>
        <w:widowControl/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</w:p>
    <w:p w14:paraId="3DCE9DE5" w14:textId="11C8541C" w:rsidR="003A382D" w:rsidRPr="00F335CD" w:rsidRDefault="003A382D" w:rsidP="009372DF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Kegeles S, Arnold E, Williams R, Rebchook G,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Tebbetts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S, Huebner D,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Tan J, &amp; Peterson</w:t>
      </w:r>
      <w:r w:rsidR="00696F70" w:rsidRPr="00F335CD">
        <w:rPr>
          <w:rFonts w:ascii="Arial" w:hAnsi="Arial" w:cs="Arial"/>
          <w:bCs/>
          <w:color w:val="000000"/>
          <w:sz w:val="22"/>
          <w:szCs w:val="22"/>
        </w:rPr>
        <w:t xml:space="preserve"> J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.</w:t>
      </w:r>
      <w:r w:rsidR="005926E5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Young </w:t>
      </w:r>
      <w:r w:rsidR="00A02390" w:rsidRPr="00F335CD">
        <w:rPr>
          <w:rFonts w:ascii="Arial" w:hAnsi="Arial" w:cs="Arial"/>
          <w:bCs/>
          <w:color w:val="000000"/>
          <w:sz w:val="22"/>
          <w:szCs w:val="22"/>
        </w:rPr>
        <w:t>b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lack MSM (YBMSM) with a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h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istory of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i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ncarceration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re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e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specially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lastRenderedPageBreak/>
        <w:t>v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ulnerable to HIV and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o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ther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s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ocietal </w:t>
      </w:r>
      <w:r w:rsidR="00CD0BB4" w:rsidRPr="00F335CD">
        <w:rPr>
          <w:rFonts w:ascii="Arial" w:hAnsi="Arial" w:cs="Arial"/>
          <w:bCs/>
          <w:color w:val="000000"/>
          <w:sz w:val="22"/>
          <w:szCs w:val="22"/>
        </w:rPr>
        <w:t>i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lls. </w:t>
      </w:r>
      <w:r w:rsidR="00C93AF3">
        <w:rPr>
          <w:rFonts w:ascii="Arial" w:hAnsi="Arial" w:cs="Arial"/>
          <w:bCs/>
          <w:color w:val="000000"/>
          <w:sz w:val="22"/>
          <w:szCs w:val="22"/>
        </w:rPr>
        <w:t>Paper presented</w:t>
      </w:r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 xml:space="preserve"> at: 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>National HIV Prevention Conference</w:t>
      </w:r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>December,</w:t>
      </w:r>
      <w:proofErr w:type="gramEnd"/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 xml:space="preserve"> 2015;</w:t>
      </w:r>
      <w:r w:rsidR="00C10819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926E5" w:rsidRPr="00F335CD">
        <w:rPr>
          <w:rFonts w:ascii="Arial" w:hAnsi="Arial" w:cs="Arial"/>
          <w:bCs/>
          <w:color w:val="000000"/>
          <w:sz w:val="22"/>
          <w:szCs w:val="22"/>
        </w:rPr>
        <w:t>Atlanta, GA.</w:t>
      </w:r>
    </w:p>
    <w:p w14:paraId="7D5744CC" w14:textId="77777777" w:rsidR="00C72518" w:rsidRPr="00F335CD" w:rsidRDefault="00C72518" w:rsidP="009372DF">
      <w:pPr>
        <w:pStyle w:val="Style"/>
        <w:widowControl/>
        <w:ind w:left="360" w:right="157" w:hanging="360"/>
        <w:rPr>
          <w:rFonts w:ascii="Arial" w:hAnsi="Arial" w:cs="Arial"/>
          <w:bCs/>
          <w:color w:val="000000"/>
          <w:sz w:val="22"/>
          <w:szCs w:val="22"/>
        </w:rPr>
      </w:pPr>
    </w:p>
    <w:p w14:paraId="5C5FD6BB" w14:textId="7DF3302D" w:rsidR="00E82EEB" w:rsidRPr="00F335CD" w:rsidRDefault="00E82EEB" w:rsidP="00801124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Calabrese SK, Fang X, Heckman TG,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Sikkema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KJ, &amp; Hansen NB. HIV-relat</w:t>
      </w:r>
      <w:r w:rsidR="00947C05" w:rsidRPr="00F335CD">
        <w:rPr>
          <w:rFonts w:ascii="Arial" w:hAnsi="Arial" w:cs="Arial"/>
          <w:bCs/>
          <w:color w:val="000000"/>
          <w:sz w:val="22"/>
          <w:szCs w:val="22"/>
        </w:rPr>
        <w:t>e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d shame and quality of life in a sample of persons living with HIV/AIDS over 50 years of age. </w:t>
      </w:r>
      <w:r w:rsidR="00C93AF3">
        <w:rPr>
          <w:rFonts w:ascii="Arial" w:hAnsi="Arial" w:cs="Arial"/>
          <w:bCs/>
          <w:color w:val="000000"/>
          <w:sz w:val="22"/>
          <w:szCs w:val="22"/>
        </w:rPr>
        <w:t>Paper presented</w:t>
      </w:r>
      <w:r w:rsidR="00C93AF3" w:rsidRPr="00F335CD">
        <w:rPr>
          <w:rFonts w:ascii="Arial" w:hAnsi="Arial" w:cs="Arial"/>
          <w:bCs/>
          <w:color w:val="000000"/>
          <w:sz w:val="22"/>
          <w:szCs w:val="22"/>
        </w:rPr>
        <w:t xml:space="preserve"> at: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Ame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>rican Public Health Association</w:t>
      </w:r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>November,</w:t>
      </w:r>
      <w:proofErr w:type="gramEnd"/>
      <w:r w:rsidR="0004270C" w:rsidRPr="00F335CD">
        <w:rPr>
          <w:rFonts w:ascii="Arial" w:hAnsi="Arial" w:cs="Arial"/>
          <w:bCs/>
          <w:color w:val="000000"/>
          <w:sz w:val="22"/>
          <w:szCs w:val="22"/>
        </w:rPr>
        <w:t xml:space="preserve"> 2013;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Boston, MA.</w:t>
      </w:r>
    </w:p>
    <w:p w14:paraId="63BDA9DF" w14:textId="77777777" w:rsidR="00E82EEB" w:rsidRPr="00F335CD" w:rsidRDefault="00E82EEB">
      <w:pPr>
        <w:pStyle w:val="Style"/>
        <w:widowControl/>
        <w:ind w:left="360" w:right="157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2ACD37" w14:textId="036D5606" w:rsidR="00947C05" w:rsidRPr="00F335CD" w:rsidRDefault="00947C05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Fang X,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Calabrese SK, Heckman TG</w:t>
      </w:r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Sikkema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KJ</w:t>
      </w:r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Humphries DL et al. </w:t>
      </w:r>
      <w:r w:rsidR="00EF41EC" w:rsidRPr="00F335CD">
        <w:rPr>
          <w:rFonts w:ascii="Arial" w:hAnsi="Arial" w:cs="Arial"/>
          <w:bCs/>
          <w:color w:val="000000"/>
          <w:sz w:val="22"/>
          <w:szCs w:val="22"/>
        </w:rPr>
        <w:t xml:space="preserve">Resilience partially mediates the influence of HIV-related stress on </w:t>
      </w:r>
      <w:proofErr w:type="spellStart"/>
      <w:r w:rsidR="00EF41EC" w:rsidRPr="00F335CD">
        <w:rPr>
          <w:rFonts w:ascii="Arial" w:hAnsi="Arial" w:cs="Arial"/>
          <w:bCs/>
          <w:color w:val="000000"/>
          <w:sz w:val="22"/>
          <w:szCs w:val="22"/>
        </w:rPr>
        <w:t>HRQoL</w:t>
      </w:r>
      <w:proofErr w:type="spellEnd"/>
      <w:r w:rsidR="00EF41EC" w:rsidRPr="00F335CD">
        <w:rPr>
          <w:rFonts w:ascii="Arial" w:hAnsi="Arial" w:cs="Arial"/>
          <w:bCs/>
          <w:color w:val="000000"/>
          <w:sz w:val="22"/>
          <w:szCs w:val="22"/>
        </w:rPr>
        <w:t xml:space="preserve"> in older adults living with HIV/AIDS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>Poster</w:t>
      </w:r>
      <w:r w:rsidR="00B96373" w:rsidRPr="00F335CD">
        <w:rPr>
          <w:rFonts w:ascii="Arial" w:hAnsi="Arial" w:cs="Arial"/>
          <w:bCs/>
          <w:color w:val="000000"/>
          <w:sz w:val="22"/>
          <w:szCs w:val="22"/>
        </w:rPr>
        <w:t xml:space="preserve"> presentation at: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American Pu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>blic Health Association</w:t>
      </w:r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>November,</w:t>
      </w:r>
      <w:proofErr w:type="gramEnd"/>
      <w:r w:rsidR="00A57435" w:rsidRPr="00F335CD">
        <w:rPr>
          <w:rFonts w:ascii="Arial" w:hAnsi="Arial" w:cs="Arial"/>
          <w:bCs/>
          <w:color w:val="000000"/>
          <w:sz w:val="22"/>
          <w:szCs w:val="22"/>
        </w:rPr>
        <w:t xml:space="preserve"> 2013;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 xml:space="preserve"> Boston,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MA.</w:t>
      </w:r>
    </w:p>
    <w:p w14:paraId="4B0FA4D3" w14:textId="77777777" w:rsidR="00947C05" w:rsidRPr="00F335CD" w:rsidRDefault="00947C05">
      <w:pPr>
        <w:pStyle w:val="Style"/>
        <w:widowControl/>
        <w:ind w:left="360" w:right="157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331795" w14:textId="6D6E846E" w:rsidR="005D5B5F" w:rsidRPr="00F335CD" w:rsidRDefault="005D5B5F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Campbell C,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Vincent</w:t>
      </w:r>
      <w:r w:rsidR="00D20D79"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W, 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 xml:space="preserve">Kershaw T, &amp; Gordon DM. Role of family functioning and peer norms on sexual self-efficacy and safe sex practices among young parents. </w:t>
      </w:r>
      <w:r w:rsidR="0095204D" w:rsidRPr="00F335CD">
        <w:rPr>
          <w:rFonts w:ascii="Arial" w:hAnsi="Arial" w:cs="Arial"/>
          <w:bCs/>
          <w:color w:val="000000"/>
          <w:sz w:val="22"/>
          <w:szCs w:val="22"/>
        </w:rPr>
        <w:t xml:space="preserve">Oral presentation at: 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>American Public Health Association</w:t>
      </w:r>
      <w:r w:rsidR="0095204D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95204D" w:rsidRPr="00F335CD">
        <w:rPr>
          <w:rFonts w:ascii="Arial" w:hAnsi="Arial" w:cs="Arial"/>
          <w:bCs/>
          <w:color w:val="000000"/>
          <w:sz w:val="22"/>
          <w:szCs w:val="22"/>
        </w:rPr>
        <w:t>November,</w:t>
      </w:r>
      <w:proofErr w:type="gramEnd"/>
      <w:r w:rsidR="0095204D" w:rsidRPr="00F335CD">
        <w:rPr>
          <w:rFonts w:ascii="Arial" w:hAnsi="Arial" w:cs="Arial"/>
          <w:bCs/>
          <w:color w:val="000000"/>
          <w:sz w:val="22"/>
          <w:szCs w:val="22"/>
        </w:rPr>
        <w:t xml:space="preserve"> 2013;</w:t>
      </w:r>
      <w:r w:rsidR="00D20D79" w:rsidRPr="00F335CD">
        <w:rPr>
          <w:rFonts w:ascii="Arial" w:hAnsi="Arial" w:cs="Arial"/>
          <w:bCs/>
          <w:color w:val="000000"/>
          <w:sz w:val="22"/>
          <w:szCs w:val="22"/>
        </w:rPr>
        <w:t xml:space="preserve"> Boston, MA.</w:t>
      </w:r>
    </w:p>
    <w:p w14:paraId="6D1C7C4D" w14:textId="77777777" w:rsidR="005D5B5F" w:rsidRPr="00F335CD" w:rsidRDefault="005D5B5F">
      <w:pPr>
        <w:pStyle w:val="Style"/>
        <w:widowControl/>
        <w:ind w:left="360" w:right="157" w:hanging="360"/>
        <w:rPr>
          <w:rFonts w:ascii="Arial" w:hAnsi="Arial" w:cs="Arial"/>
          <w:bCs/>
          <w:color w:val="000000"/>
          <w:sz w:val="22"/>
          <w:szCs w:val="22"/>
        </w:rPr>
      </w:pPr>
    </w:p>
    <w:p w14:paraId="78D9999E" w14:textId="04F751F1" w:rsidR="00947C05" w:rsidRPr="00F335CD" w:rsidRDefault="00947C05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Calabrese SK, Fang X,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Haile R, </w:t>
      </w:r>
      <w:proofErr w:type="spellStart"/>
      <w:r w:rsidRPr="00F335CD">
        <w:rPr>
          <w:rFonts w:ascii="Arial" w:hAnsi="Arial" w:cs="Arial"/>
          <w:bCs/>
          <w:color w:val="000000"/>
          <w:sz w:val="22"/>
          <w:szCs w:val="22"/>
        </w:rPr>
        <w:t>Sikkema</w:t>
      </w:r>
      <w:proofErr w:type="spellEnd"/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KJ</w:t>
      </w:r>
      <w:r w:rsidR="002C2800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Heckman TG et al. </w:t>
      </w:r>
      <w:r w:rsidR="00EF41EC" w:rsidRPr="00F335CD">
        <w:rPr>
          <w:rFonts w:ascii="Arial" w:hAnsi="Arial" w:cs="Arial"/>
          <w:bCs/>
          <w:i/>
          <w:color w:val="000000"/>
          <w:sz w:val="22"/>
          <w:szCs w:val="22"/>
        </w:rPr>
        <w:t>Perceived barriers to care, service utilization, and health in older African American adults living with HIV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11902" w:rsidRPr="00F335CD">
        <w:rPr>
          <w:rFonts w:ascii="Arial" w:hAnsi="Arial" w:cs="Arial"/>
          <w:bCs/>
          <w:color w:val="000000"/>
          <w:sz w:val="22"/>
          <w:szCs w:val="22"/>
        </w:rPr>
        <w:t xml:space="preserve">Oral presentation at: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American Public Health </w:t>
      </w:r>
      <w:r w:rsidR="007E6F05" w:rsidRPr="00F335CD">
        <w:rPr>
          <w:rFonts w:ascii="Arial" w:hAnsi="Arial" w:cs="Arial"/>
          <w:bCs/>
          <w:color w:val="000000"/>
          <w:sz w:val="22"/>
          <w:szCs w:val="22"/>
        </w:rPr>
        <w:t>Association</w:t>
      </w:r>
      <w:r w:rsidR="00901B1E" w:rsidRPr="00F335CD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proofErr w:type="gramStart"/>
      <w:r w:rsidR="00901B1E" w:rsidRPr="00F335CD">
        <w:rPr>
          <w:rFonts w:ascii="Arial" w:hAnsi="Arial" w:cs="Arial"/>
          <w:bCs/>
          <w:color w:val="000000"/>
          <w:sz w:val="22"/>
          <w:szCs w:val="22"/>
        </w:rPr>
        <w:t>November,</w:t>
      </w:r>
      <w:proofErr w:type="gramEnd"/>
      <w:r w:rsidR="00901B1E" w:rsidRPr="00F335CD">
        <w:rPr>
          <w:rFonts w:ascii="Arial" w:hAnsi="Arial" w:cs="Arial"/>
          <w:bCs/>
          <w:color w:val="000000"/>
          <w:sz w:val="22"/>
          <w:szCs w:val="22"/>
        </w:rPr>
        <w:t xml:space="preserve"> 2013;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Boston, MA.</w:t>
      </w:r>
    </w:p>
    <w:p w14:paraId="4EE74825" w14:textId="77777777" w:rsidR="00947C05" w:rsidRPr="00F335CD" w:rsidRDefault="00947C05">
      <w:pPr>
        <w:pStyle w:val="Style"/>
        <w:widowControl/>
        <w:ind w:left="360" w:right="157" w:hanging="360"/>
        <w:rPr>
          <w:rFonts w:ascii="Arial" w:hAnsi="Arial" w:cs="Arial"/>
          <w:bCs/>
          <w:color w:val="000000"/>
          <w:sz w:val="22"/>
          <w:szCs w:val="22"/>
        </w:rPr>
      </w:pPr>
    </w:p>
    <w:p w14:paraId="19C79620" w14:textId="28CAC285" w:rsidR="00192972" w:rsidRPr="00F335CD" w:rsidRDefault="00192972">
      <w:pPr>
        <w:pStyle w:val="Style"/>
        <w:widowControl/>
        <w:numPr>
          <w:ilvl w:val="0"/>
          <w:numId w:val="19"/>
        </w:numPr>
        <w:ind w:left="360" w:right="15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Peterson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J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L, &amp; Parrott DJ.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AIDS-related stigma and aggression toward sexual minorities: </w:t>
      </w:r>
      <w:r w:rsidR="00A61BF8" w:rsidRPr="00F335CD">
        <w:rPr>
          <w:rFonts w:ascii="Arial" w:hAnsi="Arial" w:cs="Arial"/>
          <w:iCs/>
          <w:color w:val="000000"/>
          <w:sz w:val="22"/>
          <w:szCs w:val="22"/>
        </w:rPr>
        <w:t>e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ffects of race and prior contact.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61BF8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presentation at: </w:t>
      </w:r>
      <w:r w:rsidRPr="00F335CD">
        <w:rPr>
          <w:rFonts w:ascii="Arial" w:hAnsi="Arial" w:cs="Arial"/>
          <w:color w:val="000000"/>
          <w:sz w:val="22"/>
          <w:szCs w:val="22"/>
        </w:rPr>
        <w:t>Society fo</w:t>
      </w:r>
      <w:r w:rsidR="007E6F05" w:rsidRPr="00F335CD">
        <w:rPr>
          <w:rFonts w:ascii="Arial" w:hAnsi="Arial" w:cs="Arial"/>
          <w:color w:val="000000"/>
          <w:sz w:val="22"/>
          <w:szCs w:val="22"/>
        </w:rPr>
        <w:t>r Community Research and Action</w:t>
      </w:r>
      <w:r w:rsidR="00A61BF8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A61BF8" w:rsidRPr="00F335CD">
        <w:rPr>
          <w:rFonts w:ascii="Arial" w:hAnsi="Arial" w:cs="Arial"/>
          <w:color w:val="000000"/>
          <w:sz w:val="22"/>
          <w:szCs w:val="22"/>
        </w:rPr>
        <w:t>June,</w:t>
      </w:r>
      <w:proofErr w:type="gramEnd"/>
      <w:r w:rsidR="00A61BF8" w:rsidRPr="00F335CD">
        <w:rPr>
          <w:rFonts w:ascii="Arial" w:hAnsi="Arial" w:cs="Arial"/>
          <w:color w:val="000000"/>
          <w:sz w:val="22"/>
          <w:szCs w:val="22"/>
        </w:rPr>
        <w:t xml:space="preserve"> 2011;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Chicago, IL. </w:t>
      </w:r>
    </w:p>
    <w:p w14:paraId="18D70592" w14:textId="77777777" w:rsidR="00192972" w:rsidRPr="00F335CD" w:rsidRDefault="00192972">
      <w:pPr>
        <w:pStyle w:val="Style"/>
        <w:widowControl/>
        <w:ind w:left="360" w:right="4" w:hanging="360"/>
        <w:rPr>
          <w:rFonts w:ascii="Arial" w:hAnsi="Arial" w:cs="Arial"/>
          <w:color w:val="000000"/>
          <w:sz w:val="22"/>
          <w:szCs w:val="22"/>
        </w:rPr>
      </w:pPr>
    </w:p>
    <w:p w14:paraId="0BFD7182" w14:textId="0E31B746" w:rsidR="00192972" w:rsidRPr="00F335CD" w:rsidRDefault="00192972">
      <w:pPr>
        <w:pStyle w:val="Style"/>
        <w:widowControl/>
        <w:numPr>
          <w:ilvl w:val="0"/>
          <w:numId w:val="19"/>
        </w:numPr>
        <w:ind w:left="360" w:right="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Parrott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DJ,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Hudepohl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AD, Gallagher KE,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&amp; Miller CA.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Male gender role socialization and aggression: </w:t>
      </w:r>
      <w:r w:rsidR="00982F86" w:rsidRPr="00F335CD">
        <w:rPr>
          <w:rFonts w:ascii="Arial" w:hAnsi="Arial" w:cs="Arial"/>
          <w:iCs/>
          <w:color w:val="000000"/>
          <w:sz w:val="22"/>
          <w:szCs w:val="22"/>
        </w:rPr>
        <w:t>e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xamining the effects of hegemonic male role norms, peer dynamics, and alcohol use.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E6F05" w:rsidRPr="00F335CD">
        <w:rPr>
          <w:rFonts w:ascii="Arial" w:hAnsi="Arial" w:cs="Arial"/>
          <w:color w:val="000000"/>
          <w:sz w:val="22"/>
          <w:szCs w:val="22"/>
        </w:rPr>
        <w:t>Symposium</w:t>
      </w:r>
      <w:r w:rsidRPr="00F335CD">
        <w:rPr>
          <w:rFonts w:ascii="Arial" w:hAnsi="Arial" w:cs="Arial"/>
          <w:color w:val="000000"/>
          <w:sz w:val="22"/>
          <w:szCs w:val="22"/>
        </w:rPr>
        <w:t>, "Gender Socialization as a Common Psychopathological Process in Adult Men's Mental and Physical Health</w:t>
      </w:r>
      <w:r w:rsidR="00982F86" w:rsidRPr="00F335CD">
        <w:rPr>
          <w:rFonts w:ascii="Arial" w:hAnsi="Arial" w:cs="Arial"/>
          <w:color w:val="000000"/>
          <w:sz w:val="22"/>
          <w:szCs w:val="22"/>
        </w:rPr>
        <w:t>,” presented at: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Association for Beh</w:t>
      </w:r>
      <w:r w:rsidR="007E6F05" w:rsidRPr="00F335CD">
        <w:rPr>
          <w:rFonts w:ascii="Arial" w:hAnsi="Arial" w:cs="Arial"/>
          <w:color w:val="000000"/>
          <w:sz w:val="22"/>
          <w:szCs w:val="22"/>
        </w:rPr>
        <w:t>avioral and Cognitive Therapies</w:t>
      </w:r>
      <w:r w:rsidR="00982F86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982F86" w:rsidRPr="00F335CD">
        <w:rPr>
          <w:rFonts w:ascii="Arial" w:hAnsi="Arial" w:cs="Arial"/>
          <w:color w:val="000000"/>
          <w:sz w:val="22"/>
          <w:szCs w:val="22"/>
        </w:rPr>
        <w:t>November,</w:t>
      </w:r>
      <w:proofErr w:type="gramEnd"/>
      <w:r w:rsidR="00982F86" w:rsidRPr="00F335CD">
        <w:rPr>
          <w:rFonts w:ascii="Arial" w:hAnsi="Arial" w:cs="Arial"/>
          <w:color w:val="000000"/>
          <w:sz w:val="22"/>
          <w:szCs w:val="22"/>
        </w:rPr>
        <w:t xml:space="preserve"> 2009;</w:t>
      </w:r>
      <w:r w:rsidR="00883321" w:rsidRPr="00F335CD">
        <w:rPr>
          <w:rFonts w:ascii="Arial" w:hAnsi="Arial" w:cs="Arial"/>
          <w:color w:val="000000"/>
          <w:sz w:val="22"/>
          <w:szCs w:val="22"/>
        </w:rPr>
        <w:t xml:space="preserve"> New York, NY.</w:t>
      </w:r>
    </w:p>
    <w:p w14:paraId="14F835F0" w14:textId="77777777" w:rsidR="00192972" w:rsidRPr="00F335CD" w:rsidRDefault="00192972">
      <w:pPr>
        <w:pStyle w:val="Style"/>
        <w:widowControl/>
        <w:ind w:left="360" w:right="4" w:hanging="360"/>
        <w:rPr>
          <w:rFonts w:ascii="Arial" w:hAnsi="Arial" w:cs="Arial"/>
          <w:color w:val="000000"/>
          <w:sz w:val="22"/>
          <w:szCs w:val="22"/>
        </w:rPr>
      </w:pPr>
    </w:p>
    <w:p w14:paraId="1139E406" w14:textId="30181E02" w:rsidR="00192972" w:rsidRPr="00F335CD" w:rsidRDefault="00192972">
      <w:pPr>
        <w:pStyle w:val="Style"/>
        <w:widowControl/>
        <w:numPr>
          <w:ilvl w:val="0"/>
          <w:numId w:val="19"/>
        </w:numPr>
        <w:ind w:left="360" w:right="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Parrott DJ, &amp; Peterson JL.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Sexual prejudice, religious fundamentalism, and antigay responses in Black men.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316A7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Society fo</w:t>
      </w:r>
      <w:r w:rsidR="007E6F05" w:rsidRPr="00F335CD">
        <w:rPr>
          <w:rFonts w:ascii="Arial" w:hAnsi="Arial" w:cs="Arial"/>
          <w:color w:val="000000"/>
          <w:sz w:val="22"/>
          <w:szCs w:val="22"/>
        </w:rPr>
        <w:t>r Community Research and Action</w:t>
      </w:r>
      <w:r w:rsidR="00F316A7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F316A7" w:rsidRPr="00F335CD">
        <w:rPr>
          <w:rFonts w:ascii="Arial" w:hAnsi="Arial" w:cs="Arial"/>
          <w:color w:val="000000"/>
          <w:sz w:val="22"/>
          <w:szCs w:val="22"/>
        </w:rPr>
        <w:t>June,</w:t>
      </w:r>
      <w:proofErr w:type="gramEnd"/>
      <w:r w:rsidR="00F316A7" w:rsidRPr="00F335CD">
        <w:rPr>
          <w:rFonts w:ascii="Arial" w:hAnsi="Arial" w:cs="Arial"/>
          <w:color w:val="000000"/>
          <w:sz w:val="22"/>
          <w:szCs w:val="22"/>
        </w:rPr>
        <w:t xml:space="preserve"> 2009;</w:t>
      </w:r>
      <w:r w:rsidR="00883321" w:rsidRPr="00F335CD">
        <w:rPr>
          <w:rFonts w:ascii="Arial" w:hAnsi="Arial" w:cs="Arial"/>
          <w:color w:val="000000"/>
          <w:sz w:val="22"/>
          <w:szCs w:val="22"/>
        </w:rPr>
        <w:t xml:space="preserve"> Montclair, NJ.</w:t>
      </w:r>
    </w:p>
    <w:p w14:paraId="74ED779E" w14:textId="77777777" w:rsidR="00192972" w:rsidRPr="00F335CD" w:rsidRDefault="00192972">
      <w:pPr>
        <w:pStyle w:val="Style"/>
        <w:widowControl/>
        <w:ind w:left="360" w:right="23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2E680" w14:textId="6D123793" w:rsidR="00192972" w:rsidRPr="00F335CD" w:rsidRDefault="00192972">
      <w:pPr>
        <w:pStyle w:val="Style"/>
        <w:widowControl/>
        <w:numPr>
          <w:ilvl w:val="0"/>
          <w:numId w:val="19"/>
        </w:numPr>
        <w:ind w:left="360" w:right="2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Peterson JL, &amp; Parrott</w:t>
      </w:r>
      <w:r w:rsidR="008045EF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DJ.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The interactive effects of alcohol consumption and adherence to traditional male role norms on aggression toward sexual minorities.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77AD7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="00E0737F" w:rsidRPr="00F335CD">
        <w:rPr>
          <w:rFonts w:ascii="Arial" w:hAnsi="Arial" w:cs="Arial"/>
          <w:color w:val="000000"/>
          <w:sz w:val="22"/>
          <w:szCs w:val="22"/>
        </w:rPr>
        <w:t>Research Society on Alcoholism</w:t>
      </w:r>
      <w:r w:rsidR="008045EF" w:rsidRPr="00F335CD">
        <w:rPr>
          <w:rFonts w:ascii="Arial" w:hAnsi="Arial" w:cs="Arial"/>
          <w:color w:val="000000"/>
          <w:sz w:val="22"/>
          <w:szCs w:val="22"/>
        </w:rPr>
        <w:t>; June 2009;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San Diego, CA. </w:t>
      </w:r>
    </w:p>
    <w:p w14:paraId="5121B150" w14:textId="77777777" w:rsidR="00192972" w:rsidRPr="00F335CD" w:rsidRDefault="00192972">
      <w:pPr>
        <w:pStyle w:val="Style"/>
        <w:widowControl/>
        <w:ind w:left="360" w:right="27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9C2AB9" w14:textId="0760A560" w:rsidR="00192972" w:rsidRPr="00F335CD" w:rsidRDefault="00192972">
      <w:pPr>
        <w:pStyle w:val="Style"/>
        <w:widowControl/>
        <w:numPr>
          <w:ilvl w:val="0"/>
          <w:numId w:val="19"/>
        </w:numPr>
        <w:ind w:left="360" w:right="2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Parrott DJ, &amp; Peterson JL.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The mediating effect of sexual prejudice on the association between religious fundamentalism a</w:t>
      </w:r>
      <w:r w:rsidR="00E0737F" w:rsidRPr="00F335CD">
        <w:rPr>
          <w:rFonts w:ascii="Arial" w:hAnsi="Arial" w:cs="Arial"/>
          <w:iCs/>
          <w:color w:val="000000"/>
          <w:sz w:val="22"/>
          <w:szCs w:val="22"/>
        </w:rPr>
        <w:t>nd antigay anger and aggression.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77AD7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Association for B</w:t>
      </w:r>
      <w:r w:rsidR="00E0737F" w:rsidRPr="00F335CD">
        <w:rPr>
          <w:rFonts w:ascii="Arial" w:hAnsi="Arial" w:cs="Arial"/>
          <w:color w:val="000000"/>
          <w:sz w:val="22"/>
          <w:szCs w:val="22"/>
        </w:rPr>
        <w:t>ehavior and Cognitive Therapies</w:t>
      </w:r>
      <w:r w:rsidR="00777AD7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777AD7" w:rsidRPr="00F335CD">
        <w:rPr>
          <w:rFonts w:ascii="Arial" w:hAnsi="Arial" w:cs="Arial"/>
          <w:color w:val="000000"/>
          <w:sz w:val="22"/>
          <w:szCs w:val="22"/>
        </w:rPr>
        <w:t>November,</w:t>
      </w:r>
      <w:proofErr w:type="gramEnd"/>
      <w:r w:rsidR="00777AD7" w:rsidRPr="00F335CD">
        <w:rPr>
          <w:rFonts w:ascii="Arial" w:hAnsi="Arial" w:cs="Arial"/>
          <w:color w:val="000000"/>
          <w:sz w:val="22"/>
          <w:szCs w:val="22"/>
        </w:rPr>
        <w:t xml:space="preserve"> 2008;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Orlando, FL. </w:t>
      </w:r>
    </w:p>
    <w:p w14:paraId="461FBAD2" w14:textId="77777777" w:rsidR="00192972" w:rsidRPr="00F335CD" w:rsidRDefault="00192972">
      <w:pPr>
        <w:pStyle w:val="Style"/>
        <w:widowControl/>
        <w:ind w:left="360" w:right="23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4EEC4C" w14:textId="3F93A43F" w:rsidR="00192972" w:rsidRPr="00F335CD" w:rsidRDefault="00192972">
      <w:pPr>
        <w:pStyle w:val="Style"/>
        <w:widowControl/>
        <w:numPr>
          <w:ilvl w:val="0"/>
          <w:numId w:val="19"/>
        </w:numPr>
        <w:ind w:left="360" w:right="2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Parrott DJ, &amp; Peterson JL.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Effects of gender role stress and prejudice on antigay anger. </w:t>
      </w:r>
      <w:r w:rsidR="00214505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Ame</w:t>
      </w:r>
      <w:r w:rsidR="00FE7DB4" w:rsidRPr="00F335CD">
        <w:rPr>
          <w:rFonts w:ascii="Arial" w:hAnsi="Arial" w:cs="Arial"/>
          <w:color w:val="000000"/>
          <w:sz w:val="22"/>
          <w:szCs w:val="22"/>
        </w:rPr>
        <w:t>rican Psychological Association</w:t>
      </w:r>
      <w:r w:rsidR="00214505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214505" w:rsidRPr="00F335CD">
        <w:rPr>
          <w:rFonts w:ascii="Arial" w:hAnsi="Arial" w:cs="Arial"/>
          <w:color w:val="000000"/>
          <w:sz w:val="22"/>
          <w:szCs w:val="22"/>
        </w:rPr>
        <w:t>August,</w:t>
      </w:r>
      <w:proofErr w:type="gramEnd"/>
      <w:r w:rsidR="00214505" w:rsidRPr="00F335CD">
        <w:rPr>
          <w:rFonts w:ascii="Arial" w:hAnsi="Arial" w:cs="Arial"/>
          <w:color w:val="000000"/>
          <w:sz w:val="22"/>
          <w:szCs w:val="22"/>
        </w:rPr>
        <w:t xml:space="preserve"> 2008;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Boston, MA. </w:t>
      </w:r>
    </w:p>
    <w:p w14:paraId="50CBE990" w14:textId="77777777" w:rsidR="00192972" w:rsidRPr="00F335CD" w:rsidRDefault="00192972">
      <w:pPr>
        <w:pStyle w:val="Style"/>
        <w:widowControl/>
        <w:ind w:left="360" w:right="85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A29E58" w14:textId="737EE250" w:rsidR="00192972" w:rsidRPr="00F335CD" w:rsidRDefault="00192972">
      <w:pPr>
        <w:pStyle w:val="Style"/>
        <w:widowControl/>
        <w:numPr>
          <w:ilvl w:val="0"/>
          <w:numId w:val="19"/>
        </w:numPr>
        <w:ind w:left="360" w:right="85"/>
        <w:rPr>
          <w:rFonts w:ascii="Arial" w:hAnsi="Arial" w:cs="Arial"/>
          <w:color w:val="000000"/>
          <w:sz w:val="22"/>
          <w:szCs w:val="22"/>
          <w:lang w:val="fr-FR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Parrott DJ, &amp; Peterson JL.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Male gender role stress and antigay</w:t>
      </w:r>
      <w:r w:rsidR="005E2960" w:rsidRPr="00F335C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aggression: </w:t>
      </w:r>
      <w:r w:rsidR="00EB61EB" w:rsidRPr="00F335CD">
        <w:rPr>
          <w:rFonts w:ascii="Arial" w:hAnsi="Arial" w:cs="Arial"/>
          <w:iCs/>
          <w:color w:val="000000"/>
          <w:sz w:val="22"/>
          <w:szCs w:val="22"/>
        </w:rPr>
        <w:t>a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nger's role.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914E6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  <w:lang w:val="fr-FR"/>
        </w:rPr>
        <w:t>Ame</w:t>
      </w:r>
      <w:r w:rsidR="00FE7DB4" w:rsidRPr="00F335CD">
        <w:rPr>
          <w:rFonts w:ascii="Arial" w:hAnsi="Arial" w:cs="Arial"/>
          <w:color w:val="000000"/>
          <w:sz w:val="22"/>
          <w:szCs w:val="22"/>
          <w:lang w:val="fr-FR"/>
        </w:rPr>
        <w:t xml:space="preserve">rican </w:t>
      </w:r>
      <w:r w:rsidR="00EB61EB" w:rsidRPr="00F335CD">
        <w:rPr>
          <w:rFonts w:ascii="Arial" w:hAnsi="Arial" w:cs="Arial"/>
          <w:color w:val="000000"/>
          <w:sz w:val="22"/>
          <w:szCs w:val="22"/>
        </w:rPr>
        <w:t xml:space="preserve">Psychological </w:t>
      </w:r>
      <w:r w:rsidR="00FE7DB4" w:rsidRPr="00F335CD">
        <w:rPr>
          <w:rFonts w:ascii="Arial" w:hAnsi="Arial" w:cs="Arial"/>
          <w:color w:val="000000"/>
          <w:sz w:val="22"/>
          <w:szCs w:val="22"/>
          <w:lang w:val="fr-FR"/>
        </w:rPr>
        <w:t>Association</w:t>
      </w:r>
      <w:r w:rsidR="00EB61EB" w:rsidRPr="00F335CD">
        <w:rPr>
          <w:rFonts w:ascii="Arial" w:hAnsi="Arial" w:cs="Arial"/>
          <w:color w:val="000000"/>
          <w:sz w:val="22"/>
          <w:szCs w:val="22"/>
          <w:lang w:val="fr-FR"/>
        </w:rPr>
        <w:t xml:space="preserve">; </w:t>
      </w:r>
      <w:proofErr w:type="gramStart"/>
      <w:r w:rsidR="00EB61EB" w:rsidRPr="00F335CD">
        <w:rPr>
          <w:rFonts w:ascii="Arial" w:hAnsi="Arial" w:cs="Arial"/>
          <w:color w:val="000000"/>
          <w:sz w:val="22"/>
          <w:szCs w:val="22"/>
          <w:lang w:val="fr-FR"/>
        </w:rPr>
        <w:t>August,</w:t>
      </w:r>
      <w:proofErr w:type="gramEnd"/>
      <w:r w:rsidR="00EB61EB" w:rsidRPr="00F335CD">
        <w:rPr>
          <w:rFonts w:ascii="Arial" w:hAnsi="Arial" w:cs="Arial"/>
          <w:color w:val="000000"/>
          <w:sz w:val="22"/>
          <w:szCs w:val="22"/>
          <w:lang w:val="fr-FR"/>
        </w:rPr>
        <w:t xml:space="preserve"> 2008;</w:t>
      </w:r>
      <w:r w:rsidR="002A6998" w:rsidRPr="00F335C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  <w:lang w:val="fr-FR"/>
        </w:rPr>
        <w:t xml:space="preserve">Boston, MA. </w:t>
      </w:r>
    </w:p>
    <w:p w14:paraId="07A187DD" w14:textId="77777777" w:rsidR="00192972" w:rsidRPr="00F335CD" w:rsidRDefault="00192972">
      <w:pPr>
        <w:pStyle w:val="Style"/>
        <w:widowControl/>
        <w:ind w:left="360" w:right="186" w:hanging="36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14:paraId="5AE5E05B" w14:textId="4EA491C6" w:rsidR="00192972" w:rsidRPr="00F335CD" w:rsidRDefault="00192972">
      <w:pPr>
        <w:pStyle w:val="Style"/>
        <w:widowControl/>
        <w:numPr>
          <w:ilvl w:val="0"/>
          <w:numId w:val="19"/>
        </w:numPr>
        <w:ind w:left="360" w:right="1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Peterson JL, </w:t>
      </w:r>
      <w:r w:rsidR="003E5182" w:rsidRPr="00F335CD">
        <w:rPr>
          <w:rFonts w:ascii="Arial" w:hAnsi="Arial" w:cs="Arial"/>
          <w:color w:val="000000"/>
          <w:sz w:val="22"/>
          <w:szCs w:val="22"/>
        </w:rPr>
        <w:t xml:space="preserve">&amp;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Parrott DJ.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Race disparities in women's attitudes toward gay men and lesbians.</w:t>
      </w:r>
      <w:r w:rsidRPr="00F335C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E5182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Society for the Psychological Study of Social Issues</w:t>
      </w:r>
      <w:r w:rsidR="003E5182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3E5182" w:rsidRPr="00F335CD">
        <w:rPr>
          <w:rFonts w:ascii="Arial" w:hAnsi="Arial" w:cs="Arial"/>
          <w:color w:val="000000"/>
          <w:sz w:val="22"/>
          <w:szCs w:val="22"/>
        </w:rPr>
        <w:t>June,</w:t>
      </w:r>
      <w:proofErr w:type="gramEnd"/>
      <w:r w:rsidR="003E5182" w:rsidRPr="00F335CD">
        <w:rPr>
          <w:rFonts w:ascii="Arial" w:hAnsi="Arial" w:cs="Arial"/>
          <w:color w:val="000000"/>
          <w:sz w:val="22"/>
          <w:szCs w:val="22"/>
        </w:rPr>
        <w:t xml:space="preserve"> 2008;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Chicago, IL. </w:t>
      </w:r>
    </w:p>
    <w:p w14:paraId="3FDCF04E" w14:textId="77777777" w:rsidR="00192972" w:rsidRPr="00F335CD" w:rsidRDefault="00192972">
      <w:pPr>
        <w:pStyle w:val="Style"/>
        <w:widowControl/>
        <w:ind w:left="360" w:right="3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FBB3BC" w14:textId="04E81046" w:rsidR="00192972" w:rsidRPr="00F335CD" w:rsidRDefault="00192972">
      <w:pPr>
        <w:pStyle w:val="Style"/>
        <w:widowControl/>
        <w:numPr>
          <w:ilvl w:val="0"/>
          <w:numId w:val="19"/>
        </w:numPr>
        <w:ind w:left="360" w:right="248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Parrott DJ., Peterson JL, &amp;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Predictors of anger in response to male homosexuality.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Poster </w:t>
      </w:r>
      <w:r w:rsidR="00723EBB" w:rsidRPr="00F335CD">
        <w:rPr>
          <w:rFonts w:ascii="Arial" w:hAnsi="Arial" w:cs="Arial"/>
          <w:color w:val="000000"/>
          <w:sz w:val="22"/>
          <w:szCs w:val="22"/>
        </w:rPr>
        <w:t>presented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at</w:t>
      </w:r>
      <w:r w:rsidR="00723EBB" w:rsidRPr="00F335CD">
        <w:rPr>
          <w:rFonts w:ascii="Arial" w:hAnsi="Arial" w:cs="Arial"/>
          <w:color w:val="000000"/>
          <w:sz w:val="22"/>
          <w:szCs w:val="22"/>
        </w:rPr>
        <w:t>: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115th Annual Convention of the American Psychological As</w:t>
      </w:r>
      <w:r w:rsidR="00FE7DB4" w:rsidRPr="00F335CD">
        <w:rPr>
          <w:rFonts w:ascii="Arial" w:hAnsi="Arial" w:cs="Arial"/>
          <w:color w:val="000000"/>
          <w:sz w:val="22"/>
          <w:szCs w:val="22"/>
        </w:rPr>
        <w:t>sociation</w:t>
      </w:r>
      <w:r w:rsidR="00723EBB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723EBB" w:rsidRPr="00F335CD">
        <w:rPr>
          <w:rFonts w:ascii="Arial" w:hAnsi="Arial" w:cs="Arial"/>
          <w:color w:val="000000"/>
          <w:sz w:val="22"/>
          <w:szCs w:val="22"/>
        </w:rPr>
        <w:t>August,</w:t>
      </w:r>
      <w:proofErr w:type="gramEnd"/>
      <w:r w:rsidR="00723EBB" w:rsidRPr="00F335CD">
        <w:rPr>
          <w:rFonts w:ascii="Arial" w:hAnsi="Arial" w:cs="Arial"/>
          <w:color w:val="000000"/>
          <w:sz w:val="22"/>
          <w:szCs w:val="22"/>
        </w:rPr>
        <w:t xml:space="preserve"> 2007;</w:t>
      </w:r>
      <w:r w:rsidR="00D70918" w:rsidRPr="00F335CD">
        <w:rPr>
          <w:rFonts w:ascii="Arial" w:hAnsi="Arial" w:cs="Arial"/>
          <w:color w:val="000000"/>
          <w:sz w:val="22"/>
          <w:szCs w:val="22"/>
        </w:rPr>
        <w:t xml:space="preserve"> San Francisco, CA.</w:t>
      </w:r>
    </w:p>
    <w:p w14:paraId="682AED24" w14:textId="77777777" w:rsidR="00192972" w:rsidRPr="00F335CD" w:rsidRDefault="00192972">
      <w:pPr>
        <w:pStyle w:val="Style"/>
        <w:widowControl/>
        <w:ind w:left="360" w:right="27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D8609C" w14:textId="6B08627F" w:rsidR="00192972" w:rsidRPr="00F335CD" w:rsidRDefault="00192972">
      <w:pPr>
        <w:pStyle w:val="Style"/>
        <w:widowControl/>
        <w:numPr>
          <w:ilvl w:val="0"/>
          <w:numId w:val="19"/>
        </w:numPr>
        <w:ind w:left="360" w:right="2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Walch SE, &amp; Schneider SK.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Participation in HIV/AIDS support groups: Psychosocial and demographic factors. </w:t>
      </w:r>
      <w:r w:rsidR="0061554E" w:rsidRPr="00F335CD">
        <w:rPr>
          <w:rFonts w:ascii="Arial" w:hAnsi="Arial" w:cs="Arial"/>
          <w:iCs/>
          <w:color w:val="000000"/>
          <w:sz w:val="22"/>
          <w:szCs w:val="22"/>
        </w:rPr>
        <w:t>Poster presented</w:t>
      </w:r>
      <w:r w:rsidR="0004339C" w:rsidRPr="00F335CD">
        <w:rPr>
          <w:rFonts w:ascii="Arial" w:hAnsi="Arial" w:cs="Arial"/>
          <w:iCs/>
          <w:color w:val="000000"/>
          <w:sz w:val="22"/>
          <w:szCs w:val="22"/>
        </w:rPr>
        <w:t xml:space="preserve"> at: </w:t>
      </w:r>
      <w:r w:rsidRPr="00F335CD">
        <w:rPr>
          <w:rFonts w:ascii="Arial" w:hAnsi="Arial" w:cs="Arial"/>
          <w:color w:val="000000"/>
          <w:sz w:val="22"/>
          <w:szCs w:val="22"/>
        </w:rPr>
        <w:t>Southeastern Psychological Associa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tion</w:t>
      </w:r>
      <w:r w:rsidR="00C77C3F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C77C3F" w:rsidRPr="00F335CD">
        <w:rPr>
          <w:rFonts w:ascii="Arial" w:hAnsi="Arial" w:cs="Arial"/>
          <w:color w:val="000000"/>
          <w:sz w:val="22"/>
          <w:szCs w:val="22"/>
        </w:rPr>
        <w:t>February,</w:t>
      </w:r>
      <w:proofErr w:type="gramEnd"/>
      <w:r w:rsidR="00C77C3F" w:rsidRPr="00F335CD">
        <w:rPr>
          <w:rFonts w:ascii="Arial" w:hAnsi="Arial" w:cs="Arial"/>
          <w:color w:val="000000"/>
          <w:sz w:val="22"/>
          <w:szCs w:val="22"/>
        </w:rPr>
        <w:t xml:space="preserve"> 2007;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New Orleans, LA. </w:t>
      </w:r>
    </w:p>
    <w:p w14:paraId="74FF150A" w14:textId="77777777" w:rsidR="006C7991" w:rsidRPr="00F335CD" w:rsidRDefault="006C7991">
      <w:pPr>
        <w:pStyle w:val="Style"/>
        <w:widowControl/>
        <w:ind w:left="360" w:right="148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5BE2C9" w14:textId="742F8BC6" w:rsidR="00192972" w:rsidRPr="00F335CD" w:rsidRDefault="00192972">
      <w:pPr>
        <w:pStyle w:val="Style"/>
        <w:widowControl/>
        <w:numPr>
          <w:ilvl w:val="0"/>
          <w:numId w:val="19"/>
        </w:numPr>
        <w:ind w:left="360" w:right="148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Walch SE,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Orlosky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P, Yelverton N, &amp; Vollmer T.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Psychometric properties of the Perceived Barriers to Support Groups Scale. </w:t>
      </w:r>
      <w:r w:rsidR="0061554E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Southeastern P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sychological Association</w:t>
      </w:r>
      <w:r w:rsidR="00553904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553904" w:rsidRPr="00F335CD">
        <w:rPr>
          <w:rFonts w:ascii="Arial" w:hAnsi="Arial" w:cs="Arial"/>
          <w:color w:val="000000"/>
          <w:sz w:val="22"/>
          <w:szCs w:val="22"/>
        </w:rPr>
        <w:t>March,</w:t>
      </w:r>
      <w:proofErr w:type="gramEnd"/>
      <w:r w:rsidR="00553904" w:rsidRPr="00F335CD">
        <w:rPr>
          <w:rFonts w:ascii="Arial" w:hAnsi="Arial" w:cs="Arial"/>
          <w:color w:val="000000"/>
          <w:sz w:val="22"/>
          <w:szCs w:val="22"/>
        </w:rPr>
        <w:t xml:space="preserve"> 2006;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B6" w:rsidRPr="00F335CD">
        <w:rPr>
          <w:rFonts w:ascii="Arial" w:hAnsi="Arial" w:cs="Arial"/>
          <w:color w:val="000000"/>
          <w:sz w:val="22"/>
          <w:szCs w:val="22"/>
        </w:rPr>
        <w:t>Atlanta, GA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.</w:t>
      </w:r>
    </w:p>
    <w:p w14:paraId="7918194D" w14:textId="77777777" w:rsidR="00192972" w:rsidRPr="00F335CD" w:rsidRDefault="00192972">
      <w:pPr>
        <w:pStyle w:val="Style"/>
        <w:widowControl/>
        <w:ind w:left="360" w:right="148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8F888C" w14:textId="68824BBC" w:rsidR="00192972" w:rsidRPr="00F335CD" w:rsidRDefault="00192972">
      <w:pPr>
        <w:pStyle w:val="Style"/>
        <w:widowControl/>
        <w:numPr>
          <w:ilvl w:val="0"/>
          <w:numId w:val="19"/>
        </w:numPr>
        <w:ind w:left="360" w:right="148"/>
        <w:rPr>
          <w:rFonts w:ascii="Arial" w:hAnsi="Arial" w:cs="Arial"/>
          <w:i/>
          <w:i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W,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Fucile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Holway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M, Walch SE, &amp; Hasting </w:t>
      </w:r>
      <w:r w:rsidRPr="00F335CD">
        <w:rPr>
          <w:rFonts w:ascii="Arial" w:hAnsi="Arial" w:cs="Arial"/>
          <w:color w:val="000000"/>
          <w:w w:val="88"/>
          <w:sz w:val="22"/>
          <w:szCs w:val="22"/>
        </w:rPr>
        <w:t xml:space="preserve">J.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>Psychosocial characteristics of a sample of people living with HIV/AIDS.</w:t>
      </w:r>
      <w:r w:rsidR="00E32B75" w:rsidRPr="00F335CD">
        <w:rPr>
          <w:rFonts w:ascii="Arial" w:hAnsi="Arial" w:cs="Arial"/>
          <w:iCs/>
          <w:color w:val="000000"/>
          <w:sz w:val="22"/>
          <w:szCs w:val="22"/>
        </w:rPr>
        <w:t xml:space="preserve"> 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Southeastern P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sychological Association</w:t>
      </w:r>
      <w:r w:rsidR="00E32B75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E32B75" w:rsidRPr="00F335CD">
        <w:rPr>
          <w:rFonts w:ascii="Arial" w:hAnsi="Arial" w:cs="Arial"/>
          <w:color w:val="000000"/>
          <w:sz w:val="22"/>
          <w:szCs w:val="22"/>
        </w:rPr>
        <w:t>March,</w:t>
      </w:r>
      <w:proofErr w:type="gramEnd"/>
      <w:r w:rsidR="00E32B75" w:rsidRPr="00F335CD">
        <w:rPr>
          <w:rFonts w:ascii="Arial" w:hAnsi="Arial" w:cs="Arial"/>
          <w:color w:val="000000"/>
          <w:sz w:val="22"/>
          <w:szCs w:val="22"/>
        </w:rPr>
        <w:t xml:space="preserve"> 2006;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B6" w:rsidRPr="00F335CD">
        <w:rPr>
          <w:rFonts w:ascii="Arial" w:hAnsi="Arial" w:cs="Arial"/>
          <w:color w:val="000000"/>
          <w:sz w:val="22"/>
          <w:szCs w:val="22"/>
        </w:rPr>
        <w:t>Atlanta, GA.</w:t>
      </w:r>
    </w:p>
    <w:p w14:paraId="19763A27" w14:textId="77777777" w:rsidR="00192972" w:rsidRPr="00F335CD" w:rsidRDefault="00192972">
      <w:pPr>
        <w:pStyle w:val="Style"/>
        <w:widowControl/>
        <w:ind w:left="360" w:right="56" w:hanging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7A1B518" w14:textId="4951AA4B" w:rsidR="00192972" w:rsidRPr="00F335CD" w:rsidRDefault="00192972">
      <w:pPr>
        <w:pStyle w:val="Style"/>
        <w:widowControl/>
        <w:numPr>
          <w:ilvl w:val="0"/>
          <w:numId w:val="19"/>
        </w:numPr>
        <w:ind w:left="360" w:right="56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Bourne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, W. E.,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W.,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Walch, S. E., &amp; Auerbach, D.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Measurement of HIV treatment adherence: Examination of two standardized measures. </w:t>
      </w:r>
      <w:r w:rsidR="00486EFA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Southeastern Psychol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ogical Association</w:t>
      </w:r>
      <w:r w:rsidR="00486EFA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486EFA" w:rsidRPr="00F335CD">
        <w:rPr>
          <w:rFonts w:ascii="Arial" w:hAnsi="Arial" w:cs="Arial"/>
          <w:color w:val="000000"/>
          <w:sz w:val="22"/>
          <w:szCs w:val="22"/>
        </w:rPr>
        <w:t>March,</w:t>
      </w:r>
      <w:proofErr w:type="gramEnd"/>
      <w:r w:rsidR="00486EFA" w:rsidRPr="00F335CD">
        <w:rPr>
          <w:rFonts w:ascii="Arial" w:hAnsi="Arial" w:cs="Arial"/>
          <w:color w:val="000000"/>
          <w:sz w:val="22"/>
          <w:szCs w:val="22"/>
        </w:rPr>
        <w:t xml:space="preserve"> 2006;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B6" w:rsidRPr="00F335CD">
        <w:rPr>
          <w:rFonts w:ascii="Arial" w:hAnsi="Arial" w:cs="Arial"/>
          <w:color w:val="000000"/>
          <w:sz w:val="22"/>
          <w:szCs w:val="22"/>
        </w:rPr>
        <w:t>Atlanta, GA.</w:t>
      </w:r>
    </w:p>
    <w:p w14:paraId="41AD4C22" w14:textId="77777777" w:rsidR="00192972" w:rsidRPr="00F335CD" w:rsidRDefault="00192972">
      <w:pPr>
        <w:pStyle w:val="Style"/>
        <w:widowControl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4CBC5A1E" w14:textId="24CD51D3" w:rsidR="00D579F6" w:rsidRPr="00F335CD" w:rsidRDefault="00192972">
      <w:pPr>
        <w:pStyle w:val="Style"/>
        <w:widowControl/>
        <w:numPr>
          <w:ilvl w:val="0"/>
          <w:numId w:val="19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Mir M,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Bourne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WE,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Roetzer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L, Walch SE,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Shavandina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A, &amp;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(2005, April).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Treatment adherence among persons with HIV/AIDS. </w:t>
      </w:r>
      <w:r w:rsidR="00FB0FBF" w:rsidRPr="00F335CD">
        <w:rPr>
          <w:rFonts w:ascii="Arial" w:hAnsi="Arial" w:cs="Arial"/>
          <w:iCs/>
          <w:color w:val="000000"/>
          <w:sz w:val="22"/>
          <w:szCs w:val="22"/>
        </w:rPr>
        <w:t xml:space="preserve">Poster presented at: </w:t>
      </w:r>
      <w:r w:rsidRPr="00F335CD">
        <w:rPr>
          <w:rFonts w:ascii="Arial" w:hAnsi="Arial" w:cs="Arial"/>
          <w:color w:val="000000"/>
          <w:sz w:val="22"/>
          <w:szCs w:val="22"/>
        </w:rPr>
        <w:t>Southeastern Psychological Association</w:t>
      </w:r>
      <w:r w:rsidR="00FB0FBF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FB0FBF" w:rsidRPr="00F335CD">
        <w:rPr>
          <w:rFonts w:ascii="Arial" w:hAnsi="Arial" w:cs="Arial"/>
          <w:color w:val="000000"/>
          <w:sz w:val="22"/>
          <w:szCs w:val="22"/>
        </w:rPr>
        <w:t>April,</w:t>
      </w:r>
      <w:proofErr w:type="gramEnd"/>
      <w:r w:rsidR="00FB0FBF" w:rsidRPr="00F335CD">
        <w:rPr>
          <w:rFonts w:ascii="Arial" w:hAnsi="Arial" w:cs="Arial"/>
          <w:color w:val="000000"/>
          <w:sz w:val="22"/>
          <w:szCs w:val="22"/>
        </w:rPr>
        <w:t xml:space="preserve"> 2005; </w:t>
      </w:r>
      <w:r w:rsidR="001A005A" w:rsidRPr="00F335CD">
        <w:rPr>
          <w:rFonts w:ascii="Arial" w:hAnsi="Arial" w:cs="Arial"/>
          <w:color w:val="000000"/>
          <w:sz w:val="22"/>
          <w:szCs w:val="22"/>
        </w:rPr>
        <w:t>Nashville, TN</w:t>
      </w:r>
      <w:r w:rsidR="00D579F6"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D7F" w:rsidRPr="00F335CD">
        <w:rPr>
          <w:rFonts w:ascii="Arial" w:hAnsi="Arial" w:cs="Arial"/>
          <w:color w:val="000000"/>
          <w:sz w:val="22"/>
          <w:szCs w:val="22"/>
        </w:rPr>
        <w:br/>
      </w:r>
    </w:p>
    <w:p w14:paraId="304E9C34" w14:textId="78D49596" w:rsidR="00192972" w:rsidRPr="00F335CD" w:rsidRDefault="00D579F6">
      <w:pPr>
        <w:pStyle w:val="Style"/>
        <w:widowControl/>
        <w:numPr>
          <w:ilvl w:val="0"/>
          <w:numId w:val="19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Mir M,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Bourne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WE,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Roetzer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L, Walch SE,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Shavandina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A, &amp; 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Vincent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W.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(2005, April). </w:t>
      </w:r>
      <w:r w:rsidRPr="00F335CD">
        <w:rPr>
          <w:rFonts w:ascii="Arial" w:hAnsi="Arial" w:cs="Arial"/>
          <w:iCs/>
          <w:color w:val="000000"/>
          <w:sz w:val="22"/>
          <w:szCs w:val="22"/>
        </w:rPr>
        <w:t xml:space="preserve">Treatment adherence among persons with HIV/AIDS. Poster presented at: </w:t>
      </w:r>
      <w:r w:rsidR="00192972" w:rsidRPr="00F335CD">
        <w:rPr>
          <w:rFonts w:ascii="Arial" w:hAnsi="Arial" w:cs="Arial"/>
          <w:color w:val="000000"/>
          <w:sz w:val="22"/>
          <w:szCs w:val="22"/>
        </w:rPr>
        <w:t>Scholars of Engineering, Applied Sciences, &amp; Technology Annual Research Symposium</w:t>
      </w:r>
      <w:r w:rsidR="00314E19" w:rsidRPr="00F335CD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314E19" w:rsidRPr="00F335CD">
        <w:rPr>
          <w:rFonts w:ascii="Arial" w:hAnsi="Arial" w:cs="Arial"/>
          <w:color w:val="000000"/>
          <w:sz w:val="22"/>
          <w:szCs w:val="22"/>
        </w:rPr>
        <w:t>April,</w:t>
      </w:r>
      <w:proofErr w:type="gramEnd"/>
      <w:r w:rsidR="00314E19" w:rsidRPr="00F335CD">
        <w:rPr>
          <w:rFonts w:ascii="Arial" w:hAnsi="Arial" w:cs="Arial"/>
          <w:color w:val="000000"/>
          <w:sz w:val="22"/>
          <w:szCs w:val="22"/>
        </w:rPr>
        <w:t xml:space="preserve"> 2005;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2F0F43" w:rsidRPr="00F335CD">
        <w:rPr>
          <w:rFonts w:ascii="Arial" w:hAnsi="Arial" w:cs="Arial"/>
          <w:color w:val="000000"/>
          <w:sz w:val="22"/>
          <w:szCs w:val="22"/>
        </w:rPr>
        <w:t>Pensacola, FL</w:t>
      </w:r>
      <w:r w:rsidR="0092625E" w:rsidRPr="00F335CD">
        <w:rPr>
          <w:rFonts w:ascii="Arial" w:hAnsi="Arial" w:cs="Arial"/>
          <w:color w:val="000000"/>
          <w:sz w:val="22"/>
          <w:szCs w:val="22"/>
        </w:rPr>
        <w:t>.</w:t>
      </w:r>
    </w:p>
    <w:p w14:paraId="52CB474A" w14:textId="77777777" w:rsidR="00192972" w:rsidRPr="00F335CD" w:rsidRDefault="00192972">
      <w:pPr>
        <w:pStyle w:val="Style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5439BE" w14:textId="6ED639C0" w:rsidR="007C43A0" w:rsidRDefault="00E56FCE" w:rsidP="00C20FE3">
      <w:pPr>
        <w:pStyle w:val="Style"/>
        <w:widowControl/>
        <w:ind w:left="19"/>
        <w:rPr>
          <w:rFonts w:ascii="Arial" w:hAnsi="Arial" w:cs="Arial"/>
          <w:bCs/>
          <w:color w:val="000000"/>
          <w:sz w:val="22"/>
          <w:szCs w:val="22"/>
        </w:rPr>
      </w:pPr>
      <w:r w:rsidRPr="002C54D1">
        <w:rPr>
          <w:rFonts w:ascii="Arial" w:hAnsi="Arial" w:cs="Arial"/>
          <w:b/>
          <w:bCs/>
          <w:i/>
          <w:color w:val="000000"/>
          <w:sz w:val="22"/>
          <w:szCs w:val="22"/>
        </w:rPr>
        <w:t>AD HOC</w:t>
      </w: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 REVIEWING</w:t>
      </w:r>
    </w:p>
    <w:p w14:paraId="031AE841" w14:textId="3B086D41" w:rsidR="007C43A0" w:rsidRPr="00C20FE3" w:rsidRDefault="007C43A0" w:rsidP="00AE18F0">
      <w:pPr>
        <w:pStyle w:val="Style"/>
        <w:widowControl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2021-present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C20FE3">
        <w:rPr>
          <w:rFonts w:ascii="Arial" w:hAnsi="Arial" w:cs="Arial"/>
          <w:bCs/>
          <w:i/>
          <w:iCs/>
          <w:color w:val="000000"/>
          <w:sz w:val="22"/>
          <w:szCs w:val="22"/>
        </w:rPr>
        <w:t>Journal of General Internal Medicine</w:t>
      </w:r>
    </w:p>
    <w:p w14:paraId="75BFDA9F" w14:textId="7DECA8A1" w:rsidR="007C43A0" w:rsidRPr="00C20FE3" w:rsidRDefault="007C43A0" w:rsidP="00AE18F0">
      <w:pPr>
        <w:pStyle w:val="Style"/>
        <w:widowControl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2021-present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C20FE3">
        <w:rPr>
          <w:rFonts w:ascii="Arial" w:hAnsi="Arial" w:cs="Arial"/>
          <w:bCs/>
          <w:i/>
          <w:iCs/>
          <w:color w:val="000000"/>
          <w:sz w:val="22"/>
          <w:szCs w:val="22"/>
        </w:rPr>
        <w:t>Psychosomatic Medicine</w:t>
      </w:r>
    </w:p>
    <w:p w14:paraId="46F4DD08" w14:textId="69227EE5" w:rsidR="00C20FE3" w:rsidRPr="00C20FE3" w:rsidRDefault="00C20FE3" w:rsidP="00AE18F0">
      <w:pPr>
        <w:pStyle w:val="Style"/>
        <w:widowControl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2021-present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Journal of Affective Disorders</w:t>
      </w:r>
    </w:p>
    <w:p w14:paraId="7CAB3CA8" w14:textId="2294F12C" w:rsidR="0087461B" w:rsidRPr="0087461B" w:rsidRDefault="0087461B" w:rsidP="00AE18F0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2021-present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HIV Medicine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C1F488E" w14:textId="022265E2" w:rsidR="00EC079E" w:rsidRDefault="00EC079E">
      <w:pPr>
        <w:pStyle w:val="Style"/>
        <w:widowControl/>
        <w:ind w:left="1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2020</w:t>
      </w:r>
      <w:r w:rsidR="00252B1E">
        <w:rPr>
          <w:rFonts w:ascii="Arial" w:hAnsi="Arial" w:cs="Arial"/>
          <w:bCs/>
          <w:color w:val="000000"/>
          <w:sz w:val="22"/>
          <w:szCs w:val="22"/>
        </w:rPr>
        <w:t>-present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EC079E">
        <w:rPr>
          <w:rFonts w:ascii="Arial" w:hAnsi="Arial" w:cs="Arial"/>
          <w:bCs/>
          <w:i/>
          <w:iCs/>
          <w:color w:val="000000"/>
          <w:sz w:val="22"/>
          <w:szCs w:val="22"/>
        </w:rPr>
        <w:t>American Journal of Preventive Medicine</w:t>
      </w:r>
    </w:p>
    <w:p w14:paraId="1E5B68E2" w14:textId="2383389B" w:rsidR="00062D7F" w:rsidRPr="00F335CD" w:rsidRDefault="00062D7F">
      <w:pPr>
        <w:pStyle w:val="Style"/>
        <w:widowControl/>
        <w:ind w:left="1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2017-present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Journal of Consulting and Clinical Psychology</w:t>
      </w:r>
    </w:p>
    <w:p w14:paraId="22308DCC" w14:textId="318B5C31" w:rsidR="007D33B1" w:rsidRPr="00F335CD" w:rsidRDefault="007D33B1">
      <w:pPr>
        <w:pStyle w:val="Style"/>
        <w:widowControl/>
        <w:ind w:left="1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2017</w:t>
      </w:r>
      <w:r w:rsidR="00062D7F" w:rsidRPr="00F335CD">
        <w:rPr>
          <w:rFonts w:ascii="Arial" w:hAnsi="Arial" w:cs="Arial"/>
          <w:bCs/>
          <w:color w:val="000000"/>
          <w:sz w:val="22"/>
          <w:szCs w:val="22"/>
        </w:rPr>
        <w:t>-present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Annals of Behavioral Medicine</w:t>
      </w:r>
    </w:p>
    <w:p w14:paraId="55C67F91" w14:textId="0A6AF59D" w:rsidR="003E49E2" w:rsidRPr="00F335CD" w:rsidRDefault="003E49E2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2016</w:t>
      </w:r>
      <w:r w:rsidR="007D33B1" w:rsidRPr="00F335CD">
        <w:rPr>
          <w:rFonts w:ascii="Arial" w:hAnsi="Arial" w:cs="Arial"/>
          <w:bCs/>
          <w:color w:val="000000"/>
          <w:sz w:val="22"/>
          <w:szCs w:val="22"/>
        </w:rPr>
        <w:t>-</w:t>
      </w:r>
      <w:r w:rsidR="00062D7F" w:rsidRPr="00F335CD">
        <w:rPr>
          <w:rFonts w:ascii="Arial" w:hAnsi="Arial" w:cs="Arial"/>
          <w:bCs/>
          <w:color w:val="000000"/>
          <w:sz w:val="22"/>
          <w:szCs w:val="22"/>
        </w:rPr>
        <w:t>present</w:t>
      </w:r>
      <w:r w:rsidR="007D33B1"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AIDS and Behavior</w:t>
      </w:r>
    </w:p>
    <w:p w14:paraId="0DEDE07A" w14:textId="3438180B" w:rsidR="008B3A66" w:rsidRPr="00F335CD" w:rsidRDefault="008B3A66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2014</w:t>
      </w:r>
      <w:r w:rsidR="002837F4" w:rsidRPr="00F335CD">
        <w:rPr>
          <w:rFonts w:ascii="Arial" w:hAnsi="Arial" w:cs="Arial"/>
          <w:bCs/>
          <w:color w:val="000000"/>
          <w:sz w:val="22"/>
          <w:szCs w:val="22"/>
        </w:rPr>
        <w:t>-201</w:t>
      </w:r>
      <w:r w:rsidR="00CA28C8" w:rsidRPr="00F335CD">
        <w:rPr>
          <w:rFonts w:ascii="Arial" w:hAnsi="Arial" w:cs="Arial"/>
          <w:bCs/>
          <w:color w:val="000000"/>
          <w:sz w:val="22"/>
          <w:szCs w:val="22"/>
        </w:rPr>
        <w:t>6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="00945FA6" w:rsidRPr="00F335CD">
        <w:rPr>
          <w:rFonts w:ascii="Arial" w:hAnsi="Arial" w:cs="Arial"/>
          <w:bCs/>
          <w:i/>
          <w:color w:val="000000"/>
          <w:sz w:val="22"/>
          <w:szCs w:val="22"/>
        </w:rPr>
        <w:t>Personality and Social Psychology Review</w:t>
      </w:r>
    </w:p>
    <w:p w14:paraId="79C96DB3" w14:textId="682FDEB8" w:rsidR="0090156B" w:rsidRPr="00F335CD" w:rsidRDefault="0090156B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</w:t>
      </w:r>
      <w:r w:rsidR="000120A9" w:rsidRPr="00F335CD">
        <w:rPr>
          <w:rFonts w:ascii="Arial" w:hAnsi="Arial" w:cs="Arial"/>
          <w:bCs/>
          <w:color w:val="000000"/>
          <w:sz w:val="22"/>
          <w:szCs w:val="22"/>
        </w:rPr>
        <w:t>3</w:t>
      </w:r>
      <w:r w:rsidR="002837F4" w:rsidRPr="00F335CD">
        <w:rPr>
          <w:rFonts w:ascii="Arial" w:hAnsi="Arial" w:cs="Arial"/>
          <w:bCs/>
          <w:color w:val="000000"/>
          <w:sz w:val="22"/>
          <w:szCs w:val="22"/>
        </w:rPr>
        <w:t>-</w:t>
      </w:r>
      <w:r w:rsidR="00062D7F" w:rsidRPr="00F335CD">
        <w:rPr>
          <w:rFonts w:ascii="Arial" w:hAnsi="Arial" w:cs="Arial"/>
          <w:bCs/>
          <w:color w:val="000000"/>
          <w:sz w:val="22"/>
          <w:szCs w:val="22"/>
        </w:rPr>
        <w:t>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Substance Use and Misuse</w:t>
      </w:r>
    </w:p>
    <w:p w14:paraId="3F8273DF" w14:textId="651C013F" w:rsidR="00947C05" w:rsidRPr="00F335CD" w:rsidRDefault="00947C05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2013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Sex Roles</w:t>
      </w:r>
    </w:p>
    <w:p w14:paraId="0AA417FE" w14:textId="72C34851" w:rsidR="0059718A" w:rsidRPr="00F335CD" w:rsidRDefault="0059718A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2013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American Journal of Community Psychology</w:t>
      </w:r>
    </w:p>
    <w:p w14:paraId="543926EA" w14:textId="225E4C2A" w:rsidR="0059718A" w:rsidRPr="00F335CD" w:rsidRDefault="0059718A">
      <w:pPr>
        <w:pStyle w:val="Style"/>
        <w:widowControl/>
        <w:ind w:left="19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lastRenderedPageBreak/>
        <w:t>201</w:t>
      </w:r>
      <w:r w:rsidR="00CA28C8" w:rsidRPr="00F335CD">
        <w:rPr>
          <w:rFonts w:ascii="Arial" w:hAnsi="Arial" w:cs="Arial"/>
          <w:bCs/>
          <w:color w:val="000000"/>
          <w:sz w:val="22"/>
          <w:szCs w:val="22"/>
        </w:rPr>
        <w:t>1-</w:t>
      </w:r>
      <w:r w:rsidR="00062D7F" w:rsidRPr="00F335CD">
        <w:rPr>
          <w:rFonts w:ascii="Arial" w:hAnsi="Arial" w:cs="Arial"/>
          <w:bCs/>
          <w:color w:val="000000"/>
          <w:sz w:val="22"/>
          <w:szCs w:val="22"/>
        </w:rPr>
        <w:t>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Journal of Homosexuality</w:t>
      </w:r>
    </w:p>
    <w:p w14:paraId="2F96CF54" w14:textId="6B1E5CC5" w:rsidR="00515A62" w:rsidRPr="00F335CD" w:rsidRDefault="00515A62">
      <w:pPr>
        <w:pStyle w:val="Style"/>
        <w:widowControl/>
        <w:ind w:left="19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2012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59718A"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2C54D1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Group Processes &amp; Intergroup Relations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79C87B5" w14:textId="063BB842" w:rsidR="00AC73E5" w:rsidRDefault="00AC73E5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</w:p>
    <w:p w14:paraId="3C187E10" w14:textId="1093BF43" w:rsidR="00063947" w:rsidRDefault="00063947">
      <w:pPr>
        <w:pStyle w:val="Style"/>
        <w:widowControl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MENTORING </w:t>
      </w:r>
    </w:p>
    <w:p w14:paraId="2C4FCF0A" w14:textId="1D700DB0" w:rsidR="00063947" w:rsidRPr="00063947" w:rsidRDefault="00063947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Mentee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063947">
        <w:rPr>
          <w:rFonts w:ascii="Arial" w:hAnsi="Arial" w:cs="Arial"/>
          <w:b/>
          <w:color w:val="000000"/>
          <w:sz w:val="22"/>
          <w:szCs w:val="22"/>
        </w:rPr>
        <w:t>Institution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063947">
        <w:rPr>
          <w:rFonts w:ascii="Arial" w:hAnsi="Arial" w:cs="Arial"/>
          <w:b/>
          <w:color w:val="000000"/>
          <w:sz w:val="22"/>
          <w:szCs w:val="22"/>
        </w:rPr>
        <w:t>Context</w:t>
      </w:r>
    </w:p>
    <w:p w14:paraId="00A776E3" w14:textId="7997FC73" w:rsidR="00063947" w:rsidRDefault="00063947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Natalie Wilson, Ph.D., </w:t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University of </w:t>
      </w:r>
      <w:r w:rsidR="00DD0C07">
        <w:rPr>
          <w:rFonts w:ascii="Arial" w:hAnsi="Arial" w:cs="Arial"/>
          <w:bCs/>
          <w:color w:val="000000"/>
          <w:sz w:val="22"/>
          <w:szCs w:val="22"/>
        </w:rPr>
        <w:t>California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UCSF Center for AIDS Research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0F1D1E92" w14:textId="5FE08488" w:rsidR="00063947" w:rsidRPr="00063947" w:rsidRDefault="00063947" w:rsidP="00063947">
      <w:pPr>
        <w:pStyle w:val="Style"/>
        <w:widowControl/>
        <w:ind w:left="2160" w:firstLine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San Francisco (UCSF)</w:t>
      </w:r>
      <w:r>
        <w:rPr>
          <w:rFonts w:ascii="Arial" w:hAnsi="Arial" w:cs="Arial"/>
          <w:bCs/>
          <w:color w:val="000000"/>
          <w:sz w:val="22"/>
          <w:szCs w:val="22"/>
        </w:rPr>
        <w:tab/>
        <w:t>Mentored Scientist Award</w:t>
      </w:r>
    </w:p>
    <w:p w14:paraId="7A7B5BA1" w14:textId="35503558" w:rsidR="00063947" w:rsidRDefault="00063947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</w:p>
    <w:p w14:paraId="611B4BEE" w14:textId="5F78206A" w:rsidR="00F14878" w:rsidRDefault="00F14878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Mentoring Programs </w:t>
      </w:r>
    </w:p>
    <w:p w14:paraId="2AB47799" w14:textId="40F1C863" w:rsidR="00F14878" w:rsidRDefault="00F14878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July 2021 – present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DD0C07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Student Opportunities for AIDS/HIV Research (SOAR)</w:t>
      </w:r>
    </w:p>
    <w:p w14:paraId="10597CE0" w14:textId="16A14B12" w:rsidR="00DD0C07" w:rsidRPr="00F335CD" w:rsidRDefault="00F14878" w:rsidP="00DD0C07">
      <w:pPr>
        <w:spacing w:after="0" w:line="240" w:lineRule="auto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DD0C07">
        <w:rPr>
          <w:rFonts w:ascii="Arial" w:hAnsi="Arial" w:cs="Arial"/>
          <w:bCs/>
          <w:color w:val="000000"/>
        </w:rPr>
        <w:tab/>
      </w:r>
      <w:r w:rsidR="00DD0C07" w:rsidRPr="00F335CD">
        <w:rPr>
          <w:rFonts w:ascii="Arial" w:hAnsi="Arial" w:cs="Arial"/>
          <w:i/>
          <w:color w:val="000000"/>
        </w:rPr>
        <w:t xml:space="preserve">Funding Agency: </w:t>
      </w:r>
      <w:r w:rsidR="00DD0C07" w:rsidRPr="00F335CD">
        <w:rPr>
          <w:rFonts w:ascii="Arial" w:hAnsi="Arial" w:cs="Arial"/>
          <w:color w:val="000000"/>
        </w:rPr>
        <w:t>National Institute of Mental Health</w:t>
      </w:r>
    </w:p>
    <w:p w14:paraId="00225C2C" w14:textId="44C9A17E" w:rsidR="00DD0C07" w:rsidRDefault="00DD0C07" w:rsidP="00DD0C07">
      <w:pPr>
        <w:pStyle w:val="Style"/>
        <w:widowControl/>
        <w:rPr>
          <w:rFonts w:ascii="Arial" w:hAnsi="Arial" w:cs="Arial"/>
          <w:iCs/>
          <w:color w:val="000000"/>
        </w:rPr>
      </w:pPr>
      <w:r w:rsidRPr="00F335C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335CD">
        <w:rPr>
          <w:rFonts w:ascii="Arial" w:hAnsi="Arial" w:cs="Arial"/>
          <w:i/>
          <w:color w:val="000000"/>
        </w:rPr>
        <w:t xml:space="preserve">Title: </w:t>
      </w:r>
      <w:r w:rsidRPr="00AE18F0">
        <w:rPr>
          <w:rFonts w:ascii="Arial" w:hAnsi="Arial" w:cs="Arial"/>
          <w:iCs/>
          <w:color w:val="000000"/>
        </w:rPr>
        <w:t xml:space="preserve">Pipeline to Graduate Education and Careers in </w:t>
      </w:r>
    </w:p>
    <w:p w14:paraId="691AD56B" w14:textId="70A7D631" w:rsidR="00DD0C07" w:rsidRDefault="00DD0C07" w:rsidP="00AE18F0">
      <w:pPr>
        <w:pStyle w:val="Style"/>
        <w:widowControl/>
        <w:ind w:left="2880"/>
        <w:rPr>
          <w:rFonts w:ascii="Arial" w:hAnsi="Arial" w:cs="Arial"/>
          <w:i/>
          <w:color w:val="000000"/>
        </w:rPr>
      </w:pPr>
      <w:r w:rsidRPr="00AE18F0">
        <w:rPr>
          <w:rFonts w:ascii="Arial" w:hAnsi="Arial" w:cs="Arial"/>
          <w:iCs/>
          <w:color w:val="000000"/>
        </w:rPr>
        <w:t>Behavioral and Social Science Research for URM Undergraduates: Addressing HIV in Sexual and Gender Minority Communities</w:t>
      </w:r>
      <w:r w:rsidRPr="00DD0C07">
        <w:rPr>
          <w:rFonts w:ascii="Arial" w:hAnsi="Arial" w:cs="Arial"/>
          <w:i/>
          <w:color w:val="000000"/>
        </w:rPr>
        <w:t xml:space="preserve"> </w:t>
      </w:r>
    </w:p>
    <w:p w14:paraId="612DDCC2" w14:textId="7BEDB3E2" w:rsidR="00F14878" w:rsidRDefault="00F14878" w:rsidP="00AE18F0">
      <w:pPr>
        <w:pStyle w:val="Style"/>
        <w:widowControl/>
        <w:ind w:left="2160" w:firstLine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Role: </w:t>
      </w:r>
      <w:r>
        <w:rPr>
          <w:rFonts w:ascii="Arial" w:hAnsi="Arial" w:cs="Arial"/>
          <w:bCs/>
          <w:color w:val="000000"/>
          <w:sz w:val="22"/>
          <w:szCs w:val="22"/>
        </w:rPr>
        <w:t>Faculty Affiliate</w:t>
      </w:r>
    </w:p>
    <w:p w14:paraId="12550F5C" w14:textId="06454235" w:rsidR="00F14878" w:rsidRPr="00F14878" w:rsidRDefault="00F14878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DD0C07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PIs: </w:t>
      </w:r>
      <w:r>
        <w:rPr>
          <w:rFonts w:ascii="Arial" w:hAnsi="Arial" w:cs="Arial"/>
          <w:bCs/>
          <w:color w:val="000000"/>
          <w:sz w:val="22"/>
          <w:szCs w:val="22"/>
        </w:rPr>
        <w:t>Harper, Kirkland</w:t>
      </w:r>
    </w:p>
    <w:p w14:paraId="51917653" w14:textId="2A09A028" w:rsidR="00F14878" w:rsidRPr="00F14878" w:rsidRDefault="00F14878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DD0C07">
        <w:rPr>
          <w:rFonts w:ascii="Arial" w:hAnsi="Arial" w:cs="Arial"/>
          <w:bCs/>
          <w:color w:val="000000"/>
          <w:sz w:val="22"/>
          <w:szCs w:val="22"/>
        </w:rPr>
        <w:tab/>
      </w:r>
      <w:r w:rsidRPr="00AE18F0">
        <w:rPr>
          <w:rFonts w:ascii="Arial" w:hAnsi="Arial" w:cs="Arial"/>
          <w:bCs/>
          <w:i/>
          <w:iCs/>
          <w:color w:val="000000"/>
          <w:sz w:val="22"/>
          <w:szCs w:val="22"/>
        </w:rPr>
        <w:t>Grant: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14878">
        <w:rPr>
          <w:rFonts w:ascii="Arial" w:hAnsi="Arial" w:cs="Arial"/>
          <w:bCs/>
          <w:color w:val="000000"/>
          <w:sz w:val="22"/>
          <w:szCs w:val="22"/>
        </w:rPr>
        <w:t>1R25MH126703</w:t>
      </w:r>
    </w:p>
    <w:p w14:paraId="0C0E50C4" w14:textId="77777777" w:rsidR="00F14878" w:rsidRPr="00F335CD" w:rsidRDefault="00F14878">
      <w:pPr>
        <w:pStyle w:val="Style"/>
        <w:widowControl/>
        <w:rPr>
          <w:rFonts w:ascii="Arial" w:hAnsi="Arial" w:cs="Arial"/>
          <w:bCs/>
          <w:color w:val="000000"/>
          <w:sz w:val="22"/>
          <w:szCs w:val="22"/>
        </w:rPr>
      </w:pPr>
    </w:p>
    <w:p w14:paraId="670E6CA7" w14:textId="2E6B2B80" w:rsidR="00250383" w:rsidRPr="00F335CD" w:rsidRDefault="00AD1ED9">
      <w:pPr>
        <w:pStyle w:val="Style"/>
        <w:widowControl/>
        <w:ind w:right="475"/>
        <w:rPr>
          <w:rFonts w:ascii="Arial" w:hAnsi="Arial" w:cs="Arial"/>
          <w:b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TEACHING</w:t>
      </w:r>
    </w:p>
    <w:p w14:paraId="0AD95526" w14:textId="77777777" w:rsidR="009034F0" w:rsidRPr="00F335CD" w:rsidRDefault="009034F0">
      <w:pPr>
        <w:pStyle w:val="Style"/>
        <w:widowControl/>
        <w:ind w:right="258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Instructor</w:t>
      </w:r>
    </w:p>
    <w:p w14:paraId="4EA45B43" w14:textId="1E12712A" w:rsidR="009034F0" w:rsidRPr="00F335CD" w:rsidRDefault="00156C35">
      <w:pPr>
        <w:pStyle w:val="Style"/>
        <w:widowControl/>
        <w:ind w:right="258"/>
        <w:rPr>
          <w:rFonts w:ascii="Arial" w:hAnsi="Arial" w:cs="Arial"/>
          <w:bCs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January 2011 – May 2012</w:t>
      </w:r>
      <w:r w:rsidR="007401C7"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="00B036EF" w:rsidRPr="00F335CD">
        <w:rPr>
          <w:rFonts w:ascii="Arial" w:hAnsi="Arial" w:cs="Arial"/>
          <w:color w:val="000000"/>
          <w:sz w:val="22"/>
          <w:szCs w:val="22"/>
        </w:rPr>
        <w:t xml:space="preserve">Course: </w:t>
      </w:r>
      <w:r w:rsidR="00515A62" w:rsidRPr="00F335CD">
        <w:rPr>
          <w:rFonts w:ascii="Arial" w:hAnsi="Arial" w:cs="Arial"/>
          <w:bCs/>
          <w:i/>
          <w:color w:val="000000"/>
          <w:sz w:val="22"/>
          <w:szCs w:val="22"/>
        </w:rPr>
        <w:t>Introduction to African American Psycholo</w:t>
      </w:r>
      <w:r w:rsidR="009034F0" w:rsidRPr="00F335CD">
        <w:rPr>
          <w:rFonts w:ascii="Arial" w:hAnsi="Arial" w:cs="Arial"/>
          <w:bCs/>
          <w:i/>
          <w:color w:val="000000"/>
          <w:sz w:val="22"/>
          <w:szCs w:val="22"/>
        </w:rPr>
        <w:t>gy</w:t>
      </w:r>
    </w:p>
    <w:p w14:paraId="516EB4CA" w14:textId="015D1B4A" w:rsidR="00515A62" w:rsidRPr="00F335CD" w:rsidRDefault="00515A62" w:rsidP="00F335CD">
      <w:pPr>
        <w:pStyle w:val="Style"/>
        <w:widowControl/>
        <w:ind w:left="2880" w:right="258" w:firstLine="720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Georgia</w:t>
      </w:r>
      <w:r w:rsidR="00E50E23" w:rsidRPr="00F335CD">
        <w:rPr>
          <w:rFonts w:ascii="Arial" w:hAnsi="Arial" w:cs="Arial"/>
          <w:bCs/>
          <w:color w:val="000000"/>
          <w:sz w:val="22"/>
          <w:szCs w:val="22"/>
        </w:rPr>
        <w:t xml:space="preserve"> State Universit</w:t>
      </w:r>
      <w:r w:rsidR="0061300F" w:rsidRPr="00F335CD">
        <w:rPr>
          <w:rFonts w:ascii="Arial" w:hAnsi="Arial" w:cs="Arial"/>
          <w:bCs/>
          <w:color w:val="000000"/>
          <w:sz w:val="22"/>
          <w:szCs w:val="22"/>
        </w:rPr>
        <w:t>y</w:t>
      </w:r>
      <w:r w:rsidR="00147EC9" w:rsidRPr="00F335C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50E23" w:rsidRPr="00F335CD">
        <w:rPr>
          <w:rFonts w:ascii="Arial" w:hAnsi="Arial" w:cs="Arial"/>
          <w:bCs/>
          <w:color w:val="000000"/>
          <w:sz w:val="22"/>
          <w:szCs w:val="22"/>
        </w:rPr>
        <w:t>Atlanta, GA</w:t>
      </w:r>
    </w:p>
    <w:p w14:paraId="1F1A93C9" w14:textId="77777777" w:rsidR="00515A62" w:rsidRPr="00F335CD" w:rsidRDefault="00515A62" w:rsidP="00664905">
      <w:pPr>
        <w:pStyle w:val="Style"/>
        <w:widowControl/>
        <w:ind w:left="6264" w:right="4" w:hanging="6264"/>
        <w:rPr>
          <w:rFonts w:ascii="Arial" w:hAnsi="Arial" w:cs="Arial"/>
          <w:bCs/>
          <w:color w:val="000000"/>
          <w:sz w:val="22"/>
          <w:szCs w:val="22"/>
        </w:rPr>
      </w:pPr>
    </w:p>
    <w:p w14:paraId="59A436CC" w14:textId="77777777" w:rsidR="001F4346" w:rsidRPr="00F335CD" w:rsidRDefault="001F4346" w:rsidP="00701CB9">
      <w:pPr>
        <w:pStyle w:val="Style"/>
        <w:keepNext/>
        <w:keepLines/>
        <w:widowControl/>
        <w:ind w:left="18" w:right="144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August 2009 – December 2010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B036EF" w:rsidRPr="00F335CD">
        <w:rPr>
          <w:rFonts w:ascii="Arial" w:hAnsi="Arial" w:cs="Arial"/>
          <w:bCs/>
          <w:color w:val="000000"/>
          <w:sz w:val="22"/>
          <w:szCs w:val="22"/>
        </w:rPr>
        <w:t xml:space="preserve">Course: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Health Psychology</w:t>
      </w:r>
    </w:p>
    <w:p w14:paraId="55129086" w14:textId="2423FE0A" w:rsidR="001F4346" w:rsidRPr="00F335CD" w:rsidRDefault="001F4346" w:rsidP="00701CB9">
      <w:pPr>
        <w:pStyle w:val="Style"/>
        <w:keepNext/>
        <w:keepLines/>
        <w:widowControl/>
        <w:ind w:left="2898" w:right="144" w:firstLine="702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Georgia</w:t>
      </w:r>
      <w:r w:rsidR="0061300F" w:rsidRPr="00F335CD">
        <w:rPr>
          <w:rFonts w:ascii="Arial" w:hAnsi="Arial" w:cs="Arial"/>
          <w:bCs/>
          <w:color w:val="000000"/>
          <w:sz w:val="22"/>
          <w:szCs w:val="22"/>
        </w:rPr>
        <w:t xml:space="preserve"> State University</w:t>
      </w:r>
      <w:r w:rsidR="00147EC9" w:rsidRPr="00F335C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Atlanta, GA</w:t>
      </w:r>
    </w:p>
    <w:p w14:paraId="443F4BC8" w14:textId="77777777" w:rsidR="001F4346" w:rsidRPr="00F335CD" w:rsidRDefault="001F4346" w:rsidP="00664905">
      <w:pPr>
        <w:pStyle w:val="Style"/>
        <w:widowControl/>
        <w:ind w:right="263"/>
        <w:rPr>
          <w:rFonts w:ascii="Arial" w:hAnsi="Arial" w:cs="Arial"/>
          <w:bCs/>
          <w:color w:val="000000"/>
          <w:sz w:val="22"/>
          <w:szCs w:val="22"/>
        </w:rPr>
      </w:pPr>
    </w:p>
    <w:p w14:paraId="4B4B0F19" w14:textId="77777777" w:rsidR="001F4346" w:rsidRPr="00F335CD" w:rsidRDefault="001F4346" w:rsidP="00664905">
      <w:pPr>
        <w:pStyle w:val="Style"/>
        <w:widowControl/>
        <w:tabs>
          <w:tab w:val="left" w:pos="10"/>
          <w:tab w:val="left" w:pos="686"/>
        </w:tabs>
        <w:ind w:left="2160" w:right="181" w:hanging="2160"/>
        <w:rPr>
          <w:rFonts w:ascii="Arial" w:hAnsi="Arial" w:cs="Arial"/>
          <w:b/>
          <w:sz w:val="22"/>
          <w:szCs w:val="22"/>
        </w:rPr>
      </w:pPr>
      <w:r w:rsidRPr="00F335CD">
        <w:rPr>
          <w:rFonts w:ascii="Arial" w:hAnsi="Arial" w:cs="Arial"/>
          <w:b/>
          <w:sz w:val="22"/>
          <w:szCs w:val="22"/>
        </w:rPr>
        <w:t>Graduate Teaching Assistant</w:t>
      </w:r>
    </w:p>
    <w:p w14:paraId="198F0AF3" w14:textId="448C297B" w:rsidR="0061300F" w:rsidRPr="00F335CD" w:rsidRDefault="001F4346" w:rsidP="00664905">
      <w:pPr>
        <w:pStyle w:val="Style"/>
        <w:widowControl/>
        <w:ind w:right="4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January 2011 – May 2011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B036EF" w:rsidRPr="00F335CD">
        <w:rPr>
          <w:rFonts w:ascii="Arial" w:hAnsi="Arial" w:cs="Arial"/>
          <w:bCs/>
          <w:color w:val="000000"/>
          <w:sz w:val="22"/>
          <w:szCs w:val="22"/>
        </w:rPr>
        <w:t xml:space="preserve">Course: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Statistics II</w:t>
      </w:r>
      <w:r w:rsidR="00B15C3D" w:rsidRPr="00F335CD">
        <w:rPr>
          <w:rFonts w:ascii="Arial" w:hAnsi="Arial" w:cs="Arial"/>
          <w:bCs/>
          <w:color w:val="000000"/>
          <w:sz w:val="22"/>
          <w:szCs w:val="22"/>
        </w:rPr>
        <w:t xml:space="preserve"> (graduate course)</w:t>
      </w:r>
    </w:p>
    <w:p w14:paraId="6A72C497" w14:textId="0723CB68" w:rsidR="001F4346" w:rsidRPr="00F335CD" w:rsidRDefault="001F4346" w:rsidP="00F335CD">
      <w:pPr>
        <w:pStyle w:val="Style"/>
        <w:widowControl/>
        <w:ind w:left="2880" w:right="4" w:firstLine="720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Georgia</w:t>
      </w:r>
      <w:r w:rsidR="0061300F" w:rsidRPr="00F335CD">
        <w:rPr>
          <w:rFonts w:ascii="Arial" w:hAnsi="Arial" w:cs="Arial"/>
          <w:bCs/>
          <w:color w:val="000000"/>
          <w:sz w:val="22"/>
          <w:szCs w:val="22"/>
        </w:rPr>
        <w:t xml:space="preserve"> State University</w:t>
      </w:r>
      <w:r w:rsidR="00147EC9" w:rsidRPr="00F335C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Atlanta, GA</w:t>
      </w:r>
    </w:p>
    <w:p w14:paraId="4FECC493" w14:textId="77777777" w:rsidR="001F4346" w:rsidRPr="00F335CD" w:rsidRDefault="001F4346" w:rsidP="00664905">
      <w:pPr>
        <w:spacing w:after="0" w:line="240" w:lineRule="auto"/>
        <w:rPr>
          <w:rFonts w:ascii="Arial" w:hAnsi="Arial" w:cs="Arial"/>
        </w:rPr>
      </w:pPr>
    </w:p>
    <w:p w14:paraId="493E0E93" w14:textId="502029A0" w:rsidR="00074380" w:rsidRPr="00F335CD" w:rsidRDefault="0061300F" w:rsidP="00664905">
      <w:pPr>
        <w:pStyle w:val="Style"/>
        <w:widowControl/>
        <w:ind w:right="26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August 2006 – May 2007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B036EF" w:rsidRPr="00F335CD">
        <w:rPr>
          <w:rFonts w:ascii="Arial" w:hAnsi="Arial" w:cs="Arial"/>
          <w:bCs/>
          <w:color w:val="000000"/>
          <w:sz w:val="22"/>
          <w:szCs w:val="22"/>
        </w:rPr>
        <w:t xml:space="preserve">Course: </w:t>
      </w:r>
      <w:r w:rsidRPr="00F335CD">
        <w:rPr>
          <w:rFonts w:ascii="Arial" w:hAnsi="Arial" w:cs="Arial"/>
          <w:bCs/>
          <w:i/>
          <w:color w:val="000000"/>
          <w:sz w:val="22"/>
          <w:szCs w:val="22"/>
        </w:rPr>
        <w:t>Introduct</w:t>
      </w:r>
      <w:r w:rsidR="00074380" w:rsidRPr="00F335CD">
        <w:rPr>
          <w:rFonts w:ascii="Arial" w:hAnsi="Arial" w:cs="Arial"/>
          <w:bCs/>
          <w:i/>
          <w:color w:val="000000"/>
          <w:sz w:val="22"/>
          <w:szCs w:val="22"/>
        </w:rPr>
        <w:t>ion to General Psychology</w:t>
      </w:r>
    </w:p>
    <w:p w14:paraId="66093048" w14:textId="21EB0003" w:rsidR="0061300F" w:rsidRPr="00F335CD" w:rsidRDefault="0061300F" w:rsidP="00F335CD">
      <w:pPr>
        <w:pStyle w:val="Style"/>
        <w:widowControl/>
        <w:ind w:left="2880" w:right="263" w:firstLine="720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Georgia State University</w:t>
      </w:r>
      <w:r w:rsidR="00147EC9" w:rsidRPr="00F335CD">
        <w:rPr>
          <w:rFonts w:ascii="Arial" w:hAnsi="Arial" w:cs="Arial"/>
          <w:bCs/>
          <w:color w:val="000000"/>
          <w:sz w:val="22"/>
          <w:szCs w:val="22"/>
        </w:rPr>
        <w:t>,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Atlanta, GA </w:t>
      </w:r>
    </w:p>
    <w:p w14:paraId="098E33C5" w14:textId="77777777" w:rsidR="0061300F" w:rsidRPr="00F335CD" w:rsidRDefault="0061300F" w:rsidP="00664905">
      <w:pPr>
        <w:pStyle w:val="Style"/>
        <w:widowControl/>
        <w:ind w:right="263"/>
        <w:rPr>
          <w:rFonts w:ascii="Arial" w:hAnsi="Arial" w:cs="Arial"/>
          <w:color w:val="000000"/>
          <w:sz w:val="22"/>
          <w:szCs w:val="22"/>
        </w:rPr>
      </w:pPr>
    </w:p>
    <w:p w14:paraId="2F64B87A" w14:textId="7CE9C613" w:rsidR="00074380" w:rsidRPr="00F335CD" w:rsidRDefault="0061300F" w:rsidP="00664905">
      <w:pPr>
        <w:pStyle w:val="Style"/>
        <w:widowControl/>
        <w:ind w:right="26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August 2003 – May 2004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="00B036EF" w:rsidRPr="00F335CD">
        <w:rPr>
          <w:rFonts w:ascii="Arial" w:hAnsi="Arial" w:cs="Arial"/>
          <w:color w:val="000000"/>
          <w:sz w:val="22"/>
          <w:szCs w:val="22"/>
        </w:rPr>
        <w:t xml:space="preserve">Course: </w:t>
      </w:r>
      <w:r w:rsidRPr="00F335CD">
        <w:rPr>
          <w:rFonts w:ascii="Arial" w:hAnsi="Arial" w:cs="Arial"/>
          <w:i/>
          <w:color w:val="000000"/>
          <w:sz w:val="22"/>
          <w:szCs w:val="22"/>
        </w:rPr>
        <w:t>Abnormal Psychology</w:t>
      </w:r>
    </w:p>
    <w:p w14:paraId="6B24AD8D" w14:textId="21A40051" w:rsidR="001F4346" w:rsidRPr="00F335CD" w:rsidRDefault="0061300F" w:rsidP="00F335CD">
      <w:pPr>
        <w:pStyle w:val="Style"/>
        <w:widowControl/>
        <w:ind w:left="2880" w:right="263" w:firstLine="72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University of West Florida</w:t>
      </w:r>
      <w:r w:rsidR="00147EC9"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color w:val="000000"/>
          <w:sz w:val="22"/>
          <w:szCs w:val="22"/>
        </w:rPr>
        <w:t>Pensacola, FL</w:t>
      </w:r>
    </w:p>
    <w:p w14:paraId="7922EF55" w14:textId="77777777" w:rsidR="001F4346" w:rsidRPr="00F335CD" w:rsidRDefault="001F4346" w:rsidP="00664905">
      <w:pPr>
        <w:pStyle w:val="Style"/>
        <w:widowControl/>
        <w:tabs>
          <w:tab w:val="left" w:pos="10"/>
          <w:tab w:val="left" w:pos="686"/>
        </w:tabs>
        <w:ind w:left="2160" w:right="181" w:hanging="2160"/>
        <w:rPr>
          <w:rFonts w:ascii="Arial" w:hAnsi="Arial" w:cs="Arial"/>
          <w:sz w:val="22"/>
          <w:szCs w:val="22"/>
        </w:rPr>
      </w:pPr>
    </w:p>
    <w:p w14:paraId="4C448C7C" w14:textId="77777777" w:rsidR="00B036EF" w:rsidRPr="00F335CD" w:rsidRDefault="00B036EF" w:rsidP="00664905">
      <w:pPr>
        <w:pStyle w:val="Style"/>
        <w:widowControl/>
        <w:tabs>
          <w:tab w:val="left" w:pos="10"/>
          <w:tab w:val="left" w:pos="686"/>
        </w:tabs>
        <w:ind w:left="2160" w:right="181" w:hanging="216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sz w:val="22"/>
          <w:szCs w:val="22"/>
        </w:rPr>
        <w:t>Invited Guest Lecturer</w:t>
      </w:r>
    </w:p>
    <w:p w14:paraId="7CCE4D94" w14:textId="51242B20" w:rsidR="00D22CC7" w:rsidRPr="00F335CD" w:rsidRDefault="00D22CC7" w:rsidP="00F335CD">
      <w:pPr>
        <w:pStyle w:val="Style"/>
        <w:widowControl/>
        <w:tabs>
          <w:tab w:val="left" w:pos="10"/>
          <w:tab w:val="left" w:pos="686"/>
        </w:tabs>
        <w:ind w:left="3600" w:right="181" w:hanging="3600"/>
        <w:rPr>
          <w:rFonts w:ascii="Arial" w:hAnsi="Arial" w:cs="Arial"/>
          <w:i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January 2011</w:t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 xml:space="preserve">Introduction to Curvilinear Effects in Multiple Linear Regression </w:t>
      </w:r>
    </w:p>
    <w:p w14:paraId="1183337C" w14:textId="280183C8" w:rsidR="00074380" w:rsidRPr="00F335CD" w:rsidRDefault="00625E2B" w:rsidP="00664905">
      <w:pPr>
        <w:pStyle w:val="Style"/>
        <w:widowControl/>
        <w:tabs>
          <w:tab w:val="left" w:pos="10"/>
          <w:tab w:val="left" w:pos="686"/>
        </w:tabs>
        <w:ind w:left="2880" w:right="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="00B036EF" w:rsidRPr="00F335CD">
        <w:rPr>
          <w:rFonts w:ascii="Arial" w:hAnsi="Arial" w:cs="Arial"/>
          <w:sz w:val="22"/>
          <w:szCs w:val="22"/>
        </w:rPr>
        <w:t xml:space="preserve">Course: </w:t>
      </w:r>
      <w:r w:rsidR="00D22CC7" w:rsidRPr="00F335CD">
        <w:rPr>
          <w:rFonts w:ascii="Arial" w:hAnsi="Arial" w:cs="Arial"/>
          <w:i/>
          <w:sz w:val="22"/>
          <w:szCs w:val="22"/>
        </w:rPr>
        <w:t>Statistics II</w:t>
      </w:r>
      <w:r w:rsidR="00D22CC7" w:rsidRPr="00F335CD">
        <w:rPr>
          <w:rFonts w:ascii="Arial" w:hAnsi="Arial" w:cs="Arial"/>
          <w:sz w:val="22"/>
          <w:szCs w:val="22"/>
        </w:rPr>
        <w:t xml:space="preserve"> (graduate course)</w:t>
      </w:r>
    </w:p>
    <w:p w14:paraId="44901113" w14:textId="5D2954D0" w:rsidR="00D22CC7" w:rsidRPr="00F335CD" w:rsidRDefault="00625E2B" w:rsidP="00664905">
      <w:pPr>
        <w:pStyle w:val="Style"/>
        <w:widowControl/>
        <w:tabs>
          <w:tab w:val="left" w:pos="10"/>
          <w:tab w:val="left" w:pos="686"/>
        </w:tabs>
        <w:ind w:left="2880" w:right="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="00074380" w:rsidRPr="00F335CD">
        <w:rPr>
          <w:rFonts w:ascii="Arial" w:hAnsi="Arial" w:cs="Arial"/>
          <w:sz w:val="22"/>
          <w:szCs w:val="22"/>
        </w:rPr>
        <w:t>Georgia State University</w:t>
      </w:r>
      <w:r w:rsidR="00827D62" w:rsidRPr="00F335CD">
        <w:rPr>
          <w:rFonts w:ascii="Arial" w:hAnsi="Arial" w:cs="Arial"/>
          <w:sz w:val="22"/>
          <w:szCs w:val="22"/>
        </w:rPr>
        <w:t xml:space="preserve">, </w:t>
      </w:r>
      <w:r w:rsidR="00D22CC7" w:rsidRPr="00F335CD">
        <w:rPr>
          <w:rFonts w:ascii="Arial" w:hAnsi="Arial" w:cs="Arial"/>
          <w:sz w:val="22"/>
          <w:szCs w:val="22"/>
        </w:rPr>
        <w:t>Atlanta, GA</w:t>
      </w:r>
    </w:p>
    <w:p w14:paraId="65EBE43C" w14:textId="77777777" w:rsidR="00D22CC7" w:rsidRPr="00F335CD" w:rsidRDefault="00D22CC7" w:rsidP="00664905">
      <w:pPr>
        <w:pStyle w:val="Style"/>
        <w:widowControl/>
        <w:ind w:left="715" w:right="234" w:hanging="715"/>
        <w:jc w:val="both"/>
        <w:rPr>
          <w:rFonts w:ascii="Arial" w:hAnsi="Arial" w:cs="Arial"/>
          <w:sz w:val="22"/>
          <w:szCs w:val="22"/>
        </w:rPr>
      </w:pPr>
    </w:p>
    <w:p w14:paraId="259FC5F0" w14:textId="73974F7A" w:rsidR="00D22CC7" w:rsidRPr="00F335CD" w:rsidRDefault="00D22CC7" w:rsidP="00016E53">
      <w:pPr>
        <w:pStyle w:val="Style"/>
        <w:keepNext/>
        <w:keepLines/>
        <w:widowControl/>
        <w:ind w:left="3600" w:right="234" w:hanging="3600"/>
        <w:jc w:val="both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 xml:space="preserve">November 2010 </w:t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 xml:space="preserve">Adolescence, Alcohol, and Alcohol-related Risk Behaviors </w:t>
      </w:r>
      <w:r w:rsidRPr="00F335CD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7D79507D" w14:textId="77777777" w:rsidR="00D84417" w:rsidRPr="00F335CD" w:rsidRDefault="00D84417" w:rsidP="00016E53">
      <w:pPr>
        <w:pStyle w:val="Style"/>
        <w:keepNext/>
        <w:keepLines/>
        <w:widowControl/>
        <w:ind w:left="2880" w:right="1" w:firstLine="720"/>
        <w:jc w:val="both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 xml:space="preserve">Course: </w:t>
      </w:r>
      <w:r w:rsidR="00D22CC7" w:rsidRPr="00F335CD">
        <w:rPr>
          <w:rFonts w:ascii="Arial" w:hAnsi="Arial" w:cs="Arial"/>
          <w:i/>
          <w:sz w:val="22"/>
          <w:szCs w:val="22"/>
        </w:rPr>
        <w:t>Psychology of the Atypical Child</w:t>
      </w:r>
      <w:r w:rsidR="00D22CC7" w:rsidRPr="00F335CD">
        <w:rPr>
          <w:rFonts w:ascii="Arial" w:hAnsi="Arial" w:cs="Arial"/>
          <w:sz w:val="22"/>
          <w:szCs w:val="22"/>
        </w:rPr>
        <w:t xml:space="preserve"> </w:t>
      </w:r>
    </w:p>
    <w:p w14:paraId="715DE4F4" w14:textId="4204A01B" w:rsidR="00D22CC7" w:rsidRPr="00F335CD" w:rsidRDefault="00D22CC7" w:rsidP="00016E53">
      <w:pPr>
        <w:pStyle w:val="Style"/>
        <w:keepNext/>
        <w:keepLines/>
        <w:widowControl/>
        <w:ind w:left="2880" w:right="1" w:firstLine="720"/>
        <w:jc w:val="both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Georgi</w:t>
      </w:r>
      <w:r w:rsidR="00D84417" w:rsidRPr="00F335CD">
        <w:rPr>
          <w:rFonts w:ascii="Arial" w:hAnsi="Arial" w:cs="Arial"/>
          <w:sz w:val="22"/>
          <w:szCs w:val="22"/>
        </w:rPr>
        <w:t>a State University</w:t>
      </w:r>
      <w:r w:rsidR="00827D62" w:rsidRPr="00F335CD">
        <w:rPr>
          <w:rFonts w:ascii="Arial" w:hAnsi="Arial" w:cs="Arial"/>
          <w:sz w:val="22"/>
          <w:szCs w:val="22"/>
        </w:rPr>
        <w:t xml:space="preserve">, </w:t>
      </w:r>
      <w:r w:rsidR="00E50E23" w:rsidRPr="00F335CD">
        <w:rPr>
          <w:rFonts w:ascii="Arial" w:hAnsi="Arial" w:cs="Arial"/>
          <w:sz w:val="22"/>
          <w:szCs w:val="22"/>
        </w:rPr>
        <w:t>Atlanta, GA</w:t>
      </w:r>
    </w:p>
    <w:p w14:paraId="3A254E4A" w14:textId="77777777" w:rsidR="00D22CC7" w:rsidRPr="00F335CD" w:rsidRDefault="00D22CC7" w:rsidP="00664905">
      <w:pPr>
        <w:pStyle w:val="Style"/>
        <w:widowControl/>
        <w:tabs>
          <w:tab w:val="left" w:pos="19"/>
          <w:tab w:val="left" w:pos="701"/>
        </w:tabs>
        <w:ind w:right="810"/>
        <w:rPr>
          <w:rFonts w:ascii="Arial" w:hAnsi="Arial" w:cs="Arial"/>
          <w:sz w:val="22"/>
          <w:szCs w:val="22"/>
        </w:rPr>
      </w:pPr>
    </w:p>
    <w:p w14:paraId="44394B38" w14:textId="5BCE0B1E" w:rsidR="00EF2DE1" w:rsidRPr="00F335CD" w:rsidRDefault="00EF2DE1" w:rsidP="00664905">
      <w:pPr>
        <w:pStyle w:val="Style"/>
        <w:widowControl/>
        <w:ind w:left="715" w:right="234" w:hanging="715"/>
        <w:jc w:val="both"/>
        <w:rPr>
          <w:rFonts w:ascii="Arial" w:hAnsi="Arial" w:cs="Arial"/>
          <w:i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October 2008</w:t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625E2B"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>Stress, Health, &amp; Coping</w:t>
      </w:r>
    </w:p>
    <w:p w14:paraId="6507711E" w14:textId="0A8D568B" w:rsidR="00C96EB2" w:rsidRPr="00F335CD" w:rsidRDefault="00625E2B" w:rsidP="00664905">
      <w:pPr>
        <w:pStyle w:val="Style"/>
        <w:widowControl/>
        <w:tabs>
          <w:tab w:val="left" w:pos="0"/>
        </w:tabs>
        <w:ind w:left="2880" w:right="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lastRenderedPageBreak/>
        <w:tab/>
      </w:r>
      <w:r w:rsidR="00C96EB2" w:rsidRPr="00F335CD">
        <w:rPr>
          <w:rFonts w:ascii="Arial" w:hAnsi="Arial" w:cs="Arial"/>
          <w:sz w:val="22"/>
          <w:szCs w:val="22"/>
        </w:rPr>
        <w:t xml:space="preserve">Course: </w:t>
      </w:r>
      <w:r w:rsidR="00EF2DE1" w:rsidRPr="00F335CD">
        <w:rPr>
          <w:rFonts w:ascii="Arial" w:hAnsi="Arial" w:cs="Arial"/>
          <w:i/>
          <w:sz w:val="22"/>
          <w:szCs w:val="22"/>
        </w:rPr>
        <w:t>Introduction to General Psychology</w:t>
      </w:r>
      <w:r w:rsidR="00EF2DE1" w:rsidRPr="00F335CD">
        <w:rPr>
          <w:rFonts w:ascii="Arial" w:hAnsi="Arial" w:cs="Arial"/>
          <w:sz w:val="22"/>
          <w:szCs w:val="22"/>
        </w:rPr>
        <w:t xml:space="preserve"> </w:t>
      </w:r>
    </w:p>
    <w:p w14:paraId="26E9F162" w14:textId="6B3DC166" w:rsidR="00EF2DE1" w:rsidRPr="00F335CD" w:rsidRDefault="00625E2B" w:rsidP="00664905">
      <w:pPr>
        <w:pStyle w:val="Style"/>
        <w:widowControl/>
        <w:tabs>
          <w:tab w:val="left" w:pos="0"/>
        </w:tabs>
        <w:ind w:left="2880" w:right="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="00C96EB2" w:rsidRPr="00F335CD">
        <w:rPr>
          <w:rFonts w:ascii="Arial" w:hAnsi="Arial" w:cs="Arial"/>
          <w:sz w:val="22"/>
          <w:szCs w:val="22"/>
        </w:rPr>
        <w:t>Georgia State University</w:t>
      </w:r>
      <w:r w:rsidR="00827D62" w:rsidRPr="00F335CD">
        <w:rPr>
          <w:rFonts w:ascii="Arial" w:hAnsi="Arial" w:cs="Arial"/>
          <w:sz w:val="22"/>
          <w:szCs w:val="22"/>
        </w:rPr>
        <w:t xml:space="preserve">, </w:t>
      </w:r>
      <w:r w:rsidR="00EF2DE1" w:rsidRPr="00F335CD">
        <w:rPr>
          <w:rFonts w:ascii="Arial" w:hAnsi="Arial" w:cs="Arial"/>
          <w:sz w:val="22"/>
          <w:szCs w:val="22"/>
        </w:rPr>
        <w:t>Atlanta, GA</w:t>
      </w:r>
    </w:p>
    <w:p w14:paraId="77DDF4DF" w14:textId="77777777" w:rsidR="00EF2DE1" w:rsidRPr="00F335CD" w:rsidRDefault="00EF2DE1" w:rsidP="00664905">
      <w:pPr>
        <w:pStyle w:val="Style"/>
        <w:widowControl/>
        <w:tabs>
          <w:tab w:val="left" w:pos="24"/>
          <w:tab w:val="left" w:pos="701"/>
        </w:tabs>
        <w:ind w:left="710" w:right="435" w:hanging="71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</w:p>
    <w:p w14:paraId="1907F8AA" w14:textId="0ED0E7E5" w:rsidR="00EF2DE1" w:rsidRPr="00F335CD" w:rsidRDefault="00EF2DE1" w:rsidP="00664905">
      <w:pPr>
        <w:pStyle w:val="Style"/>
        <w:widowControl/>
        <w:ind w:left="715" w:right="234" w:hanging="715"/>
        <w:jc w:val="both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March 2004</w:t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sz w:val="22"/>
          <w:szCs w:val="22"/>
        </w:rPr>
        <w:tab/>
      </w:r>
      <w:r w:rsidR="00625E2B" w:rsidRPr="00F335CD">
        <w:rPr>
          <w:rFonts w:ascii="Arial" w:hAnsi="Arial" w:cs="Arial"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 xml:space="preserve">Disorders of Sexual Functioning </w:t>
      </w:r>
      <w:r w:rsidRPr="00F335CD">
        <w:rPr>
          <w:rFonts w:ascii="Arial" w:hAnsi="Arial" w:cs="Arial"/>
          <w:i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ab/>
      </w:r>
      <w:r w:rsidRPr="00F335CD">
        <w:rPr>
          <w:rFonts w:ascii="Arial" w:hAnsi="Arial" w:cs="Arial"/>
          <w:i/>
          <w:sz w:val="22"/>
          <w:szCs w:val="22"/>
        </w:rPr>
        <w:tab/>
      </w:r>
    </w:p>
    <w:p w14:paraId="61DB49BA" w14:textId="6F7D971F" w:rsidR="00C96EB2" w:rsidRPr="00F335CD" w:rsidRDefault="00625E2B" w:rsidP="009372DF">
      <w:pPr>
        <w:pStyle w:val="Style"/>
        <w:widowControl/>
        <w:tabs>
          <w:tab w:val="left" w:pos="19"/>
        </w:tabs>
        <w:ind w:left="2880" w:right="9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="00C96EB2" w:rsidRPr="00F335CD">
        <w:rPr>
          <w:rFonts w:ascii="Arial" w:hAnsi="Arial" w:cs="Arial"/>
          <w:sz w:val="22"/>
          <w:szCs w:val="22"/>
        </w:rPr>
        <w:t xml:space="preserve">Course: </w:t>
      </w:r>
      <w:r w:rsidR="00EF2DE1" w:rsidRPr="00F335CD">
        <w:rPr>
          <w:rFonts w:ascii="Arial" w:hAnsi="Arial" w:cs="Arial"/>
          <w:i/>
          <w:sz w:val="22"/>
          <w:szCs w:val="22"/>
        </w:rPr>
        <w:t>Abnormal Psychology</w:t>
      </w:r>
      <w:r w:rsidR="00EF2DE1" w:rsidRPr="00F335CD">
        <w:rPr>
          <w:rFonts w:ascii="Arial" w:hAnsi="Arial" w:cs="Arial"/>
          <w:sz w:val="22"/>
          <w:szCs w:val="22"/>
        </w:rPr>
        <w:t xml:space="preserve"> </w:t>
      </w:r>
    </w:p>
    <w:p w14:paraId="3960066C" w14:textId="401B64F7" w:rsidR="00EF2DE1" w:rsidRPr="00F335CD" w:rsidRDefault="00625E2B" w:rsidP="009372DF">
      <w:pPr>
        <w:pStyle w:val="Style"/>
        <w:widowControl/>
        <w:tabs>
          <w:tab w:val="left" w:pos="19"/>
        </w:tabs>
        <w:ind w:left="2880" w:right="91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ab/>
      </w:r>
      <w:r w:rsidR="00EF2DE1" w:rsidRPr="00F335CD">
        <w:rPr>
          <w:rFonts w:ascii="Arial" w:hAnsi="Arial" w:cs="Arial"/>
          <w:sz w:val="22"/>
          <w:szCs w:val="22"/>
        </w:rPr>
        <w:t>University West Flor</w:t>
      </w:r>
      <w:r w:rsidR="00C96EB2" w:rsidRPr="00F335CD">
        <w:rPr>
          <w:rFonts w:ascii="Arial" w:hAnsi="Arial" w:cs="Arial"/>
          <w:sz w:val="22"/>
          <w:szCs w:val="22"/>
        </w:rPr>
        <w:t>ida</w:t>
      </w:r>
      <w:r w:rsidR="00827D62" w:rsidRPr="00F335CD">
        <w:rPr>
          <w:rFonts w:ascii="Arial" w:hAnsi="Arial" w:cs="Arial"/>
          <w:sz w:val="22"/>
          <w:szCs w:val="22"/>
        </w:rPr>
        <w:t xml:space="preserve">, </w:t>
      </w:r>
      <w:r w:rsidR="00C96EB2" w:rsidRPr="00F335CD">
        <w:rPr>
          <w:rFonts w:ascii="Arial" w:hAnsi="Arial" w:cs="Arial"/>
          <w:sz w:val="22"/>
          <w:szCs w:val="22"/>
        </w:rPr>
        <w:t>Pensacola, FL</w:t>
      </w:r>
    </w:p>
    <w:p w14:paraId="33E341F0" w14:textId="77777777" w:rsidR="00EF2DE1" w:rsidRPr="00F335CD" w:rsidRDefault="00EF2DE1" w:rsidP="006D36FC">
      <w:pPr>
        <w:pStyle w:val="Style"/>
        <w:widowControl/>
        <w:tabs>
          <w:tab w:val="left" w:pos="19"/>
          <w:tab w:val="left" w:pos="701"/>
        </w:tabs>
        <w:ind w:right="810"/>
        <w:rPr>
          <w:rFonts w:ascii="Arial" w:hAnsi="Arial" w:cs="Arial"/>
          <w:sz w:val="22"/>
          <w:szCs w:val="22"/>
        </w:rPr>
      </w:pPr>
    </w:p>
    <w:p w14:paraId="306572D3" w14:textId="7069F8EE" w:rsidR="00D84417" w:rsidRPr="00F335CD" w:rsidRDefault="00B165FB" w:rsidP="006D36FC">
      <w:pPr>
        <w:pStyle w:val="Style"/>
        <w:widowControl/>
        <w:tabs>
          <w:tab w:val="left" w:pos="19"/>
          <w:tab w:val="left" w:pos="701"/>
        </w:tabs>
        <w:ind w:right="810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Psychoeducational </w:t>
      </w:r>
      <w:r w:rsidR="00D84417" w:rsidRPr="00F335CD">
        <w:rPr>
          <w:rFonts w:ascii="Arial" w:hAnsi="Arial" w:cs="Arial"/>
          <w:b/>
          <w:color w:val="000000"/>
          <w:sz w:val="22"/>
          <w:szCs w:val="22"/>
        </w:rPr>
        <w:t xml:space="preserve">Workshop </w:t>
      </w:r>
      <w:r w:rsidR="00015D15" w:rsidRPr="00F335CD">
        <w:rPr>
          <w:rFonts w:ascii="Arial" w:hAnsi="Arial" w:cs="Arial"/>
          <w:b/>
          <w:color w:val="000000"/>
          <w:sz w:val="22"/>
          <w:szCs w:val="22"/>
        </w:rPr>
        <w:t>Presenter</w:t>
      </w:r>
    </w:p>
    <w:p w14:paraId="3EF2CBF0" w14:textId="77777777" w:rsidR="00D22CC7" w:rsidRPr="00F335CD" w:rsidRDefault="00142A64">
      <w:pPr>
        <w:pStyle w:val="Style"/>
        <w:widowControl/>
        <w:tabs>
          <w:tab w:val="left" w:pos="29"/>
          <w:tab w:val="left" w:pos="706"/>
        </w:tabs>
        <w:ind w:left="729" w:right="81" w:hanging="72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September 2008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>Ways of Addressing Diversity in Supervision</w:t>
      </w:r>
    </w:p>
    <w:p w14:paraId="03869460" w14:textId="75FD365D" w:rsidR="00EF2DE1" w:rsidRPr="00F335CD" w:rsidRDefault="00EF2DE1">
      <w:pPr>
        <w:pStyle w:val="Style"/>
        <w:widowControl/>
        <w:tabs>
          <w:tab w:val="left" w:pos="29"/>
          <w:tab w:val="left" w:pos="706"/>
        </w:tabs>
        <w:ind w:left="729" w:right="81" w:hanging="72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>Psychology Clinic</w:t>
      </w:r>
    </w:p>
    <w:p w14:paraId="5CF6E6B6" w14:textId="0E1B7770" w:rsidR="00142A64" w:rsidRPr="00F335CD" w:rsidRDefault="00EF2DE1">
      <w:pPr>
        <w:pStyle w:val="Style"/>
        <w:widowControl/>
        <w:tabs>
          <w:tab w:val="left" w:pos="29"/>
          <w:tab w:val="left" w:pos="706"/>
        </w:tabs>
        <w:ind w:left="729" w:right="81" w:hanging="72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="00D22CC7" w:rsidRPr="00F335CD">
        <w:rPr>
          <w:rFonts w:ascii="Arial" w:hAnsi="Arial" w:cs="Arial"/>
          <w:color w:val="000000"/>
          <w:sz w:val="22"/>
          <w:szCs w:val="22"/>
        </w:rPr>
        <w:t>Georgia State University, Atlanta, GA</w:t>
      </w:r>
      <w:r w:rsidR="00D22CC7" w:rsidRPr="00F335CD">
        <w:rPr>
          <w:rFonts w:ascii="Arial" w:hAnsi="Arial" w:cs="Arial"/>
          <w:color w:val="000000"/>
          <w:sz w:val="22"/>
          <w:szCs w:val="22"/>
        </w:rPr>
        <w:tab/>
      </w:r>
    </w:p>
    <w:p w14:paraId="06FDCB08" w14:textId="77777777" w:rsidR="00142A64" w:rsidRPr="00F335CD" w:rsidRDefault="00142A64">
      <w:pPr>
        <w:pStyle w:val="Style"/>
        <w:widowControl/>
        <w:tabs>
          <w:tab w:val="left" w:pos="29"/>
          <w:tab w:val="left" w:pos="710"/>
        </w:tabs>
        <w:ind w:left="739" w:right="157" w:hanging="739"/>
        <w:rPr>
          <w:rFonts w:ascii="Arial" w:hAnsi="Arial" w:cs="Arial"/>
          <w:color w:val="000000"/>
          <w:sz w:val="22"/>
          <w:szCs w:val="22"/>
        </w:rPr>
      </w:pPr>
    </w:p>
    <w:p w14:paraId="5162AF7F" w14:textId="7F5CF74E" w:rsidR="00142A64" w:rsidRPr="00F335CD" w:rsidRDefault="00142A64">
      <w:pPr>
        <w:pStyle w:val="Style"/>
        <w:widowControl/>
        <w:tabs>
          <w:tab w:val="left" w:pos="29"/>
          <w:tab w:val="left" w:pos="710"/>
        </w:tabs>
        <w:ind w:left="739" w:right="157" w:hanging="73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June 2008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Needs Assessment of Diversity in Supervision </w:t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</w:p>
    <w:p w14:paraId="51F380D0" w14:textId="7949102B" w:rsidR="00015D15" w:rsidRPr="00F335CD" w:rsidRDefault="00625E2B">
      <w:pPr>
        <w:pStyle w:val="Style"/>
        <w:widowControl/>
        <w:tabs>
          <w:tab w:val="left" w:pos="0"/>
          <w:tab w:val="left" w:pos="29"/>
        </w:tabs>
        <w:ind w:left="2880" w:right="15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015D15" w:rsidRPr="00F335CD">
        <w:rPr>
          <w:rFonts w:ascii="Arial" w:hAnsi="Arial" w:cs="Arial"/>
          <w:color w:val="000000"/>
          <w:sz w:val="22"/>
          <w:szCs w:val="22"/>
        </w:rPr>
        <w:t>Psychology Clinic</w:t>
      </w:r>
    </w:p>
    <w:p w14:paraId="05A19810" w14:textId="02FE304B" w:rsidR="00D22CC7" w:rsidRPr="00F335CD" w:rsidRDefault="00625E2B">
      <w:pPr>
        <w:pStyle w:val="Style"/>
        <w:widowControl/>
        <w:tabs>
          <w:tab w:val="left" w:pos="0"/>
          <w:tab w:val="left" w:pos="29"/>
        </w:tabs>
        <w:ind w:left="2880" w:right="15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D22CC7" w:rsidRPr="00F335CD">
        <w:rPr>
          <w:rFonts w:ascii="Arial" w:hAnsi="Arial" w:cs="Arial"/>
          <w:color w:val="000000"/>
          <w:sz w:val="22"/>
          <w:szCs w:val="22"/>
        </w:rPr>
        <w:t>Georgia S</w:t>
      </w:r>
      <w:r w:rsidR="00E50E23" w:rsidRPr="00F335CD">
        <w:rPr>
          <w:rFonts w:ascii="Arial" w:hAnsi="Arial" w:cs="Arial"/>
          <w:color w:val="000000"/>
          <w:sz w:val="22"/>
          <w:szCs w:val="22"/>
        </w:rPr>
        <w:t>tate University, Atlanta, GA</w:t>
      </w:r>
    </w:p>
    <w:p w14:paraId="235351E4" w14:textId="77777777" w:rsidR="00142A64" w:rsidRPr="00F335CD" w:rsidRDefault="00142A64">
      <w:pPr>
        <w:pStyle w:val="Style"/>
        <w:widowControl/>
        <w:tabs>
          <w:tab w:val="left" w:pos="29"/>
          <w:tab w:val="left" w:pos="725"/>
        </w:tabs>
        <w:ind w:right="315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E795485" w14:textId="435474CD" w:rsidR="00D22CC7" w:rsidRPr="00F335CD" w:rsidRDefault="00142A64">
      <w:pPr>
        <w:pStyle w:val="Style"/>
        <w:widowControl/>
        <w:tabs>
          <w:tab w:val="left" w:pos="29"/>
          <w:tab w:val="left" w:pos="725"/>
        </w:tabs>
        <w:ind w:left="734" w:right="315" w:hanging="734"/>
        <w:rPr>
          <w:rFonts w:ascii="Arial" w:hAnsi="Arial" w:cs="Arial"/>
          <w:i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October 2005, February 2006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Stress Management </w:t>
      </w:r>
    </w:p>
    <w:p w14:paraId="30B023AB" w14:textId="6C8F6BA9" w:rsidR="00EF2DE1" w:rsidRPr="00F335CD" w:rsidRDefault="00D22CC7">
      <w:pPr>
        <w:pStyle w:val="Style"/>
        <w:widowControl/>
        <w:tabs>
          <w:tab w:val="left" w:pos="29"/>
          <w:tab w:val="left" w:pos="725"/>
        </w:tabs>
        <w:ind w:left="734" w:right="315" w:hanging="73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>University</w:t>
      </w:r>
      <w:r w:rsidR="00EF2DE1" w:rsidRPr="00F335CD">
        <w:rPr>
          <w:rFonts w:ascii="Arial" w:hAnsi="Arial" w:cs="Arial"/>
          <w:color w:val="000000"/>
          <w:sz w:val="22"/>
          <w:szCs w:val="22"/>
        </w:rPr>
        <w:t xml:space="preserve"> of West Florida</w:t>
      </w:r>
      <w:r w:rsidR="00875B2A" w:rsidRPr="00F335CD">
        <w:rPr>
          <w:rFonts w:ascii="Arial" w:hAnsi="Arial" w:cs="Arial"/>
          <w:color w:val="000000"/>
          <w:sz w:val="22"/>
          <w:szCs w:val="22"/>
        </w:rPr>
        <w:t xml:space="preserve">, </w:t>
      </w:r>
      <w:r w:rsidR="00E50E23" w:rsidRPr="00F335CD">
        <w:rPr>
          <w:rFonts w:ascii="Arial" w:hAnsi="Arial" w:cs="Arial"/>
          <w:color w:val="000000"/>
          <w:sz w:val="22"/>
          <w:szCs w:val="22"/>
        </w:rPr>
        <w:t>Pensacola, FL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</w:p>
    <w:p w14:paraId="70552D10" w14:textId="77777777" w:rsidR="00142A64" w:rsidRPr="00F335CD" w:rsidRDefault="00015D15">
      <w:pPr>
        <w:pStyle w:val="Style"/>
        <w:widowControl/>
        <w:tabs>
          <w:tab w:val="left" w:pos="29"/>
          <w:tab w:val="left" w:pos="725"/>
        </w:tabs>
        <w:ind w:left="734" w:right="315" w:hanging="73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</w:p>
    <w:p w14:paraId="7C04B6CA" w14:textId="55221800" w:rsidR="00FE08A9" w:rsidRPr="00F335CD" w:rsidRDefault="00142A64">
      <w:pPr>
        <w:pStyle w:val="Style"/>
        <w:widowControl/>
        <w:tabs>
          <w:tab w:val="left" w:pos="29"/>
          <w:tab w:val="left" w:pos="725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  <w:t>September 2005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25E2B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 xml:space="preserve">Study Skills and Time Management </w:t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D22CC7" w:rsidRPr="00F335CD">
        <w:rPr>
          <w:rFonts w:ascii="Arial" w:hAnsi="Arial" w:cs="Arial"/>
          <w:color w:val="000000"/>
          <w:sz w:val="22"/>
          <w:szCs w:val="22"/>
        </w:rPr>
        <w:t>University</w:t>
      </w:r>
      <w:r w:rsidR="00EF2DE1" w:rsidRPr="00F335CD">
        <w:rPr>
          <w:rFonts w:ascii="Arial" w:hAnsi="Arial" w:cs="Arial"/>
          <w:color w:val="000000"/>
          <w:sz w:val="22"/>
          <w:szCs w:val="22"/>
        </w:rPr>
        <w:t xml:space="preserve"> of West Florida</w:t>
      </w:r>
      <w:r w:rsidR="00875B2A" w:rsidRPr="00F335C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E50E23" w:rsidRPr="00F335CD">
        <w:rPr>
          <w:rFonts w:ascii="Arial" w:hAnsi="Arial" w:cs="Arial"/>
          <w:color w:val="000000"/>
          <w:sz w:val="22"/>
          <w:szCs w:val="22"/>
        </w:rPr>
        <w:t>Pensacola, FL</w:t>
      </w:r>
      <w:r w:rsidR="00D22CC7"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5541ED" w14:textId="6A7AD21D" w:rsidR="00FE08A9" w:rsidRDefault="00FE08A9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04DB8D89" w14:textId="0E8FAD8E" w:rsidR="00F14878" w:rsidRDefault="00F14878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Other Teaching </w:t>
      </w:r>
    </w:p>
    <w:p w14:paraId="3901D975" w14:textId="1026A337" w:rsidR="00F14878" w:rsidRDefault="00F14878" w:rsidP="00AE18F0">
      <w:pPr>
        <w:pStyle w:val="Style"/>
        <w:widowControl/>
        <w:ind w:left="3600" w:right="91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June 21,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2021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>Building Research Independence by Developing Goals and Hands-On Experiences (BRIDGE) Graduate School Application Panel</w:t>
      </w:r>
    </w:p>
    <w:p w14:paraId="48780B42" w14:textId="250E51E2" w:rsidR="00F14878" w:rsidRDefault="00F14878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Faculty Co-Facilitator</w:t>
      </w:r>
    </w:p>
    <w:p w14:paraId="31680F5D" w14:textId="74499C7A" w:rsidR="00F14878" w:rsidRPr="00F14878" w:rsidRDefault="00F14878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Temple University, Philadelphia, PA</w:t>
      </w:r>
    </w:p>
    <w:p w14:paraId="0198CD37" w14:textId="77777777" w:rsidR="00F14878" w:rsidRPr="00F335CD" w:rsidRDefault="00F14878">
      <w:pPr>
        <w:pStyle w:val="Style"/>
        <w:widowControl/>
        <w:tabs>
          <w:tab w:val="left" w:pos="0"/>
        </w:tabs>
        <w:ind w:right="91"/>
        <w:rPr>
          <w:rFonts w:ascii="Arial" w:hAnsi="Arial" w:cs="Arial"/>
          <w:color w:val="000000"/>
          <w:sz w:val="22"/>
          <w:szCs w:val="22"/>
        </w:rPr>
      </w:pPr>
    </w:p>
    <w:p w14:paraId="7BD343BD" w14:textId="56BCC069" w:rsidR="002D2F0E" w:rsidRDefault="001B4FC5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>UNIVERSITY AND CAMPUS SERVICE</w:t>
      </w:r>
    </w:p>
    <w:p w14:paraId="71300401" w14:textId="6F46132B" w:rsidR="00981EF4" w:rsidRPr="00F335CD" w:rsidRDefault="00981EF4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July 2017 – present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  <w:t>A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 xml:space="preserve">IDS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 xml:space="preserve">esearch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>I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>nstitute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 Executive Committee</w:t>
      </w:r>
    </w:p>
    <w:p w14:paraId="5B7096C6" w14:textId="77777777" w:rsidR="002F3F87" w:rsidRPr="00F335CD" w:rsidRDefault="002F3F87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</w:p>
    <w:p w14:paraId="5A167BFE" w14:textId="4CE7D739" w:rsidR="00981EF4" w:rsidRPr="00F335CD" w:rsidRDefault="002F3F87">
      <w:pPr>
        <w:pStyle w:val="Style"/>
        <w:widowControl/>
        <w:ind w:left="2880" w:right="43" w:hanging="2880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March 2017 – 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>C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 xml:space="preserve">enters for </w:t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>A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 xml:space="preserve">IDS </w:t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>R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>esearch,</w:t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336D" w:rsidRPr="00F335CD">
        <w:rPr>
          <w:rFonts w:ascii="Arial" w:hAnsi="Arial" w:cs="Arial"/>
          <w:bCs/>
          <w:color w:val="000000"/>
          <w:sz w:val="22"/>
          <w:szCs w:val="22"/>
        </w:rPr>
        <w:t>Social and Behav</w:t>
      </w:r>
      <w:r w:rsidR="00EE78A4" w:rsidRPr="00F335CD">
        <w:rPr>
          <w:rFonts w:ascii="Arial" w:hAnsi="Arial" w:cs="Arial"/>
          <w:bCs/>
          <w:color w:val="000000"/>
          <w:sz w:val="22"/>
          <w:szCs w:val="22"/>
        </w:rPr>
        <w:t xml:space="preserve">ioral Sciences Research Network—Conference </w:t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>Planning Committee</w:t>
      </w:r>
    </w:p>
    <w:p w14:paraId="6F523865" w14:textId="77777777" w:rsidR="002F3F87" w:rsidRPr="00F335CD" w:rsidRDefault="002F3F87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</w:p>
    <w:p w14:paraId="31FFB4DF" w14:textId="77777777" w:rsidR="006A493F" w:rsidRPr="00F335CD" w:rsidRDefault="006A493F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February 2017 – present 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  <w:t xml:space="preserve">University of California, San Francisco, Resource Allocation Program </w:t>
      </w:r>
    </w:p>
    <w:p w14:paraId="4A83953B" w14:textId="39CAAD92" w:rsidR="006A493F" w:rsidRPr="00F335CD" w:rsidRDefault="006A493F">
      <w:pPr>
        <w:pStyle w:val="Style"/>
        <w:widowControl/>
        <w:ind w:left="2160" w:right="43" w:firstLine="720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 xml:space="preserve">Grant Reviewer </w:t>
      </w:r>
    </w:p>
    <w:p w14:paraId="3500D665" w14:textId="77777777" w:rsidR="006A493F" w:rsidRPr="00F335CD" w:rsidRDefault="006A493F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</w:p>
    <w:p w14:paraId="2B9FB330" w14:textId="59F6A420" w:rsidR="00981EF4" w:rsidRPr="00F335CD" w:rsidRDefault="002F336D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February 2017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="00E5076D" w:rsidRPr="00F335CD">
        <w:rPr>
          <w:rFonts w:ascii="Arial" w:hAnsi="Arial" w:cs="Arial"/>
          <w:bCs/>
          <w:color w:val="000000"/>
          <w:sz w:val="22"/>
          <w:szCs w:val="22"/>
        </w:rPr>
        <w:t xml:space="preserve">Center for AIDS Prevention Studies </w:t>
      </w:r>
      <w:r w:rsidR="006A493F" w:rsidRPr="00F335CD">
        <w:rPr>
          <w:rFonts w:ascii="Arial" w:hAnsi="Arial" w:cs="Arial"/>
          <w:bCs/>
          <w:color w:val="000000"/>
          <w:sz w:val="22"/>
          <w:szCs w:val="22"/>
        </w:rPr>
        <w:t>Peer R</w:t>
      </w:r>
      <w:r w:rsidR="00981EF4" w:rsidRPr="00F335CD">
        <w:rPr>
          <w:rFonts w:ascii="Arial" w:hAnsi="Arial" w:cs="Arial"/>
          <w:bCs/>
          <w:color w:val="000000"/>
          <w:sz w:val="22"/>
          <w:szCs w:val="22"/>
        </w:rPr>
        <w:t>eview</w:t>
      </w:r>
      <w:r w:rsidR="006A493F" w:rsidRPr="00F335CD">
        <w:rPr>
          <w:rFonts w:ascii="Arial" w:hAnsi="Arial" w:cs="Arial"/>
          <w:bCs/>
          <w:color w:val="000000"/>
          <w:sz w:val="22"/>
          <w:szCs w:val="22"/>
        </w:rPr>
        <w:t>er</w:t>
      </w:r>
    </w:p>
    <w:p w14:paraId="66033B43" w14:textId="77777777" w:rsidR="00FA43EA" w:rsidRPr="00F335CD" w:rsidRDefault="00FA43EA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</w:p>
    <w:p w14:paraId="250558CD" w14:textId="7F7E94B5" w:rsidR="00FA43EA" w:rsidRPr="00F335CD" w:rsidRDefault="00FA43EA">
      <w:pPr>
        <w:pStyle w:val="Style"/>
        <w:widowControl/>
        <w:ind w:right="43"/>
        <w:rPr>
          <w:rFonts w:ascii="Arial" w:hAnsi="Arial" w:cs="Arial"/>
          <w:bCs/>
          <w:color w:val="000000"/>
          <w:sz w:val="22"/>
          <w:szCs w:val="22"/>
        </w:rPr>
      </w:pPr>
      <w:r w:rsidRPr="00F335CD">
        <w:rPr>
          <w:rFonts w:ascii="Arial" w:hAnsi="Arial" w:cs="Arial"/>
          <w:bCs/>
          <w:color w:val="000000"/>
          <w:sz w:val="22"/>
          <w:szCs w:val="22"/>
        </w:rPr>
        <w:t>July 2016 – present</w:t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</w:r>
      <w:r w:rsidRPr="00F335CD">
        <w:rPr>
          <w:rFonts w:ascii="Arial" w:hAnsi="Arial" w:cs="Arial"/>
          <w:bCs/>
          <w:color w:val="000000"/>
          <w:sz w:val="22"/>
          <w:szCs w:val="22"/>
        </w:rPr>
        <w:tab/>
        <w:t xml:space="preserve">Center for AIDS Prevention Studies Methods Core </w:t>
      </w:r>
      <w:r w:rsidR="00ED05A7" w:rsidRPr="00F335CD">
        <w:rPr>
          <w:rFonts w:ascii="Arial" w:hAnsi="Arial" w:cs="Arial"/>
          <w:bCs/>
          <w:color w:val="000000"/>
          <w:sz w:val="22"/>
          <w:szCs w:val="22"/>
        </w:rPr>
        <w:t>Methodologist</w:t>
      </w:r>
    </w:p>
    <w:p w14:paraId="4C26C99A" w14:textId="77777777" w:rsidR="000647C6" w:rsidRPr="00F335CD" w:rsidRDefault="000647C6">
      <w:pPr>
        <w:pStyle w:val="Style"/>
        <w:widowControl/>
        <w:ind w:right="4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19611E" w14:textId="11F840C0" w:rsidR="001D6AB9" w:rsidRPr="00F335CD" w:rsidRDefault="00F4740B">
      <w:pPr>
        <w:pStyle w:val="Style"/>
        <w:widowControl/>
        <w:ind w:right="43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APPLIED </w:t>
      </w:r>
      <w:r w:rsidR="001B4FC5"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CLINICAL AND </w:t>
      </w:r>
      <w:r w:rsidR="00DC3AC2" w:rsidRPr="00F335CD">
        <w:rPr>
          <w:rFonts w:ascii="Arial" w:hAnsi="Arial" w:cs="Arial"/>
          <w:b/>
          <w:bCs/>
          <w:color w:val="000000"/>
          <w:sz w:val="22"/>
          <w:szCs w:val="22"/>
        </w:rPr>
        <w:t xml:space="preserve">COMMUNITY </w:t>
      </w:r>
      <w:r w:rsidR="00515A62" w:rsidRPr="00F335CD">
        <w:rPr>
          <w:rFonts w:ascii="Arial" w:hAnsi="Arial" w:cs="Arial"/>
          <w:b/>
          <w:bCs/>
          <w:color w:val="000000"/>
          <w:sz w:val="22"/>
          <w:szCs w:val="22"/>
        </w:rPr>
        <w:t>WORK</w:t>
      </w:r>
    </w:p>
    <w:p w14:paraId="1B37CE78" w14:textId="222E6712" w:rsidR="00AB446E" w:rsidRPr="00F335CD" w:rsidRDefault="00AB446E">
      <w:pPr>
        <w:pStyle w:val="Style"/>
        <w:widowControl/>
        <w:ind w:right="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Registered Psychologist</w:t>
      </w:r>
      <w:r w:rsidR="008851B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8851B0" w:rsidRPr="008851B0">
        <w:rPr>
          <w:rFonts w:ascii="Arial" w:hAnsi="Arial" w:cs="Arial"/>
          <w:b/>
          <w:color w:val="000000"/>
          <w:sz w:val="22"/>
          <w:szCs w:val="22"/>
        </w:rPr>
        <w:t>#2012941</w:t>
      </w:r>
      <w:r w:rsidR="008851B0">
        <w:rPr>
          <w:rFonts w:ascii="Arial" w:hAnsi="Arial" w:cs="Arial"/>
          <w:b/>
          <w:color w:val="000000"/>
          <w:sz w:val="22"/>
          <w:szCs w:val="22"/>
        </w:rPr>
        <w:t>)</w:t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 xml:space="preserve">June 2019 – </w:t>
      </w:r>
      <w:r w:rsidR="0087461B">
        <w:rPr>
          <w:rFonts w:ascii="Arial" w:hAnsi="Arial" w:cs="Arial"/>
          <w:color w:val="000000"/>
          <w:sz w:val="22"/>
          <w:szCs w:val="22"/>
        </w:rPr>
        <w:t>June 2020</w:t>
      </w:r>
      <w:r w:rsidR="0087461B" w:rsidRPr="00F335C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F604D0" w14:textId="77777777" w:rsidR="00E8174A" w:rsidRPr="00F335CD" w:rsidRDefault="00E8174A">
      <w:pPr>
        <w:pStyle w:val="Style"/>
        <w:widowControl/>
        <w:ind w:right="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Substance Use Counselor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i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 xml:space="preserve">August 2018 – June 2019 </w:t>
      </w:r>
    </w:p>
    <w:p w14:paraId="343265EE" w14:textId="77777777" w:rsidR="00AB446E" w:rsidRPr="00F335CD" w:rsidRDefault="00006ACB">
      <w:pPr>
        <w:pStyle w:val="Style"/>
        <w:widowControl/>
        <w:ind w:left="2880" w:right="9" w:hanging="287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Positive Health Program, Ward 86, Zuckerberg San Francisco General Hospital, </w:t>
      </w:r>
    </w:p>
    <w:p w14:paraId="38B915BA" w14:textId="56CB3361" w:rsidR="00006ACB" w:rsidRPr="00F335CD" w:rsidRDefault="00006ACB">
      <w:pPr>
        <w:pStyle w:val="Style"/>
        <w:widowControl/>
        <w:ind w:left="2880" w:right="9" w:hanging="287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University of California, San Francisco, CA</w:t>
      </w:r>
    </w:p>
    <w:p w14:paraId="7A997291" w14:textId="02FCF61C" w:rsidR="00006ACB" w:rsidRPr="00F335CD" w:rsidRDefault="00D02BE1">
      <w:pPr>
        <w:pStyle w:val="Style"/>
        <w:widowControl/>
        <w:ind w:right="9" w:firstLine="4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lastRenderedPageBreak/>
        <w:t>C</w:t>
      </w:r>
      <w:r w:rsidR="00EC1CEB" w:rsidRPr="00F335CD">
        <w:rPr>
          <w:rFonts w:ascii="Arial" w:hAnsi="Arial" w:cs="Arial"/>
          <w:color w:val="000000"/>
          <w:sz w:val="22"/>
          <w:szCs w:val="22"/>
        </w:rPr>
        <w:t xml:space="preserve">onduct </w:t>
      </w:r>
      <w:r w:rsidR="00A31881" w:rsidRPr="00F335CD">
        <w:rPr>
          <w:rFonts w:ascii="Arial" w:hAnsi="Arial" w:cs="Arial"/>
          <w:color w:val="000000"/>
          <w:sz w:val="22"/>
          <w:szCs w:val="22"/>
        </w:rPr>
        <w:t xml:space="preserve">intake interviews, </w:t>
      </w:r>
      <w:r w:rsidR="00EC1CEB" w:rsidRPr="00F335CD">
        <w:rPr>
          <w:rFonts w:ascii="Arial" w:hAnsi="Arial" w:cs="Arial"/>
          <w:color w:val="000000"/>
          <w:sz w:val="22"/>
          <w:szCs w:val="22"/>
        </w:rPr>
        <w:t>weekly individual therapy, psychological assessment, substance-</w:t>
      </w:r>
      <w:r w:rsidR="00B94B58">
        <w:rPr>
          <w:rFonts w:ascii="Arial" w:hAnsi="Arial" w:cs="Arial"/>
          <w:color w:val="000000"/>
          <w:sz w:val="22"/>
          <w:szCs w:val="22"/>
        </w:rPr>
        <w:t>use</w:t>
      </w:r>
      <w:r w:rsidR="00B94B58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EC1CEB" w:rsidRPr="00F335CD">
        <w:rPr>
          <w:rFonts w:ascii="Arial" w:hAnsi="Arial" w:cs="Arial"/>
          <w:color w:val="000000"/>
          <w:sz w:val="22"/>
          <w:szCs w:val="22"/>
        </w:rPr>
        <w:t xml:space="preserve">counseling, and </w:t>
      </w:r>
      <w:r w:rsidR="0072401A">
        <w:rPr>
          <w:rFonts w:ascii="Arial" w:hAnsi="Arial" w:cs="Arial"/>
          <w:color w:val="000000"/>
          <w:sz w:val="22"/>
          <w:szCs w:val="22"/>
        </w:rPr>
        <w:t xml:space="preserve">coordination of care and </w:t>
      </w:r>
      <w:r w:rsidR="00EC1CEB" w:rsidRPr="00F335CD">
        <w:rPr>
          <w:rFonts w:ascii="Arial" w:hAnsi="Arial" w:cs="Arial"/>
          <w:color w:val="000000"/>
          <w:sz w:val="22"/>
          <w:szCs w:val="22"/>
        </w:rPr>
        <w:t xml:space="preserve">referrals for </w:t>
      </w:r>
      <w:r w:rsidR="00EC3385" w:rsidRPr="00F335CD">
        <w:rPr>
          <w:rFonts w:ascii="Arial" w:hAnsi="Arial" w:cs="Arial"/>
          <w:color w:val="000000"/>
          <w:sz w:val="22"/>
          <w:szCs w:val="22"/>
        </w:rPr>
        <w:t>a</w:t>
      </w:r>
      <w:r w:rsidR="00EC1CEB" w:rsidRPr="00F335CD">
        <w:rPr>
          <w:rFonts w:ascii="Arial" w:hAnsi="Arial" w:cs="Arial"/>
          <w:color w:val="000000"/>
          <w:sz w:val="22"/>
          <w:szCs w:val="22"/>
        </w:rPr>
        <w:t xml:space="preserve"> diverse </w:t>
      </w:r>
      <w:r w:rsidR="00EC3385" w:rsidRPr="00F335CD">
        <w:rPr>
          <w:rFonts w:ascii="Arial" w:hAnsi="Arial" w:cs="Arial"/>
          <w:color w:val="000000"/>
          <w:sz w:val="22"/>
          <w:szCs w:val="22"/>
        </w:rPr>
        <w:t xml:space="preserve">clientele </w:t>
      </w:r>
      <w:r w:rsidR="00A31881" w:rsidRPr="00F335CD">
        <w:rPr>
          <w:rFonts w:ascii="Arial" w:hAnsi="Arial" w:cs="Arial"/>
          <w:color w:val="000000"/>
          <w:sz w:val="22"/>
          <w:szCs w:val="22"/>
        </w:rPr>
        <w:t xml:space="preserve">who are living with HIV or AIDS. </w:t>
      </w:r>
    </w:p>
    <w:p w14:paraId="607CB745" w14:textId="0505076B" w:rsidR="00EC1CEB" w:rsidRPr="00F335CD" w:rsidRDefault="00EC1CEB">
      <w:pPr>
        <w:pStyle w:val="Style"/>
        <w:widowControl/>
        <w:ind w:left="2880" w:right="9" w:hanging="2876"/>
        <w:rPr>
          <w:rFonts w:ascii="Arial" w:hAnsi="Arial" w:cs="Arial"/>
          <w:color w:val="000000"/>
          <w:sz w:val="22"/>
          <w:szCs w:val="22"/>
        </w:rPr>
      </w:pPr>
    </w:p>
    <w:p w14:paraId="2CFA4374" w14:textId="42C5E221" w:rsidR="000F172C" w:rsidRPr="00F335CD" w:rsidRDefault="000F172C">
      <w:pPr>
        <w:pStyle w:val="Style"/>
        <w:widowControl/>
        <w:ind w:left="2880" w:right="9" w:hanging="287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Doctoral Clinical</w:t>
      </w:r>
      <w:r w:rsidR="00C7261B" w:rsidRPr="00F335CD">
        <w:rPr>
          <w:rFonts w:ascii="Arial" w:hAnsi="Arial" w:cs="Arial"/>
          <w:b/>
          <w:color w:val="000000"/>
          <w:sz w:val="22"/>
          <w:szCs w:val="22"/>
        </w:rPr>
        <w:t>-Community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Fellow</w:t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Pr="00F335CD">
        <w:rPr>
          <w:rFonts w:ascii="Arial" w:hAnsi="Arial" w:cs="Arial"/>
          <w:color w:val="000000"/>
          <w:sz w:val="22"/>
          <w:szCs w:val="22"/>
        </w:rPr>
        <w:t>July 2012 – June 2013</w:t>
      </w:r>
    </w:p>
    <w:p w14:paraId="7F1CC46F" w14:textId="1D0B1EEF" w:rsidR="000F172C" w:rsidRPr="00F335CD" w:rsidRDefault="00B405B4" w:rsidP="00F335CD">
      <w:pPr>
        <w:pStyle w:val="Style"/>
        <w:widowControl/>
        <w:ind w:right="9" w:firstLine="4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Connecticut Mental Health Center, Department of Psychiatry, Yale University School of Medicine, New Haven, CT</w:t>
      </w:r>
    </w:p>
    <w:p w14:paraId="13C0C2B1" w14:textId="4A45D67A" w:rsidR="00B405B4" w:rsidRPr="00F335CD" w:rsidRDefault="009456F5" w:rsidP="00F335CD">
      <w:pPr>
        <w:pStyle w:val="Style"/>
        <w:widowControl/>
        <w:ind w:right="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Conduct</w:t>
      </w:r>
      <w:r w:rsidR="00B94B58">
        <w:rPr>
          <w:rFonts w:ascii="Arial" w:hAnsi="Arial" w:cs="Arial"/>
          <w:color w:val="000000"/>
          <w:sz w:val="22"/>
          <w:szCs w:val="22"/>
        </w:rPr>
        <w:t>ed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intake interviews, weekly individual therapy, psychological assessment, </w:t>
      </w:r>
      <w:r w:rsidR="00B94B58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F335CD">
        <w:rPr>
          <w:rFonts w:ascii="Arial" w:hAnsi="Arial" w:cs="Arial"/>
          <w:color w:val="000000"/>
          <w:sz w:val="22"/>
          <w:szCs w:val="22"/>
        </w:rPr>
        <w:t>consultation with staff</w:t>
      </w:r>
      <w:r w:rsidR="00B94B58">
        <w:rPr>
          <w:rFonts w:ascii="Arial" w:hAnsi="Arial" w:cs="Arial"/>
          <w:color w:val="000000"/>
          <w:sz w:val="22"/>
          <w:szCs w:val="22"/>
        </w:rPr>
        <w:t xml:space="preserve"> and</w:t>
      </w:r>
      <w:r w:rsidR="00B94B58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B94B58">
        <w:rPr>
          <w:rFonts w:ascii="Arial" w:hAnsi="Arial" w:cs="Arial"/>
          <w:color w:val="000000"/>
          <w:sz w:val="22"/>
          <w:szCs w:val="22"/>
        </w:rPr>
        <w:t>case-management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with</w:t>
      </w:r>
      <w:r w:rsidR="00B94B58">
        <w:rPr>
          <w:rFonts w:ascii="Arial" w:hAnsi="Arial" w:cs="Arial"/>
          <w:color w:val="000000"/>
          <w:sz w:val="22"/>
          <w:szCs w:val="22"/>
        </w:rPr>
        <w:t>in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multidisciplinary teams</w:t>
      </w:r>
      <w:r w:rsidR="00074238">
        <w:rPr>
          <w:rFonts w:ascii="Arial" w:hAnsi="Arial" w:cs="Arial"/>
          <w:color w:val="000000"/>
          <w:sz w:val="22"/>
          <w:szCs w:val="22"/>
        </w:rPr>
        <w:t>. Also, m</w:t>
      </w:r>
      <w:r w:rsidR="00B94B58">
        <w:rPr>
          <w:rFonts w:ascii="Arial" w:hAnsi="Arial" w:cs="Arial"/>
          <w:color w:val="000000"/>
          <w:sz w:val="22"/>
          <w:szCs w:val="22"/>
        </w:rPr>
        <w:t>ade</w:t>
      </w:r>
      <w:r w:rsidR="003518F2" w:rsidRPr="00F335CD">
        <w:rPr>
          <w:rFonts w:ascii="Arial" w:hAnsi="Arial" w:cs="Arial"/>
          <w:color w:val="000000"/>
          <w:sz w:val="22"/>
          <w:szCs w:val="22"/>
        </w:rPr>
        <w:t xml:space="preserve"> referrals for diverse clients struggling with mental illness. </w:t>
      </w:r>
    </w:p>
    <w:p w14:paraId="5B783F32" w14:textId="77777777" w:rsidR="00B405B4" w:rsidRPr="00F335CD" w:rsidRDefault="00B405B4" w:rsidP="00664905">
      <w:pPr>
        <w:pStyle w:val="Style"/>
        <w:widowControl/>
        <w:ind w:left="2880" w:right="9" w:hanging="2876"/>
        <w:rPr>
          <w:rFonts w:ascii="Arial" w:hAnsi="Arial" w:cs="Arial"/>
          <w:color w:val="000000"/>
          <w:sz w:val="22"/>
          <w:szCs w:val="22"/>
        </w:rPr>
      </w:pPr>
    </w:p>
    <w:p w14:paraId="7B35FA04" w14:textId="6EE2865B" w:rsidR="00D26909" w:rsidRPr="00F335CD" w:rsidRDefault="00BC15FD" w:rsidP="00664905">
      <w:pPr>
        <w:pStyle w:val="Style"/>
        <w:widowControl/>
        <w:ind w:left="2880" w:right="9" w:hanging="287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Psychot</w:t>
      </w:r>
      <w:r w:rsidR="00D26909" w:rsidRPr="00F335CD">
        <w:rPr>
          <w:rFonts w:ascii="Arial" w:hAnsi="Arial" w:cs="Arial"/>
          <w:b/>
          <w:color w:val="000000"/>
          <w:sz w:val="22"/>
          <w:szCs w:val="22"/>
        </w:rPr>
        <w:t>herapist (Practicum)</w:t>
      </w:r>
      <w:r w:rsidR="003A597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3A597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3A597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FD2B1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FD2B1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FD2B1D" w:rsidRPr="00F335CD">
        <w:rPr>
          <w:rFonts w:ascii="Arial" w:hAnsi="Arial" w:cs="Arial"/>
          <w:color w:val="000000"/>
          <w:sz w:val="22"/>
          <w:szCs w:val="22"/>
        </w:rPr>
        <w:t xml:space="preserve">January 2007 – May 2012  </w:t>
      </w:r>
    </w:p>
    <w:p w14:paraId="0DA6817A" w14:textId="1A31E14F" w:rsidR="00DC3AC2" w:rsidRPr="00F335CD" w:rsidRDefault="007401C7" w:rsidP="00664905">
      <w:pPr>
        <w:pStyle w:val="Style"/>
        <w:widowControl/>
        <w:ind w:right="9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Psychology Clinic,</w:t>
      </w:r>
      <w:r w:rsidR="00862A37" w:rsidRPr="00F335CD">
        <w:rPr>
          <w:rFonts w:ascii="Arial" w:hAnsi="Arial" w:cs="Arial"/>
          <w:b/>
          <w:color w:val="000000"/>
          <w:sz w:val="22"/>
          <w:szCs w:val="22"/>
        </w:rPr>
        <w:t xml:space="preserve"> Department of Psychology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C3AC2" w:rsidRPr="00F335CD">
        <w:rPr>
          <w:rFonts w:ascii="Arial" w:hAnsi="Arial" w:cs="Arial"/>
          <w:b/>
          <w:color w:val="000000"/>
          <w:sz w:val="22"/>
          <w:szCs w:val="22"/>
        </w:rPr>
        <w:t>Georgi</w:t>
      </w:r>
      <w:r w:rsidR="002B000D" w:rsidRPr="00F335CD">
        <w:rPr>
          <w:rFonts w:ascii="Arial" w:hAnsi="Arial" w:cs="Arial"/>
          <w:b/>
          <w:color w:val="000000"/>
          <w:sz w:val="22"/>
          <w:szCs w:val="22"/>
        </w:rPr>
        <w:t>a State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000D" w:rsidRPr="00F335CD">
        <w:rPr>
          <w:rFonts w:ascii="Arial" w:hAnsi="Arial" w:cs="Arial"/>
          <w:b/>
          <w:color w:val="000000"/>
          <w:sz w:val="22"/>
          <w:szCs w:val="22"/>
        </w:rPr>
        <w:t>University</w:t>
      </w:r>
      <w:r w:rsidR="00862A37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05600"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  <w:r w:rsidR="00DC3AC2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7C1D1D4" w14:textId="12E259E3" w:rsidR="00DC3AC2" w:rsidRPr="00F335CD" w:rsidRDefault="00DC3AC2" w:rsidP="00664905">
      <w:pPr>
        <w:pStyle w:val="Style"/>
        <w:widowControl/>
        <w:ind w:right="42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Conducted weekly</w:t>
      </w:r>
      <w:r w:rsidR="006E12F4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individual, couples, and family therapy w</w:t>
      </w:r>
      <w:r w:rsidR="006E12F4" w:rsidRPr="00F335CD">
        <w:rPr>
          <w:rFonts w:ascii="Arial" w:hAnsi="Arial" w:cs="Arial"/>
          <w:color w:val="000000"/>
          <w:sz w:val="22"/>
          <w:szCs w:val="22"/>
        </w:rPr>
        <w:t xml:space="preserve">ith </w:t>
      </w:r>
      <w:r w:rsidR="00757504" w:rsidRPr="00F335CD">
        <w:rPr>
          <w:rFonts w:ascii="Arial" w:hAnsi="Arial" w:cs="Arial"/>
          <w:color w:val="000000"/>
          <w:sz w:val="22"/>
          <w:szCs w:val="22"/>
        </w:rPr>
        <w:t xml:space="preserve">racially, ethnically, and socioeconomically diverse </w:t>
      </w:r>
      <w:r w:rsidR="006E12F4" w:rsidRPr="00F335CD">
        <w:rPr>
          <w:rFonts w:ascii="Arial" w:hAnsi="Arial" w:cs="Arial"/>
          <w:color w:val="000000"/>
          <w:sz w:val="22"/>
          <w:szCs w:val="22"/>
        </w:rPr>
        <w:t>clients</w:t>
      </w:r>
      <w:r w:rsidR="00757504" w:rsidRPr="00F335CD">
        <w:rPr>
          <w:rFonts w:ascii="Arial" w:hAnsi="Arial" w:cs="Arial"/>
          <w:color w:val="000000"/>
          <w:sz w:val="22"/>
          <w:szCs w:val="22"/>
        </w:rPr>
        <w:t>.</w:t>
      </w:r>
      <w:r w:rsidR="006E12F4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757504" w:rsidRPr="00F335CD">
        <w:rPr>
          <w:rFonts w:ascii="Arial" w:hAnsi="Arial" w:cs="Arial"/>
          <w:color w:val="000000"/>
          <w:sz w:val="22"/>
          <w:szCs w:val="22"/>
        </w:rPr>
        <w:t>Performed clinical intake interviews</w:t>
      </w:r>
      <w:r w:rsidR="00886E62" w:rsidRPr="00F335CD">
        <w:rPr>
          <w:rFonts w:ascii="Arial" w:hAnsi="Arial" w:cs="Arial"/>
          <w:color w:val="000000"/>
          <w:sz w:val="22"/>
          <w:szCs w:val="22"/>
        </w:rPr>
        <w:t xml:space="preserve"> and a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dministered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psychodiagnostic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 instruments to inform and facilitate </w:t>
      </w:r>
      <w:r w:rsidR="00757504" w:rsidRPr="00F335CD">
        <w:rPr>
          <w:rFonts w:ascii="Arial" w:hAnsi="Arial" w:cs="Arial"/>
          <w:color w:val="000000"/>
          <w:sz w:val="22"/>
          <w:szCs w:val="22"/>
        </w:rPr>
        <w:t>psycho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therapy. </w:t>
      </w:r>
      <w:r w:rsidR="00B827A0" w:rsidRPr="00F335CD">
        <w:rPr>
          <w:rFonts w:ascii="Arial" w:hAnsi="Arial" w:cs="Arial"/>
          <w:color w:val="000000"/>
          <w:sz w:val="22"/>
          <w:szCs w:val="22"/>
        </w:rPr>
        <w:t>Presented at and participated in case conferences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827A0" w:rsidRPr="00F335CD">
        <w:rPr>
          <w:rFonts w:ascii="Arial" w:hAnsi="Arial" w:cs="Arial"/>
          <w:color w:val="000000"/>
          <w:sz w:val="22"/>
          <w:szCs w:val="22"/>
        </w:rPr>
        <w:t>didactic seminars.</w:t>
      </w:r>
    </w:p>
    <w:p w14:paraId="719B87CE" w14:textId="77777777" w:rsidR="00832DAB" w:rsidRPr="00F335CD" w:rsidRDefault="00832DAB" w:rsidP="00664905">
      <w:pPr>
        <w:pStyle w:val="Style"/>
        <w:widowControl/>
        <w:ind w:right="42"/>
        <w:rPr>
          <w:rFonts w:ascii="Arial" w:hAnsi="Arial" w:cs="Arial"/>
          <w:color w:val="000000"/>
          <w:sz w:val="22"/>
          <w:szCs w:val="22"/>
        </w:rPr>
      </w:pPr>
    </w:p>
    <w:p w14:paraId="76B5E936" w14:textId="5B5B9409" w:rsidR="000E390B" w:rsidRPr="00F335CD" w:rsidRDefault="006E12F4" w:rsidP="009372DF">
      <w:pPr>
        <w:pStyle w:val="Style"/>
        <w:widowControl/>
        <w:ind w:left="2827" w:right="287" w:hanging="2827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Interventionist</w:t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color w:val="000000"/>
          <w:sz w:val="22"/>
          <w:szCs w:val="22"/>
        </w:rPr>
        <w:t xml:space="preserve">March 20l0 – May 2011  </w:t>
      </w:r>
    </w:p>
    <w:p w14:paraId="6AE22400" w14:textId="634AFE4D" w:rsidR="006E12F4" w:rsidRPr="00F335CD" w:rsidRDefault="006E12F4">
      <w:pPr>
        <w:pStyle w:val="Style"/>
        <w:widowControl/>
        <w:ind w:right="287"/>
        <w:rPr>
          <w:rFonts w:ascii="Arial" w:hAnsi="Arial" w:cs="Arial"/>
          <w:sz w:val="22"/>
          <w:szCs w:val="22"/>
        </w:rPr>
      </w:pPr>
      <w:r w:rsidRPr="00F335CD">
        <w:rPr>
          <w:rFonts w:ascii="Arial" w:hAnsi="Arial" w:cs="Arial"/>
          <w:b/>
          <w:sz w:val="22"/>
          <w:szCs w:val="22"/>
        </w:rPr>
        <w:t>A</w:t>
      </w:r>
      <w:r w:rsidR="000E390B" w:rsidRPr="00F335CD">
        <w:rPr>
          <w:rFonts w:ascii="Arial" w:hAnsi="Arial" w:cs="Arial"/>
          <w:b/>
          <w:sz w:val="22"/>
          <w:szCs w:val="22"/>
        </w:rPr>
        <w:t xml:space="preserve">ID </w:t>
      </w:r>
      <w:r w:rsidR="00131944" w:rsidRPr="00F335CD">
        <w:rPr>
          <w:rFonts w:ascii="Arial" w:hAnsi="Arial" w:cs="Arial"/>
          <w:b/>
          <w:sz w:val="22"/>
          <w:szCs w:val="22"/>
        </w:rPr>
        <w:t>Atlanta</w:t>
      </w:r>
      <w:r w:rsidR="00862A37" w:rsidRPr="00F335CD">
        <w:rPr>
          <w:rFonts w:ascii="Arial" w:hAnsi="Arial" w:cs="Arial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sz w:val="22"/>
          <w:szCs w:val="22"/>
        </w:rPr>
        <w:t xml:space="preserve">Atlanta, GA </w:t>
      </w:r>
    </w:p>
    <w:p w14:paraId="008C0B71" w14:textId="0CD08F90" w:rsidR="006E12F4" w:rsidRPr="00F335CD" w:rsidRDefault="006E12F4">
      <w:pPr>
        <w:pStyle w:val="Style"/>
        <w:widowControl/>
        <w:ind w:right="335"/>
        <w:jc w:val="both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>Facilitated a community mental health group</w:t>
      </w:r>
      <w:r w:rsidR="0085265F" w:rsidRPr="00F335CD">
        <w:rPr>
          <w:rFonts w:ascii="Arial" w:hAnsi="Arial" w:cs="Arial"/>
          <w:sz w:val="22"/>
          <w:szCs w:val="22"/>
        </w:rPr>
        <w:t xml:space="preserve"> </w:t>
      </w:r>
      <w:r w:rsidR="00321A71" w:rsidRPr="00F335CD">
        <w:rPr>
          <w:rFonts w:ascii="Arial" w:hAnsi="Arial" w:cs="Arial"/>
          <w:sz w:val="22"/>
          <w:szCs w:val="22"/>
        </w:rPr>
        <w:t xml:space="preserve">for </w:t>
      </w:r>
      <w:r w:rsidR="004331B6" w:rsidRPr="00F335CD">
        <w:rPr>
          <w:rFonts w:ascii="Arial" w:hAnsi="Arial" w:cs="Arial"/>
          <w:sz w:val="22"/>
          <w:szCs w:val="22"/>
        </w:rPr>
        <w:t>AID Atlanta, a community health organization that provides comprehensive HIV and AIDS services to a predominantly African American, low-income client base. The</w:t>
      </w:r>
      <w:r w:rsidR="00886E62" w:rsidRPr="00F335CD">
        <w:rPr>
          <w:rFonts w:ascii="Arial" w:hAnsi="Arial" w:cs="Arial"/>
          <w:sz w:val="22"/>
          <w:szCs w:val="22"/>
        </w:rPr>
        <w:t xml:space="preserve"> mental health group was </w:t>
      </w:r>
      <w:r w:rsidR="004331B6" w:rsidRPr="00F335CD">
        <w:rPr>
          <w:rFonts w:ascii="Arial" w:hAnsi="Arial" w:cs="Arial"/>
          <w:sz w:val="22"/>
          <w:szCs w:val="22"/>
        </w:rPr>
        <w:t xml:space="preserve">part of a </w:t>
      </w:r>
      <w:r w:rsidRPr="00F335CD">
        <w:rPr>
          <w:rFonts w:ascii="Arial" w:hAnsi="Arial" w:cs="Arial"/>
          <w:sz w:val="22"/>
          <w:szCs w:val="22"/>
        </w:rPr>
        <w:t xml:space="preserve">biopsychosocial, systemic approach to HIV/AIDS prevention for young, black men, most of whom </w:t>
      </w:r>
      <w:r w:rsidR="004331B6" w:rsidRPr="00F335CD">
        <w:rPr>
          <w:rFonts w:ascii="Arial" w:hAnsi="Arial" w:cs="Arial"/>
          <w:sz w:val="22"/>
          <w:szCs w:val="22"/>
        </w:rPr>
        <w:t xml:space="preserve">also </w:t>
      </w:r>
      <w:r w:rsidRPr="00F335CD">
        <w:rPr>
          <w:rFonts w:ascii="Arial" w:hAnsi="Arial" w:cs="Arial"/>
          <w:sz w:val="22"/>
          <w:szCs w:val="22"/>
        </w:rPr>
        <w:t>identified as sexual minorities</w:t>
      </w:r>
      <w:r w:rsidR="0069053B" w:rsidRPr="00F335CD">
        <w:rPr>
          <w:rFonts w:ascii="Arial" w:hAnsi="Arial" w:cs="Arial"/>
          <w:sz w:val="22"/>
          <w:szCs w:val="22"/>
        </w:rPr>
        <w:t>.</w:t>
      </w:r>
    </w:p>
    <w:p w14:paraId="179F8FD9" w14:textId="77777777" w:rsidR="00DC3AC2" w:rsidRPr="00F335CD" w:rsidRDefault="00DC3AC2">
      <w:pPr>
        <w:pStyle w:val="Style"/>
        <w:widowControl/>
        <w:ind w:right="335"/>
        <w:jc w:val="both"/>
        <w:rPr>
          <w:rFonts w:ascii="Arial" w:hAnsi="Arial" w:cs="Arial"/>
          <w:color w:val="000000"/>
          <w:sz w:val="22"/>
          <w:szCs w:val="22"/>
        </w:rPr>
      </w:pPr>
    </w:p>
    <w:p w14:paraId="5F5E283C" w14:textId="0349559C" w:rsidR="000159DF" w:rsidRPr="00F335CD" w:rsidRDefault="00BC15FD">
      <w:pPr>
        <w:pStyle w:val="Style"/>
        <w:widowControl/>
        <w:ind w:right="43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Psychotherapist</w:t>
      </w:r>
      <w:r w:rsidR="000159DF" w:rsidRPr="00F335CD">
        <w:rPr>
          <w:rFonts w:ascii="Arial" w:hAnsi="Arial" w:cs="Arial"/>
          <w:b/>
          <w:color w:val="000000"/>
          <w:sz w:val="22"/>
          <w:szCs w:val="22"/>
        </w:rPr>
        <w:t xml:space="preserve"> (Practicum)</w:t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color w:val="000000"/>
          <w:sz w:val="22"/>
          <w:szCs w:val="22"/>
        </w:rPr>
        <w:t>July 2009 – May 2011</w:t>
      </w:r>
    </w:p>
    <w:p w14:paraId="70212791" w14:textId="2F49EE6E" w:rsidR="00DC3AC2" w:rsidRPr="00F335CD" w:rsidRDefault="00EE5D9B">
      <w:pPr>
        <w:pStyle w:val="Style"/>
        <w:widowControl/>
        <w:ind w:right="4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Positive Impact</w:t>
      </w:r>
      <w:r w:rsidR="00862A37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5788C"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  <w:r w:rsidR="00DC3AC2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2F7E1FB" w14:textId="7289B501" w:rsidR="00DC3AC2" w:rsidRPr="00F335CD" w:rsidRDefault="00244846">
      <w:pPr>
        <w:pStyle w:val="Style"/>
        <w:widowControl/>
        <w:ind w:right="4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Provided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 psychological services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at Positive Impact, a community health organization that </w:t>
      </w:r>
      <w:r w:rsidR="00E32A35" w:rsidRPr="00F335CD">
        <w:rPr>
          <w:rFonts w:ascii="Arial" w:hAnsi="Arial" w:cs="Arial"/>
          <w:color w:val="000000"/>
          <w:sz w:val="22"/>
          <w:szCs w:val="22"/>
        </w:rPr>
        <w:t>provides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racially, ethnically, </w:t>
      </w:r>
      <w:r w:rsidR="00AE0CF7" w:rsidRPr="00F335CD">
        <w:rPr>
          <w:rFonts w:ascii="Arial" w:hAnsi="Arial" w:cs="Arial"/>
          <w:color w:val="000000"/>
          <w:sz w:val="22"/>
          <w:szCs w:val="22"/>
        </w:rPr>
        <w:t xml:space="preserve">sexual orientation-, and </w:t>
      </w:r>
      <w:r w:rsidRPr="00F335CD">
        <w:rPr>
          <w:rFonts w:ascii="Arial" w:hAnsi="Arial" w:cs="Arial"/>
          <w:color w:val="000000"/>
          <w:sz w:val="22"/>
          <w:szCs w:val="22"/>
        </w:rPr>
        <w:t>socioeconomically</w:t>
      </w:r>
      <w:r w:rsidR="00AE0CF7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diverse patients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with HIV specialty care and support services, behavioral health and substance abuse treatment, </w:t>
      </w:r>
      <w:r w:rsidR="00E32A35" w:rsidRPr="00F335CD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HIV 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and STI </w:t>
      </w:r>
      <w:r w:rsidRPr="00F335CD">
        <w:rPr>
          <w:rFonts w:ascii="Arial" w:hAnsi="Arial" w:cs="Arial"/>
          <w:color w:val="000000"/>
          <w:sz w:val="22"/>
          <w:szCs w:val="22"/>
        </w:rPr>
        <w:t>testing and prevention services.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824DA3" w:rsidRPr="00F335CD">
        <w:rPr>
          <w:rFonts w:ascii="Arial" w:hAnsi="Arial" w:cs="Arial"/>
          <w:color w:val="000000"/>
          <w:sz w:val="22"/>
          <w:szCs w:val="22"/>
        </w:rPr>
        <w:t>C</w:t>
      </w:r>
      <w:r w:rsidR="00E32A35" w:rsidRPr="00F335CD">
        <w:rPr>
          <w:rFonts w:ascii="Arial" w:hAnsi="Arial" w:cs="Arial"/>
          <w:color w:val="000000"/>
          <w:sz w:val="22"/>
          <w:szCs w:val="22"/>
        </w:rPr>
        <w:t>onducted psychotherapy</w:t>
      </w:r>
      <w:r w:rsidR="0065195E" w:rsidRPr="00F335CD">
        <w:rPr>
          <w:rFonts w:ascii="Arial" w:hAnsi="Arial" w:cs="Arial"/>
          <w:color w:val="000000"/>
          <w:sz w:val="22"/>
          <w:szCs w:val="22"/>
        </w:rPr>
        <w:t>, clinical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65195E" w:rsidRPr="00F335CD">
        <w:rPr>
          <w:rFonts w:ascii="Arial" w:hAnsi="Arial" w:cs="Arial"/>
          <w:color w:val="000000"/>
          <w:sz w:val="22"/>
          <w:szCs w:val="22"/>
        </w:rPr>
        <w:t xml:space="preserve">intake interviews, </w:t>
      </w:r>
      <w:r w:rsidR="00FC2492" w:rsidRPr="00F335CD">
        <w:rPr>
          <w:rFonts w:ascii="Arial" w:hAnsi="Arial" w:cs="Arial"/>
          <w:color w:val="000000"/>
          <w:sz w:val="22"/>
          <w:szCs w:val="22"/>
        </w:rPr>
        <w:t xml:space="preserve">and case management </w:t>
      </w:r>
      <w:r w:rsidR="00AE0CF7" w:rsidRPr="00F335CD">
        <w:rPr>
          <w:rFonts w:ascii="Arial" w:hAnsi="Arial" w:cs="Arial"/>
          <w:color w:val="000000"/>
          <w:sz w:val="22"/>
          <w:szCs w:val="22"/>
        </w:rPr>
        <w:t xml:space="preserve">for patients 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living with or affected by HIV or AIDS as part of a biopsychosocial, systemic approach to health. </w:t>
      </w:r>
      <w:r w:rsidR="00B827A0" w:rsidRPr="00F335CD">
        <w:rPr>
          <w:rFonts w:ascii="Arial" w:hAnsi="Arial" w:cs="Arial"/>
          <w:color w:val="000000"/>
          <w:sz w:val="22"/>
          <w:szCs w:val="22"/>
        </w:rPr>
        <w:t>Presented at and p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articipated in case conferences and </w:t>
      </w:r>
      <w:r w:rsidR="00B827A0" w:rsidRPr="00F335CD">
        <w:rPr>
          <w:rFonts w:ascii="Arial" w:hAnsi="Arial" w:cs="Arial"/>
          <w:color w:val="000000"/>
          <w:sz w:val="22"/>
          <w:szCs w:val="22"/>
        </w:rPr>
        <w:t>didactic seminars.</w:t>
      </w:r>
    </w:p>
    <w:p w14:paraId="3AA54136" w14:textId="77777777" w:rsidR="00DC3AC2" w:rsidRPr="00F335CD" w:rsidRDefault="00DC3AC2">
      <w:pPr>
        <w:spacing w:after="0" w:line="240" w:lineRule="auto"/>
        <w:rPr>
          <w:rFonts w:ascii="Arial" w:hAnsi="Arial" w:cs="Arial"/>
          <w:color w:val="000000"/>
        </w:rPr>
      </w:pPr>
    </w:p>
    <w:p w14:paraId="760B82DE" w14:textId="67C513FB" w:rsidR="00C452CA" w:rsidRPr="00F335CD" w:rsidRDefault="001D0E50" w:rsidP="00F335CD">
      <w:pPr>
        <w:pStyle w:val="Style"/>
        <w:keepNext/>
        <w:keepLines/>
        <w:widowControl/>
        <w:ind w:right="187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Founder/</w:t>
      </w:r>
      <w:r w:rsidR="008E696A" w:rsidRPr="00F335CD">
        <w:rPr>
          <w:rFonts w:ascii="Arial" w:hAnsi="Arial" w:cs="Arial"/>
          <w:b/>
          <w:color w:val="000000"/>
          <w:sz w:val="22"/>
          <w:szCs w:val="22"/>
        </w:rPr>
        <w:t>President</w:t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color w:val="000000"/>
          <w:sz w:val="22"/>
          <w:szCs w:val="22"/>
        </w:rPr>
        <w:t>February 2007 – May 2011</w:t>
      </w:r>
    </w:p>
    <w:p w14:paraId="17D5A058" w14:textId="0E9C60F3" w:rsidR="008E696A" w:rsidRPr="00F335CD" w:rsidRDefault="001D0E50" w:rsidP="00F335CD">
      <w:pPr>
        <w:pStyle w:val="Style"/>
        <w:keepNext/>
        <w:keepLines/>
        <w:widowControl/>
        <w:ind w:right="187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335CD">
        <w:rPr>
          <w:rFonts w:ascii="Arial" w:hAnsi="Arial" w:cs="Arial"/>
          <w:b/>
          <w:color w:val="000000"/>
          <w:sz w:val="22"/>
          <w:szCs w:val="22"/>
        </w:rPr>
        <w:t>GradPride</w:t>
      </w:r>
      <w:proofErr w:type="spellEnd"/>
      <w:r w:rsidR="00986635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Georgia State University</w:t>
      </w:r>
      <w:r w:rsidR="00862A37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E696A"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</w:p>
    <w:p w14:paraId="1129EFFD" w14:textId="45B9C5DE" w:rsidR="008E696A" w:rsidRPr="00F335CD" w:rsidRDefault="007657E5" w:rsidP="00F335CD">
      <w:pPr>
        <w:pStyle w:val="Style"/>
        <w:keepNext/>
        <w:keepLines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Founded and served as president of </w:t>
      </w:r>
      <w:proofErr w:type="spellStart"/>
      <w:r w:rsidRPr="00F335CD">
        <w:rPr>
          <w:rFonts w:ascii="Arial" w:hAnsi="Arial" w:cs="Arial"/>
          <w:color w:val="000000"/>
          <w:sz w:val="22"/>
          <w:szCs w:val="22"/>
        </w:rPr>
        <w:t>GradPride</w:t>
      </w:r>
      <w:proofErr w:type="spellEnd"/>
      <w:r w:rsidRPr="00F335CD">
        <w:rPr>
          <w:rFonts w:ascii="Arial" w:hAnsi="Arial" w:cs="Arial"/>
          <w:color w:val="000000"/>
          <w:sz w:val="22"/>
          <w:szCs w:val="22"/>
        </w:rPr>
        <w:t xml:space="preserve">, a campus-wide graduate student organization designed to help create a safe, supportive, and connected community for LGBTQIQ graduate students and allies across racial, ethnic, cultural, and professional or disciplinary boundaries. </w:t>
      </w:r>
      <w:proofErr w:type="spellStart"/>
      <w:r w:rsidR="00772BD2" w:rsidRPr="00F335CD">
        <w:rPr>
          <w:rFonts w:ascii="Arial" w:hAnsi="Arial" w:cs="Arial"/>
          <w:color w:val="000000"/>
          <w:sz w:val="22"/>
          <w:szCs w:val="22"/>
        </w:rPr>
        <w:t>GradPride</w:t>
      </w:r>
      <w:proofErr w:type="spellEnd"/>
      <w:r w:rsidR="00772BD2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partnered wit</w:t>
      </w:r>
      <w:r w:rsidR="00C04D9F" w:rsidRPr="00F335CD">
        <w:rPr>
          <w:rFonts w:ascii="Arial" w:hAnsi="Arial" w:cs="Arial"/>
          <w:color w:val="000000"/>
          <w:sz w:val="22"/>
          <w:szCs w:val="22"/>
        </w:rPr>
        <w:t xml:space="preserve">h </w:t>
      </w:r>
      <w:r w:rsidR="00772BD2" w:rsidRPr="00F335CD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C04D9F" w:rsidRPr="00F335CD">
        <w:rPr>
          <w:rFonts w:ascii="Arial" w:hAnsi="Arial" w:cs="Arial"/>
          <w:color w:val="000000"/>
          <w:sz w:val="22"/>
          <w:szCs w:val="22"/>
        </w:rPr>
        <w:t xml:space="preserve">graduate organizations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to showcase graduate student </w:t>
      </w:r>
      <w:r w:rsidR="00824DA3" w:rsidRPr="00F335CD">
        <w:rPr>
          <w:rFonts w:ascii="Arial" w:hAnsi="Arial" w:cs="Arial"/>
          <w:color w:val="000000"/>
          <w:sz w:val="22"/>
          <w:szCs w:val="22"/>
        </w:rPr>
        <w:t>research and</w:t>
      </w:r>
      <w:r w:rsidR="00DF0A36" w:rsidRPr="00F335CD">
        <w:rPr>
          <w:rFonts w:ascii="Arial" w:hAnsi="Arial" w:cs="Arial"/>
          <w:color w:val="000000"/>
          <w:sz w:val="22"/>
          <w:szCs w:val="22"/>
        </w:rPr>
        <w:t xml:space="preserve"> diversity-related projects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C04D9F" w:rsidRPr="00F335CD">
        <w:rPr>
          <w:rFonts w:ascii="Arial" w:hAnsi="Arial" w:cs="Arial"/>
          <w:color w:val="000000"/>
          <w:sz w:val="22"/>
          <w:szCs w:val="22"/>
        </w:rPr>
        <w:t xml:space="preserve">hosted networking and social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events to foster </w:t>
      </w:r>
      <w:r w:rsidR="00772BD2" w:rsidRPr="00F335CD">
        <w:rPr>
          <w:rFonts w:ascii="Arial" w:hAnsi="Arial" w:cs="Arial"/>
          <w:color w:val="000000"/>
          <w:sz w:val="22"/>
          <w:szCs w:val="22"/>
        </w:rPr>
        <w:t xml:space="preserve">connections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within </w:t>
      </w:r>
      <w:r w:rsidR="00772BD2" w:rsidRPr="00F335C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larger academic </w:t>
      </w:r>
      <w:r w:rsidR="00772BD2" w:rsidRPr="00F335CD">
        <w:rPr>
          <w:rFonts w:ascii="Arial" w:hAnsi="Arial" w:cs="Arial"/>
          <w:color w:val="000000"/>
          <w:sz w:val="22"/>
          <w:szCs w:val="22"/>
        </w:rPr>
        <w:t>community</w:t>
      </w:r>
      <w:r w:rsidRPr="00F335CD">
        <w:rPr>
          <w:rFonts w:ascii="Arial" w:hAnsi="Arial" w:cs="Arial"/>
          <w:color w:val="000000"/>
          <w:sz w:val="22"/>
          <w:szCs w:val="22"/>
        </w:rPr>
        <w:t>.</w:t>
      </w:r>
    </w:p>
    <w:p w14:paraId="482CA896" w14:textId="77777777" w:rsidR="00562B67" w:rsidRPr="00F335CD" w:rsidRDefault="00562B67" w:rsidP="00664905">
      <w:pPr>
        <w:pStyle w:val="Style"/>
        <w:widowControl/>
        <w:ind w:left="2160" w:right="187" w:firstLine="720"/>
        <w:rPr>
          <w:rFonts w:ascii="Arial" w:hAnsi="Arial" w:cs="Arial"/>
          <w:color w:val="000000"/>
          <w:sz w:val="22"/>
          <w:szCs w:val="22"/>
        </w:rPr>
      </w:pPr>
    </w:p>
    <w:p w14:paraId="10E86839" w14:textId="7757AF02" w:rsidR="00F81687" w:rsidRPr="00F335CD" w:rsidRDefault="00156C35" w:rsidP="00F335CD">
      <w:pPr>
        <w:pStyle w:val="Style"/>
        <w:keepNext/>
        <w:keepLines/>
        <w:widowControl/>
        <w:tabs>
          <w:tab w:val="left" w:pos="5"/>
          <w:tab w:val="left" w:pos="1133"/>
        </w:tabs>
        <w:ind w:right="43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192972" w:rsidRPr="00F335CD">
        <w:rPr>
          <w:rFonts w:ascii="Arial" w:hAnsi="Arial" w:cs="Arial"/>
          <w:b/>
          <w:color w:val="000000"/>
          <w:sz w:val="22"/>
          <w:szCs w:val="22"/>
        </w:rPr>
        <w:t xml:space="preserve">Advanced </w:t>
      </w:r>
      <w:r w:rsidR="00A96F32" w:rsidRPr="00F335CD">
        <w:rPr>
          <w:rFonts w:ascii="Arial" w:hAnsi="Arial" w:cs="Arial"/>
          <w:b/>
          <w:color w:val="000000"/>
          <w:sz w:val="22"/>
          <w:szCs w:val="22"/>
        </w:rPr>
        <w:t>Neuropsychological Clinician</w:t>
      </w:r>
      <w:r w:rsidR="00AB446E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AB446E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AB446E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AB446E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0F2E38" w:rsidRPr="00F335CD">
        <w:rPr>
          <w:rFonts w:ascii="Arial" w:hAnsi="Arial" w:cs="Arial"/>
          <w:color w:val="000000"/>
          <w:sz w:val="22"/>
          <w:szCs w:val="22"/>
        </w:rPr>
        <w:t>August 2009 – May 2010</w:t>
      </w:r>
    </w:p>
    <w:p w14:paraId="0C2FCB87" w14:textId="79E1D68F" w:rsidR="00DC3AC2" w:rsidRPr="00F335CD" w:rsidRDefault="00AB446E" w:rsidP="00F335CD">
      <w:pPr>
        <w:pStyle w:val="Style"/>
        <w:keepNext/>
        <w:keepLines/>
        <w:widowControl/>
        <w:tabs>
          <w:tab w:val="left" w:pos="5"/>
          <w:tab w:val="left" w:pos="1133"/>
        </w:tabs>
        <w:ind w:right="43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(Assessment Practicum) </w:t>
      </w:r>
      <w:r w:rsidR="00DC3AC2" w:rsidRPr="00F335CD">
        <w:rPr>
          <w:rFonts w:ascii="Arial" w:hAnsi="Arial" w:cs="Arial"/>
          <w:b/>
          <w:color w:val="000000"/>
          <w:sz w:val="22"/>
          <w:szCs w:val="22"/>
        </w:rPr>
        <w:t>Regent's Center for Learning Disorders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333C4" w:rsidRPr="00F335CD">
        <w:rPr>
          <w:rFonts w:ascii="Arial" w:hAnsi="Arial" w:cs="Arial"/>
          <w:b/>
          <w:color w:val="000000"/>
          <w:sz w:val="22"/>
          <w:szCs w:val="22"/>
        </w:rPr>
        <w:t>Georgia State University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333C4"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</w:p>
    <w:p w14:paraId="209F9F6F" w14:textId="612A7F60" w:rsidR="00DC3AC2" w:rsidRPr="00F335CD" w:rsidRDefault="00002716" w:rsidP="00F335CD">
      <w:pPr>
        <w:pStyle w:val="Style"/>
        <w:keepNext/>
        <w:keepLines/>
        <w:widowControl/>
        <w:ind w:right="42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Supervised </w:t>
      </w:r>
      <w:r w:rsidR="001F291E" w:rsidRPr="00F335CD">
        <w:rPr>
          <w:rFonts w:ascii="Arial" w:hAnsi="Arial" w:cs="Arial"/>
          <w:color w:val="000000"/>
          <w:sz w:val="22"/>
          <w:szCs w:val="22"/>
        </w:rPr>
        <w:t>neuropsychological assessment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>s conducted by</w:t>
      </w:r>
      <w:r w:rsidR="001F291E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>junior colleagues</w:t>
      </w:r>
      <w:r w:rsidR="001F291E" w:rsidRPr="00F335CD">
        <w:rPr>
          <w:rFonts w:ascii="Arial" w:hAnsi="Arial" w:cs="Arial"/>
          <w:color w:val="000000"/>
          <w:sz w:val="22"/>
          <w:szCs w:val="22"/>
        </w:rPr>
        <w:t xml:space="preserve"> at the Regents Center for Learning Disorders (RCLD), one of three centers in the state of Georgia university system designed to help students </w:t>
      </w:r>
      <w:r w:rsidR="00BA2221" w:rsidRPr="00F335CD">
        <w:rPr>
          <w:rFonts w:ascii="Arial" w:hAnsi="Arial" w:cs="Arial"/>
          <w:color w:val="000000"/>
          <w:sz w:val="22"/>
          <w:szCs w:val="22"/>
        </w:rPr>
        <w:t>with known or suspect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>ed learning disorders</w:t>
      </w:r>
      <w:r w:rsidR="00BA2221" w:rsidRPr="00F335CD">
        <w:rPr>
          <w:rFonts w:ascii="Arial" w:hAnsi="Arial" w:cs="Arial"/>
          <w:color w:val="000000"/>
          <w:sz w:val="22"/>
          <w:szCs w:val="22"/>
        </w:rPr>
        <w:t xml:space="preserve"> through gold-standard assessment to maximize their ability to learn at the postsecondary level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. </w:t>
      </w:r>
      <w:r w:rsidR="00AA1C00" w:rsidRPr="00F335CD">
        <w:rPr>
          <w:rFonts w:ascii="Arial" w:hAnsi="Arial" w:cs="Arial"/>
          <w:color w:val="000000"/>
          <w:sz w:val="22"/>
          <w:szCs w:val="22"/>
        </w:rPr>
        <w:t xml:space="preserve">Conducted </w:t>
      </w:r>
      <w:r w:rsidR="001E1668" w:rsidRPr="00F335CD">
        <w:rPr>
          <w:rFonts w:ascii="Arial" w:hAnsi="Arial" w:cs="Arial"/>
          <w:color w:val="000000"/>
          <w:sz w:val="22"/>
          <w:szCs w:val="22"/>
        </w:rPr>
        <w:t xml:space="preserve">and interpreted 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>ne</w:t>
      </w:r>
      <w:r w:rsidR="00697D16" w:rsidRPr="00F335CD">
        <w:rPr>
          <w:rFonts w:ascii="Arial" w:hAnsi="Arial" w:cs="Arial"/>
          <w:color w:val="000000"/>
          <w:sz w:val="22"/>
          <w:szCs w:val="22"/>
        </w:rPr>
        <w:t xml:space="preserve">uropsychological assessments and </w:t>
      </w:r>
      <w:r w:rsidR="001F291E" w:rsidRPr="00F335CD">
        <w:rPr>
          <w:rFonts w:ascii="Arial" w:hAnsi="Arial" w:cs="Arial"/>
          <w:color w:val="000000"/>
          <w:sz w:val="22"/>
          <w:szCs w:val="22"/>
        </w:rPr>
        <w:t xml:space="preserve">provided </w:t>
      </w:r>
      <w:r w:rsidR="00147EC9" w:rsidRPr="00F335CD">
        <w:rPr>
          <w:rFonts w:ascii="Arial" w:hAnsi="Arial" w:cs="Arial"/>
          <w:color w:val="000000"/>
          <w:sz w:val="22"/>
          <w:szCs w:val="22"/>
        </w:rPr>
        <w:t>referral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>s and educational</w:t>
      </w:r>
      <w:r w:rsidR="00147EC9" w:rsidRPr="00F335CD">
        <w:rPr>
          <w:rFonts w:ascii="Arial" w:hAnsi="Arial" w:cs="Arial"/>
          <w:color w:val="000000"/>
          <w:sz w:val="22"/>
          <w:szCs w:val="22"/>
        </w:rPr>
        <w:t xml:space="preserve"> recommendations 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 xml:space="preserve">for 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college students 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 xml:space="preserve">presenting </w:t>
      </w:r>
      <w:r w:rsidR="00DC3AC2" w:rsidRPr="00F335CD">
        <w:rPr>
          <w:rFonts w:ascii="Arial" w:hAnsi="Arial" w:cs="Arial"/>
          <w:color w:val="000000"/>
          <w:sz w:val="22"/>
          <w:szCs w:val="22"/>
        </w:rPr>
        <w:t xml:space="preserve">with a variety of learning and psychological disorders.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 xml:space="preserve">Performed </w:t>
      </w:r>
      <w:r w:rsidR="0065195E" w:rsidRPr="00F335CD">
        <w:rPr>
          <w:rFonts w:ascii="Arial" w:hAnsi="Arial" w:cs="Arial"/>
          <w:color w:val="000000"/>
          <w:sz w:val="22"/>
          <w:szCs w:val="22"/>
        </w:rPr>
        <w:t xml:space="preserve">clinical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 xml:space="preserve">intake interviews and </w:t>
      </w:r>
      <w:r w:rsidR="000063E6" w:rsidRPr="00F335CD">
        <w:rPr>
          <w:rFonts w:ascii="Arial" w:hAnsi="Arial" w:cs="Arial"/>
          <w:color w:val="000000"/>
          <w:sz w:val="22"/>
          <w:szCs w:val="22"/>
        </w:rPr>
        <w:t>provid</w:t>
      </w:r>
      <w:r w:rsidR="00E27291" w:rsidRPr="00F335CD">
        <w:rPr>
          <w:rFonts w:ascii="Arial" w:hAnsi="Arial" w:cs="Arial"/>
          <w:color w:val="000000"/>
          <w:sz w:val="22"/>
          <w:szCs w:val="22"/>
        </w:rPr>
        <w:t>ed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 xml:space="preserve"> feedback</w:t>
      </w:r>
      <w:r w:rsidR="000063E6" w:rsidRPr="00F335CD">
        <w:rPr>
          <w:rFonts w:ascii="Arial" w:hAnsi="Arial" w:cs="Arial"/>
          <w:color w:val="000000"/>
          <w:sz w:val="22"/>
          <w:szCs w:val="22"/>
        </w:rPr>
        <w:t xml:space="preserve"> related to testing results to clients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. Presented at and participated in case conferences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didactic seminars.</w:t>
      </w:r>
    </w:p>
    <w:p w14:paraId="26B4314E" w14:textId="77777777" w:rsidR="003E0A30" w:rsidRPr="00F335CD" w:rsidRDefault="003E0A30" w:rsidP="0066490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9D437DA" w14:textId="67F12F72" w:rsidR="000159DF" w:rsidRPr="00F335CD" w:rsidRDefault="008333C4" w:rsidP="00664905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b/>
          <w:color w:val="000000"/>
        </w:rPr>
        <w:t>Triage</w:t>
      </w:r>
      <w:r w:rsidRPr="00F335CD">
        <w:rPr>
          <w:rFonts w:ascii="Arial" w:hAnsi="Arial" w:cs="Arial"/>
          <w:color w:val="000000"/>
        </w:rPr>
        <w:t xml:space="preserve"> </w:t>
      </w:r>
      <w:r w:rsidR="00192972" w:rsidRPr="00F335CD">
        <w:rPr>
          <w:rFonts w:ascii="Arial" w:hAnsi="Arial" w:cs="Arial"/>
          <w:b/>
          <w:color w:val="000000"/>
        </w:rPr>
        <w:t>Clin</w:t>
      </w:r>
      <w:r w:rsidRPr="00F335CD">
        <w:rPr>
          <w:rFonts w:ascii="Arial" w:hAnsi="Arial" w:cs="Arial"/>
          <w:b/>
          <w:color w:val="000000"/>
        </w:rPr>
        <w:t>ician (Practicum)</w:t>
      </w:r>
      <w:r w:rsidR="003C3221" w:rsidRPr="00F335CD">
        <w:rPr>
          <w:rFonts w:ascii="Arial" w:hAnsi="Arial" w:cs="Arial"/>
          <w:b/>
          <w:color w:val="000000"/>
        </w:rPr>
        <w:tab/>
      </w:r>
      <w:r w:rsidR="003C3221" w:rsidRPr="00F335CD">
        <w:rPr>
          <w:rFonts w:ascii="Arial" w:hAnsi="Arial" w:cs="Arial"/>
          <w:b/>
          <w:color w:val="000000"/>
        </w:rPr>
        <w:tab/>
      </w:r>
      <w:r w:rsidR="003C3221" w:rsidRPr="00F335CD">
        <w:rPr>
          <w:rFonts w:ascii="Arial" w:hAnsi="Arial" w:cs="Arial"/>
          <w:b/>
          <w:color w:val="000000"/>
        </w:rPr>
        <w:tab/>
      </w:r>
      <w:r w:rsidR="003C3221" w:rsidRPr="00F335CD">
        <w:rPr>
          <w:rFonts w:ascii="Arial" w:hAnsi="Arial" w:cs="Arial"/>
          <w:b/>
          <w:color w:val="000000"/>
        </w:rPr>
        <w:tab/>
      </w:r>
      <w:r w:rsidR="003C3221" w:rsidRPr="00F335CD">
        <w:rPr>
          <w:rFonts w:ascii="Arial" w:hAnsi="Arial" w:cs="Arial"/>
          <w:b/>
          <w:color w:val="000000"/>
        </w:rPr>
        <w:tab/>
      </w:r>
      <w:r w:rsidR="003C3221" w:rsidRPr="00F335CD">
        <w:rPr>
          <w:rFonts w:ascii="Arial" w:hAnsi="Arial" w:cs="Arial"/>
          <w:color w:val="000000"/>
        </w:rPr>
        <w:t>January 2009 – June 2009</w:t>
      </w:r>
    </w:p>
    <w:p w14:paraId="132E5374" w14:textId="47D31B64" w:rsidR="0063500D" w:rsidRPr="00F335CD" w:rsidRDefault="00DC3AC2" w:rsidP="00664905">
      <w:pPr>
        <w:spacing w:after="0" w:line="240" w:lineRule="auto"/>
        <w:rPr>
          <w:rFonts w:ascii="Arial" w:hAnsi="Arial" w:cs="Arial"/>
          <w:b/>
          <w:color w:val="000000"/>
        </w:rPr>
      </w:pPr>
      <w:r w:rsidRPr="00F335CD">
        <w:rPr>
          <w:rFonts w:ascii="Arial" w:hAnsi="Arial" w:cs="Arial"/>
          <w:b/>
          <w:color w:val="000000"/>
        </w:rPr>
        <w:t>Psychiat</w:t>
      </w:r>
      <w:r w:rsidR="0095788C" w:rsidRPr="00F335CD">
        <w:rPr>
          <w:rFonts w:ascii="Arial" w:hAnsi="Arial" w:cs="Arial"/>
          <w:b/>
          <w:color w:val="000000"/>
        </w:rPr>
        <w:t xml:space="preserve">ric </w:t>
      </w:r>
      <w:r w:rsidR="00F81687" w:rsidRPr="00F335CD">
        <w:rPr>
          <w:rFonts w:ascii="Arial" w:hAnsi="Arial" w:cs="Arial"/>
          <w:b/>
          <w:color w:val="000000"/>
        </w:rPr>
        <w:t>Emergency Room</w:t>
      </w:r>
      <w:r w:rsidR="00524679" w:rsidRPr="00F335CD">
        <w:rPr>
          <w:rFonts w:ascii="Arial" w:hAnsi="Arial" w:cs="Arial"/>
          <w:b/>
          <w:color w:val="000000"/>
        </w:rPr>
        <w:t>, Grady Health System</w:t>
      </w:r>
    </w:p>
    <w:p w14:paraId="5EEA22B9" w14:textId="4C68CA06" w:rsidR="00DC3AC2" w:rsidRPr="00F335CD" w:rsidRDefault="00524679" w:rsidP="00664905">
      <w:pPr>
        <w:spacing w:after="0" w:line="240" w:lineRule="auto"/>
        <w:rPr>
          <w:rFonts w:ascii="Arial" w:hAnsi="Arial" w:cs="Arial"/>
          <w:b/>
          <w:color w:val="000000"/>
        </w:rPr>
      </w:pPr>
      <w:r w:rsidRPr="00F335CD">
        <w:rPr>
          <w:rFonts w:ascii="Arial" w:hAnsi="Arial" w:cs="Arial"/>
          <w:b/>
          <w:color w:val="000000"/>
        </w:rPr>
        <w:t>Emory University School of Medicine</w:t>
      </w:r>
      <w:r w:rsidR="0063500D" w:rsidRPr="00F335CD">
        <w:rPr>
          <w:rFonts w:ascii="Arial" w:hAnsi="Arial" w:cs="Arial"/>
          <w:b/>
          <w:color w:val="000000"/>
        </w:rPr>
        <w:t xml:space="preserve">, </w:t>
      </w:r>
      <w:r w:rsidR="0095788C" w:rsidRPr="00F335CD">
        <w:rPr>
          <w:rFonts w:ascii="Arial" w:hAnsi="Arial" w:cs="Arial"/>
          <w:b/>
          <w:color w:val="000000"/>
        </w:rPr>
        <w:t>Atlanta, GA</w:t>
      </w:r>
      <w:r w:rsidR="00DC3AC2" w:rsidRPr="00F335CD">
        <w:rPr>
          <w:rFonts w:ascii="Arial" w:hAnsi="Arial" w:cs="Arial"/>
          <w:b/>
          <w:color w:val="000000"/>
        </w:rPr>
        <w:t xml:space="preserve"> </w:t>
      </w:r>
    </w:p>
    <w:p w14:paraId="5742ED32" w14:textId="17DFAA60" w:rsidR="00890602" w:rsidRPr="00F335CD" w:rsidRDefault="00070015" w:rsidP="009372DF">
      <w:pPr>
        <w:spacing w:after="0" w:line="240" w:lineRule="auto"/>
        <w:rPr>
          <w:rFonts w:ascii="Arial" w:hAnsi="Arial" w:cs="Arial"/>
          <w:color w:val="000000"/>
        </w:rPr>
      </w:pPr>
      <w:r w:rsidRPr="00F335CD">
        <w:rPr>
          <w:rFonts w:ascii="Arial" w:hAnsi="Arial" w:cs="Arial"/>
          <w:color w:val="000000"/>
        </w:rPr>
        <w:t>Conducted clinical intakes and p</w:t>
      </w:r>
      <w:r w:rsidR="00DC3AC2" w:rsidRPr="00F335CD">
        <w:rPr>
          <w:rFonts w:ascii="Arial" w:hAnsi="Arial" w:cs="Arial"/>
          <w:color w:val="000000"/>
        </w:rPr>
        <w:t>rovided emergency</w:t>
      </w:r>
      <w:r w:rsidRPr="00F335CD">
        <w:rPr>
          <w:rFonts w:ascii="Arial" w:hAnsi="Arial" w:cs="Arial"/>
          <w:color w:val="000000"/>
        </w:rPr>
        <w:t>,</w:t>
      </w:r>
      <w:r w:rsidR="001B2909" w:rsidRPr="00F335CD">
        <w:rPr>
          <w:rFonts w:ascii="Arial" w:hAnsi="Arial" w:cs="Arial"/>
          <w:color w:val="000000"/>
        </w:rPr>
        <w:t xml:space="preserve"> psychological </w:t>
      </w:r>
      <w:r w:rsidR="00DC3AC2" w:rsidRPr="00F335CD">
        <w:rPr>
          <w:rFonts w:ascii="Arial" w:hAnsi="Arial" w:cs="Arial"/>
          <w:color w:val="000000"/>
        </w:rPr>
        <w:t xml:space="preserve">triage services to patients who presented </w:t>
      </w:r>
      <w:r w:rsidRPr="00F335CD">
        <w:rPr>
          <w:rFonts w:ascii="Arial" w:hAnsi="Arial" w:cs="Arial"/>
          <w:color w:val="000000"/>
        </w:rPr>
        <w:t>to</w:t>
      </w:r>
      <w:r w:rsidR="00DC3AC2" w:rsidRPr="00F335CD">
        <w:rPr>
          <w:rFonts w:ascii="Arial" w:hAnsi="Arial" w:cs="Arial"/>
          <w:color w:val="000000"/>
        </w:rPr>
        <w:t xml:space="preserve"> </w:t>
      </w:r>
      <w:r w:rsidR="0088588F" w:rsidRPr="00F335CD">
        <w:rPr>
          <w:rFonts w:ascii="Arial" w:hAnsi="Arial" w:cs="Arial"/>
          <w:color w:val="000000"/>
        </w:rPr>
        <w:t>the psychiatric emergency room.</w:t>
      </w:r>
      <w:r w:rsidR="001B2909" w:rsidRPr="00F335CD">
        <w:rPr>
          <w:rFonts w:ascii="Arial" w:hAnsi="Arial" w:cs="Arial"/>
          <w:color w:val="000000"/>
        </w:rPr>
        <w:t xml:space="preserve"> </w:t>
      </w:r>
      <w:r w:rsidR="00E27291" w:rsidRPr="00F335CD">
        <w:rPr>
          <w:rFonts w:ascii="Arial" w:hAnsi="Arial" w:cs="Arial"/>
          <w:color w:val="000000"/>
        </w:rPr>
        <w:t xml:space="preserve">Developed </w:t>
      </w:r>
      <w:r w:rsidR="001B2909" w:rsidRPr="00F335CD">
        <w:rPr>
          <w:rFonts w:ascii="Arial" w:hAnsi="Arial" w:cs="Arial"/>
          <w:color w:val="000000"/>
        </w:rPr>
        <w:t xml:space="preserve">hospital discharge </w:t>
      </w:r>
      <w:r w:rsidR="00E27291" w:rsidRPr="00F335CD">
        <w:rPr>
          <w:rFonts w:ascii="Arial" w:hAnsi="Arial" w:cs="Arial"/>
          <w:color w:val="000000"/>
        </w:rPr>
        <w:t>plans for patients</w:t>
      </w:r>
      <w:r w:rsidR="001B2909" w:rsidRPr="00F335CD">
        <w:rPr>
          <w:rFonts w:ascii="Arial" w:hAnsi="Arial" w:cs="Arial"/>
          <w:color w:val="000000"/>
        </w:rPr>
        <w:t xml:space="preserve">. </w:t>
      </w:r>
    </w:p>
    <w:p w14:paraId="3D9276C6" w14:textId="77777777" w:rsidR="00025529" w:rsidRPr="00F335CD" w:rsidRDefault="00025529">
      <w:pPr>
        <w:spacing w:after="0" w:line="240" w:lineRule="auto"/>
        <w:rPr>
          <w:rFonts w:ascii="Arial" w:hAnsi="Arial" w:cs="Arial"/>
          <w:color w:val="000000"/>
        </w:rPr>
      </w:pPr>
    </w:p>
    <w:p w14:paraId="36E35B14" w14:textId="2AB6203A" w:rsidR="00BF4FAF" w:rsidRPr="00F335CD" w:rsidRDefault="00BF4FAF">
      <w:pPr>
        <w:pStyle w:val="Style"/>
        <w:widowControl/>
        <w:ind w:right="1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Graduate Student Council Liaison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3C3221" w:rsidRPr="00F335CD">
        <w:rPr>
          <w:rFonts w:ascii="Arial" w:hAnsi="Arial" w:cs="Arial"/>
          <w:color w:val="000000"/>
          <w:sz w:val="22"/>
          <w:szCs w:val="22"/>
        </w:rPr>
        <w:tab/>
      </w:r>
      <w:r w:rsidR="003C3221" w:rsidRPr="00F335CD">
        <w:rPr>
          <w:rFonts w:ascii="Arial" w:hAnsi="Arial" w:cs="Arial"/>
          <w:color w:val="000000"/>
          <w:sz w:val="22"/>
          <w:szCs w:val="22"/>
        </w:rPr>
        <w:tab/>
      </w:r>
      <w:r w:rsidR="003C3221" w:rsidRPr="00F335CD">
        <w:rPr>
          <w:rFonts w:ascii="Arial" w:hAnsi="Arial" w:cs="Arial"/>
          <w:color w:val="000000"/>
          <w:sz w:val="22"/>
          <w:szCs w:val="22"/>
        </w:rPr>
        <w:tab/>
      </w:r>
      <w:r w:rsidR="003C3221" w:rsidRPr="00F335CD">
        <w:rPr>
          <w:rFonts w:ascii="Arial" w:hAnsi="Arial" w:cs="Arial"/>
          <w:color w:val="000000"/>
          <w:sz w:val="22"/>
          <w:szCs w:val="22"/>
        </w:rPr>
        <w:tab/>
        <w:t>May 2008 – May 2009</w:t>
      </w:r>
    </w:p>
    <w:p w14:paraId="075ABEEE" w14:textId="0389F427" w:rsidR="00BF4FAF" w:rsidRPr="00F335CD" w:rsidRDefault="00BF4FAF">
      <w:pPr>
        <w:pStyle w:val="Style"/>
        <w:widowControl/>
        <w:ind w:right="18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Graduate Association of Student Psychologists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Georgia State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University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Atlanta, GA </w:t>
      </w:r>
    </w:p>
    <w:p w14:paraId="31B3AD3D" w14:textId="7A97DF3E" w:rsidR="008E696A" w:rsidRPr="00F335CD" w:rsidRDefault="001B61E4">
      <w:pPr>
        <w:pStyle w:val="Style"/>
        <w:widowControl/>
        <w:ind w:right="1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sz w:val="22"/>
          <w:szCs w:val="22"/>
        </w:rPr>
        <w:t xml:space="preserve">Acted as a liaison and advocate </w:t>
      </w:r>
      <w:r w:rsidR="003A35C6" w:rsidRPr="00F335CD">
        <w:rPr>
          <w:rFonts w:ascii="Arial" w:hAnsi="Arial" w:cs="Arial"/>
          <w:sz w:val="22"/>
          <w:szCs w:val="22"/>
        </w:rPr>
        <w:t>between a local chapter of an</w:t>
      </w:r>
      <w:r w:rsidRPr="00F335CD">
        <w:rPr>
          <w:rFonts w:ascii="Arial" w:hAnsi="Arial" w:cs="Arial"/>
          <w:sz w:val="22"/>
          <w:szCs w:val="22"/>
        </w:rPr>
        <w:t xml:space="preserve"> organization </w:t>
      </w:r>
      <w:r w:rsidR="003A35C6" w:rsidRPr="00F335CD">
        <w:rPr>
          <w:rFonts w:ascii="Arial" w:hAnsi="Arial" w:cs="Arial"/>
          <w:sz w:val="22"/>
          <w:szCs w:val="22"/>
        </w:rPr>
        <w:t>that represented</w:t>
      </w:r>
      <w:r w:rsidRPr="00F335CD">
        <w:rPr>
          <w:rFonts w:ascii="Arial" w:hAnsi="Arial" w:cs="Arial"/>
          <w:sz w:val="22"/>
          <w:szCs w:val="22"/>
        </w:rPr>
        <w:t xml:space="preserve"> graduate students in the Department of Psychology and a campus-wide organization th</w:t>
      </w:r>
      <w:r w:rsidR="00F37AED" w:rsidRPr="00F335CD">
        <w:rPr>
          <w:rFonts w:ascii="Arial" w:hAnsi="Arial" w:cs="Arial"/>
          <w:sz w:val="22"/>
          <w:szCs w:val="22"/>
        </w:rPr>
        <w:t xml:space="preserve">at represented broader graduate </w:t>
      </w:r>
      <w:r w:rsidRPr="00F335CD">
        <w:rPr>
          <w:rFonts w:ascii="Arial" w:hAnsi="Arial" w:cs="Arial"/>
          <w:sz w:val="22"/>
          <w:szCs w:val="22"/>
        </w:rPr>
        <w:t>student issues.</w:t>
      </w:r>
    </w:p>
    <w:p w14:paraId="5509C491" w14:textId="77777777" w:rsidR="008E696A" w:rsidRPr="00F335CD" w:rsidRDefault="008E696A">
      <w:pPr>
        <w:pStyle w:val="Style"/>
        <w:widowControl/>
        <w:ind w:right="186"/>
        <w:rPr>
          <w:rFonts w:ascii="Arial" w:hAnsi="Arial" w:cs="Arial"/>
          <w:color w:val="000000"/>
          <w:sz w:val="22"/>
          <w:szCs w:val="22"/>
        </w:rPr>
      </w:pPr>
    </w:p>
    <w:p w14:paraId="4991145B" w14:textId="5E681C89" w:rsidR="001D0E50" w:rsidRPr="00F335CD" w:rsidRDefault="00D97F84">
      <w:pPr>
        <w:pStyle w:val="Style"/>
        <w:widowControl/>
        <w:ind w:right="18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Diversity </w:t>
      </w:r>
      <w:r w:rsidR="000E732B" w:rsidRPr="00F335CD">
        <w:rPr>
          <w:rFonts w:ascii="Arial" w:hAnsi="Arial" w:cs="Arial"/>
          <w:b/>
          <w:color w:val="000000"/>
          <w:sz w:val="22"/>
          <w:szCs w:val="22"/>
        </w:rPr>
        <w:t>Committee Chair</w:t>
      </w:r>
      <w:r w:rsidR="001D0E50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color w:val="000000"/>
          <w:sz w:val="22"/>
          <w:szCs w:val="22"/>
        </w:rPr>
        <w:t>Jan 2007 – Dec 2008</w:t>
      </w:r>
    </w:p>
    <w:p w14:paraId="39015CCC" w14:textId="4DC64C4E" w:rsidR="004B3644" w:rsidRPr="00F335CD" w:rsidRDefault="004B3644">
      <w:pPr>
        <w:pStyle w:val="Style"/>
        <w:widowControl/>
        <w:ind w:right="186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Psychology Clinic, </w:t>
      </w:r>
      <w:r w:rsidR="008D2A5F" w:rsidRPr="00F335CD">
        <w:rPr>
          <w:rFonts w:ascii="Arial" w:hAnsi="Arial" w:cs="Arial"/>
          <w:b/>
          <w:color w:val="000000"/>
          <w:sz w:val="22"/>
          <w:szCs w:val="22"/>
        </w:rPr>
        <w:t>Department of Psyc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>hology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Georgia State</w:t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University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</w:p>
    <w:p w14:paraId="4F5E1EE9" w14:textId="43781050" w:rsidR="004B3644" w:rsidRPr="00F335CD" w:rsidRDefault="0094616C">
      <w:pPr>
        <w:pStyle w:val="Style"/>
        <w:widowControl/>
        <w:ind w:right="186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Initiated and coordinated outreach activ</w:t>
      </w:r>
      <w:r w:rsidR="00824DA3" w:rsidRPr="00F335CD">
        <w:rPr>
          <w:rFonts w:ascii="Arial" w:hAnsi="Arial" w:cs="Arial"/>
          <w:color w:val="000000"/>
          <w:sz w:val="22"/>
          <w:szCs w:val="22"/>
        </w:rPr>
        <w:t xml:space="preserve">ities in the community to reach </w:t>
      </w:r>
      <w:r w:rsidRPr="00F335CD">
        <w:rPr>
          <w:rFonts w:ascii="Arial" w:hAnsi="Arial" w:cs="Arial"/>
          <w:color w:val="000000"/>
          <w:sz w:val="22"/>
          <w:szCs w:val="22"/>
        </w:rPr>
        <w:t>diverse populations who could benefit from services at the Psychology Clinic</w:t>
      </w:r>
      <w:r w:rsidR="001F4FB1" w:rsidRPr="00F335CD">
        <w:rPr>
          <w:rFonts w:ascii="Arial" w:hAnsi="Arial" w:cs="Arial"/>
          <w:color w:val="000000"/>
          <w:sz w:val="22"/>
          <w:szCs w:val="22"/>
        </w:rPr>
        <w:t xml:space="preserve"> in the Department of Psychology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. Led and assisted in developing a community needs assessment of diversity-related training needs of clinical psychology students. Facilitated diversity-related and solution-driven workshops </w:t>
      </w:r>
      <w:r w:rsidR="002829F5" w:rsidRPr="00F335CD">
        <w:rPr>
          <w:rFonts w:ascii="Arial" w:hAnsi="Arial" w:cs="Arial"/>
          <w:color w:val="000000"/>
          <w:sz w:val="22"/>
          <w:szCs w:val="22"/>
        </w:rPr>
        <w:t>to address diversity issues</w:t>
      </w:r>
      <w:r w:rsidR="0029628D" w:rsidRPr="00F335CD">
        <w:rPr>
          <w:rFonts w:ascii="Arial" w:hAnsi="Arial" w:cs="Arial"/>
          <w:color w:val="000000"/>
          <w:sz w:val="22"/>
          <w:szCs w:val="22"/>
        </w:rPr>
        <w:t xml:space="preserve"> in clinical psychology training</w:t>
      </w:r>
      <w:r w:rsidRPr="00F335CD">
        <w:rPr>
          <w:rFonts w:ascii="Arial" w:hAnsi="Arial" w:cs="Arial"/>
          <w:color w:val="000000"/>
          <w:sz w:val="22"/>
          <w:szCs w:val="22"/>
        </w:rPr>
        <w:t>. Represented</w:t>
      </w:r>
      <w:r w:rsidR="00DF1AA8" w:rsidRPr="00F335CD">
        <w:rPr>
          <w:rFonts w:ascii="Arial" w:hAnsi="Arial" w:cs="Arial"/>
          <w:color w:val="000000"/>
          <w:sz w:val="22"/>
          <w:szCs w:val="22"/>
        </w:rPr>
        <w:t xml:space="preserve"> and advocated around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AA8" w:rsidRPr="00F335CD">
        <w:rPr>
          <w:rFonts w:ascii="Arial" w:hAnsi="Arial" w:cs="Arial"/>
          <w:color w:val="000000"/>
          <w:sz w:val="22"/>
          <w:szCs w:val="22"/>
        </w:rPr>
        <w:t xml:space="preserve">diversity-related </w:t>
      </w:r>
      <w:r w:rsidRPr="00F335CD">
        <w:rPr>
          <w:rFonts w:ascii="Arial" w:hAnsi="Arial" w:cs="Arial"/>
          <w:color w:val="000000"/>
          <w:sz w:val="22"/>
          <w:szCs w:val="22"/>
        </w:rPr>
        <w:t>issues of student-clinician</w:t>
      </w:r>
      <w:r w:rsidR="0029628D" w:rsidRPr="00F335CD">
        <w:rPr>
          <w:rFonts w:ascii="Arial" w:hAnsi="Arial" w:cs="Arial"/>
          <w:color w:val="000000"/>
          <w:sz w:val="22"/>
          <w:szCs w:val="22"/>
        </w:rPr>
        <w:t>s</w:t>
      </w:r>
      <w:r w:rsidRPr="00F335CD">
        <w:rPr>
          <w:rFonts w:ascii="Arial" w:hAnsi="Arial" w:cs="Arial"/>
          <w:color w:val="000000"/>
          <w:sz w:val="22"/>
          <w:szCs w:val="22"/>
        </w:rPr>
        <w:t>, client</w:t>
      </w:r>
      <w:r w:rsidR="0029628D" w:rsidRPr="00F335CD">
        <w:rPr>
          <w:rFonts w:ascii="Arial" w:hAnsi="Arial" w:cs="Arial"/>
          <w:color w:val="000000"/>
          <w:sz w:val="22"/>
          <w:szCs w:val="22"/>
        </w:rPr>
        <w:t>s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DF1AA8" w:rsidRPr="00F335CD">
        <w:rPr>
          <w:rFonts w:ascii="Arial" w:hAnsi="Arial" w:cs="Arial"/>
          <w:color w:val="000000"/>
          <w:sz w:val="22"/>
          <w:szCs w:val="22"/>
        </w:rPr>
        <w:t xml:space="preserve">clinical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supervision at </w:t>
      </w:r>
      <w:r w:rsidR="002829F5" w:rsidRPr="00F335CD">
        <w:rPr>
          <w:rFonts w:ascii="Arial" w:hAnsi="Arial" w:cs="Arial"/>
          <w:color w:val="000000"/>
          <w:sz w:val="22"/>
          <w:szCs w:val="22"/>
        </w:rPr>
        <w:t xml:space="preserve">and outside of committee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meetings. Administrative responsibilities (e.g., led </w:t>
      </w:r>
      <w:proofErr w:type="gramStart"/>
      <w:r w:rsidRPr="00F335CD">
        <w:rPr>
          <w:rFonts w:ascii="Arial" w:hAnsi="Arial" w:cs="Arial"/>
          <w:color w:val="000000"/>
          <w:sz w:val="22"/>
          <w:szCs w:val="22"/>
        </w:rPr>
        <w:t>meetings;</w:t>
      </w:r>
      <w:proofErr w:type="gramEnd"/>
      <w:r w:rsidRPr="00F335CD">
        <w:rPr>
          <w:rFonts w:ascii="Arial" w:hAnsi="Arial" w:cs="Arial"/>
          <w:color w:val="000000"/>
          <w:sz w:val="22"/>
          <w:szCs w:val="22"/>
        </w:rPr>
        <w:t xml:space="preserve"> writing up and dispersing minutes).</w:t>
      </w:r>
    </w:p>
    <w:p w14:paraId="68D4B173" w14:textId="77777777" w:rsidR="004B3644" w:rsidRPr="00F335CD" w:rsidRDefault="004B3644">
      <w:pPr>
        <w:pStyle w:val="Style"/>
        <w:widowControl/>
        <w:ind w:right="450"/>
        <w:rPr>
          <w:rFonts w:ascii="Arial" w:hAnsi="Arial" w:cs="Arial"/>
          <w:color w:val="000000"/>
          <w:sz w:val="22"/>
          <w:szCs w:val="22"/>
        </w:rPr>
      </w:pPr>
    </w:p>
    <w:p w14:paraId="42A87CB1" w14:textId="27FF158E" w:rsidR="005D5DED" w:rsidRPr="00F335CD" w:rsidRDefault="00BB69FA" w:rsidP="00F335CD">
      <w:pPr>
        <w:pStyle w:val="Style"/>
        <w:keepNext/>
        <w:keepLines/>
        <w:widowControl/>
        <w:ind w:right="450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Psychoeducational </w:t>
      </w:r>
      <w:r w:rsidR="00824DA3" w:rsidRPr="00F335CD">
        <w:rPr>
          <w:rFonts w:ascii="Arial" w:hAnsi="Arial" w:cs="Arial"/>
          <w:b/>
          <w:color w:val="000000"/>
          <w:sz w:val="22"/>
          <w:szCs w:val="22"/>
        </w:rPr>
        <w:t>Evaluator</w:t>
      </w:r>
      <w:r w:rsidR="00192972" w:rsidRPr="00F335CD">
        <w:rPr>
          <w:rFonts w:ascii="Arial" w:hAnsi="Arial" w:cs="Arial"/>
          <w:b/>
          <w:color w:val="000000"/>
          <w:sz w:val="22"/>
          <w:szCs w:val="22"/>
        </w:rPr>
        <w:t xml:space="preserve"> and Community </w:t>
      </w:r>
      <w:r w:rsidR="00DB3128" w:rsidRPr="00F335CD">
        <w:rPr>
          <w:rFonts w:ascii="Arial" w:hAnsi="Arial" w:cs="Arial"/>
          <w:b/>
          <w:color w:val="000000"/>
          <w:sz w:val="22"/>
          <w:szCs w:val="22"/>
        </w:rPr>
        <w:t xml:space="preserve">Outreach </w:t>
      </w:r>
      <w:r w:rsidR="00C8672D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8672D" w:rsidRPr="00F335CD">
        <w:rPr>
          <w:rFonts w:ascii="Arial" w:hAnsi="Arial" w:cs="Arial"/>
          <w:color w:val="000000"/>
          <w:sz w:val="22"/>
          <w:szCs w:val="22"/>
        </w:rPr>
        <w:t>June 2008</w:t>
      </w:r>
    </w:p>
    <w:p w14:paraId="0E7292E2" w14:textId="0CF139E7" w:rsidR="00DC3AC2" w:rsidRPr="00F335CD" w:rsidRDefault="00DC3AC2" w:rsidP="00F335CD">
      <w:pPr>
        <w:pStyle w:val="Style"/>
        <w:keepNext/>
        <w:keepLines/>
        <w:widowControl/>
        <w:ind w:right="450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sz w:val="22"/>
          <w:szCs w:val="22"/>
        </w:rPr>
        <w:t xml:space="preserve">Migrant Summer </w:t>
      </w:r>
      <w:r w:rsidR="003859E4" w:rsidRPr="00F335CD">
        <w:rPr>
          <w:rFonts w:ascii="Arial" w:hAnsi="Arial" w:cs="Arial"/>
          <w:b/>
          <w:sz w:val="22"/>
          <w:szCs w:val="22"/>
        </w:rPr>
        <w:t>Education Program</w:t>
      </w:r>
      <w:r w:rsidR="0019634B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859E4" w:rsidRPr="00F335CD">
        <w:rPr>
          <w:rFonts w:ascii="Arial" w:hAnsi="Arial" w:cs="Arial"/>
          <w:b/>
          <w:color w:val="000000"/>
          <w:sz w:val="22"/>
          <w:szCs w:val="22"/>
        </w:rPr>
        <w:t>Moultrie, GA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4E30526" w14:textId="3203F56F" w:rsidR="00316835" w:rsidRPr="00F335CD" w:rsidRDefault="00DC3AC2" w:rsidP="00F335CD">
      <w:pPr>
        <w:pStyle w:val="Style"/>
        <w:keepNext/>
        <w:keepLines/>
        <w:widowControl/>
        <w:ind w:right="38"/>
        <w:rPr>
          <w:rFonts w:ascii="Arial" w:hAnsi="Arial" w:cs="Arial"/>
          <w:color w:val="000000"/>
          <w:w w:val="109"/>
          <w:sz w:val="22"/>
          <w:szCs w:val="22"/>
        </w:rPr>
      </w:pPr>
      <w:r w:rsidRPr="00F335CD">
        <w:rPr>
          <w:rFonts w:ascii="Arial" w:hAnsi="Arial" w:cs="Arial"/>
          <w:color w:val="000000"/>
          <w:w w:val="109"/>
          <w:sz w:val="22"/>
          <w:szCs w:val="22"/>
        </w:rPr>
        <w:t>Performe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d </w:t>
      </w:r>
      <w:r w:rsidR="0065195E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clinical intake interviews, </w:t>
      </w:r>
      <w:proofErr w:type="gramStart"/>
      <w:r w:rsidR="00BE7DAD" w:rsidRPr="00F335CD">
        <w:rPr>
          <w:rFonts w:ascii="Arial" w:hAnsi="Arial" w:cs="Arial"/>
          <w:color w:val="000000"/>
          <w:w w:val="109"/>
          <w:sz w:val="22"/>
          <w:szCs w:val="22"/>
        </w:rPr>
        <w:t>administered</w:t>
      </w:r>
      <w:proofErr w:type="gramEnd"/>
      <w:r w:rsidR="00BE7DAD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and interpreted psychoeducational tests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, </w:t>
      </w:r>
      <w:r w:rsidR="00BE7DAD" w:rsidRPr="00F335CD">
        <w:rPr>
          <w:rFonts w:ascii="Arial" w:hAnsi="Arial" w:cs="Arial"/>
          <w:color w:val="000000"/>
          <w:w w:val="109"/>
          <w:sz w:val="22"/>
          <w:szCs w:val="22"/>
        </w:rPr>
        <w:t>provided psychological triage services, and conducted outreach to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and consultation </w:t>
      </w:r>
      <w:r w:rsidR="00BE7DAD" w:rsidRPr="00F335CD">
        <w:rPr>
          <w:rFonts w:ascii="Arial" w:hAnsi="Arial" w:cs="Arial"/>
          <w:color w:val="000000"/>
          <w:w w:val="109"/>
          <w:sz w:val="22"/>
          <w:szCs w:val="22"/>
        </w:rPr>
        <w:t>with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w w:val="109"/>
          <w:sz w:val="22"/>
          <w:szCs w:val="22"/>
        </w:rPr>
        <w:t>migrant</w:t>
      </w:r>
      <w:r w:rsidR="005915FE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Latino</w:t>
      </w:r>
      <w:r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far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>m workers and their children</w:t>
      </w:r>
      <w:r w:rsidR="006D55B1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as part of the Migrant Summer Education Program, a federally funded program designed to support comprehensive education for migrant children to help reduce the educational disruption and other problems that result from repeated moves. C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onsulted with teachers, </w:t>
      </w:r>
      <w:r w:rsidRPr="00F335CD">
        <w:rPr>
          <w:rFonts w:ascii="Arial" w:hAnsi="Arial" w:cs="Arial"/>
          <w:color w:val="000000"/>
          <w:w w:val="109"/>
          <w:sz w:val="22"/>
          <w:szCs w:val="22"/>
        </w:rPr>
        <w:t>administrators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>,</w:t>
      </w:r>
      <w:r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</w:t>
      </w:r>
      <w:r w:rsidR="0024710A" w:rsidRPr="00F335CD">
        <w:rPr>
          <w:rFonts w:ascii="Arial" w:hAnsi="Arial" w:cs="Arial"/>
          <w:color w:val="000000"/>
          <w:w w:val="109"/>
          <w:sz w:val="22"/>
          <w:szCs w:val="22"/>
        </w:rPr>
        <w:t>and medical staff</w:t>
      </w:r>
      <w:r w:rsidR="005915FE" w:rsidRPr="00F335CD">
        <w:rPr>
          <w:rFonts w:ascii="Arial" w:hAnsi="Arial" w:cs="Arial"/>
          <w:color w:val="000000"/>
          <w:w w:val="109"/>
          <w:sz w:val="22"/>
          <w:szCs w:val="22"/>
        </w:rPr>
        <w:t xml:space="preserve"> to assist these students.</w:t>
      </w:r>
    </w:p>
    <w:p w14:paraId="40DF281A" w14:textId="77777777" w:rsidR="00DC3AC2" w:rsidRPr="00F335CD" w:rsidRDefault="00DC3AC2" w:rsidP="00664905">
      <w:pPr>
        <w:pStyle w:val="Style"/>
        <w:widowControl/>
        <w:rPr>
          <w:rFonts w:ascii="Arial" w:hAnsi="Arial" w:cs="Arial"/>
          <w:color w:val="000000"/>
          <w:sz w:val="22"/>
          <w:szCs w:val="22"/>
        </w:rPr>
      </w:pPr>
    </w:p>
    <w:p w14:paraId="4C123CB8" w14:textId="7FEAC32C" w:rsidR="002B2F0D" w:rsidRPr="00F335CD" w:rsidRDefault="00BC15FD" w:rsidP="00F335CD">
      <w:pPr>
        <w:pStyle w:val="Style"/>
        <w:keepNext/>
        <w:keepLines/>
        <w:widowControl/>
        <w:tabs>
          <w:tab w:val="left" w:pos="1181"/>
        </w:tabs>
        <w:ind w:right="9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lastRenderedPageBreak/>
        <w:t>Neuropsychological Clinician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(Assessment Practicum)</w:t>
      </w:r>
      <w:r w:rsidR="00B9352F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="00C57D20" w:rsidRPr="00F335CD">
        <w:rPr>
          <w:rFonts w:ascii="Arial" w:hAnsi="Arial" w:cs="Arial"/>
          <w:color w:val="000000"/>
          <w:sz w:val="22"/>
          <w:szCs w:val="22"/>
        </w:rPr>
        <w:tab/>
        <w:t>August 2007 – May 2008</w:t>
      </w:r>
    </w:p>
    <w:p w14:paraId="6E7E179B" w14:textId="4CBAB6CB" w:rsidR="00DC3AC2" w:rsidRPr="00F335CD" w:rsidRDefault="00DC3AC2" w:rsidP="00F335CD">
      <w:pPr>
        <w:pStyle w:val="Style"/>
        <w:keepNext/>
        <w:keepLines/>
        <w:widowControl/>
        <w:ind w:right="9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Regents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 xml:space="preserve"> Center for Learning Disorders</w:t>
      </w:r>
      <w:r w:rsidR="00F10771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335CD">
        <w:rPr>
          <w:rFonts w:ascii="Arial" w:hAnsi="Arial" w:cs="Arial"/>
          <w:b/>
          <w:color w:val="000000"/>
          <w:sz w:val="22"/>
          <w:szCs w:val="22"/>
        </w:rPr>
        <w:t>Georgi</w:t>
      </w:r>
      <w:r w:rsidR="002B2F0D" w:rsidRPr="00F335CD">
        <w:rPr>
          <w:rFonts w:ascii="Arial" w:hAnsi="Arial" w:cs="Arial"/>
          <w:b/>
          <w:color w:val="000000"/>
          <w:sz w:val="22"/>
          <w:szCs w:val="22"/>
        </w:rPr>
        <w:t>a State University</w:t>
      </w:r>
      <w:r w:rsidR="0063500D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859E4" w:rsidRPr="00F335CD">
        <w:rPr>
          <w:rFonts w:ascii="Arial" w:hAnsi="Arial" w:cs="Arial"/>
          <w:b/>
          <w:color w:val="000000"/>
          <w:sz w:val="22"/>
          <w:szCs w:val="22"/>
        </w:rPr>
        <w:t>Atlanta, GA</w:t>
      </w:r>
      <w:r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65C7B6F" w14:textId="06A09407" w:rsidR="00DC3AC2" w:rsidRPr="00F335CD" w:rsidRDefault="00DC3AC2" w:rsidP="00F335CD">
      <w:pPr>
        <w:pStyle w:val="Style"/>
        <w:keepNext/>
        <w:keepLines/>
        <w:widowControl/>
        <w:ind w:right="42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Administered </w:t>
      </w:r>
      <w:r w:rsidR="001E1668" w:rsidRPr="00F335CD">
        <w:rPr>
          <w:rFonts w:ascii="Arial" w:hAnsi="Arial" w:cs="Arial"/>
          <w:color w:val="000000"/>
          <w:sz w:val="22"/>
          <w:szCs w:val="22"/>
        </w:rPr>
        <w:t xml:space="preserve">and interpreted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neuropsychological assessments </w:t>
      </w:r>
      <w:r w:rsidR="00A10D4F" w:rsidRPr="00F335CD">
        <w:rPr>
          <w:rFonts w:ascii="Arial" w:hAnsi="Arial" w:cs="Arial"/>
          <w:color w:val="000000"/>
          <w:sz w:val="22"/>
          <w:szCs w:val="22"/>
        </w:rPr>
        <w:t>and made referral</w:t>
      </w:r>
      <w:r w:rsidR="005915FE" w:rsidRPr="00F335CD">
        <w:rPr>
          <w:rFonts w:ascii="Arial" w:hAnsi="Arial" w:cs="Arial"/>
          <w:color w:val="000000"/>
          <w:sz w:val="22"/>
          <w:szCs w:val="22"/>
        </w:rPr>
        <w:t>s and educational</w:t>
      </w:r>
      <w:r w:rsidR="00A10D4F" w:rsidRPr="00F335CD">
        <w:rPr>
          <w:rFonts w:ascii="Arial" w:hAnsi="Arial" w:cs="Arial"/>
          <w:color w:val="000000"/>
          <w:sz w:val="22"/>
          <w:szCs w:val="22"/>
        </w:rPr>
        <w:t xml:space="preserve"> recommendations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for college students </w:t>
      </w:r>
      <w:r w:rsidR="000E1EDD" w:rsidRPr="00F335CD">
        <w:rPr>
          <w:rFonts w:ascii="Arial" w:hAnsi="Arial" w:cs="Arial"/>
          <w:color w:val="000000"/>
          <w:sz w:val="22"/>
          <w:szCs w:val="22"/>
        </w:rPr>
        <w:t xml:space="preserve">presenting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with a variety of learning and psychological disorders.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 xml:space="preserve">Performed </w:t>
      </w:r>
      <w:r w:rsidR="0065195E" w:rsidRPr="00F335CD">
        <w:rPr>
          <w:rFonts w:ascii="Arial" w:hAnsi="Arial" w:cs="Arial"/>
          <w:color w:val="000000"/>
          <w:sz w:val="22"/>
          <w:szCs w:val="22"/>
        </w:rPr>
        <w:t xml:space="preserve">clinical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 xml:space="preserve">intake interviews and </w:t>
      </w:r>
      <w:r w:rsidR="003E2996" w:rsidRPr="00F335CD">
        <w:rPr>
          <w:rFonts w:ascii="Arial" w:hAnsi="Arial" w:cs="Arial"/>
          <w:color w:val="000000"/>
          <w:sz w:val="22"/>
          <w:szCs w:val="22"/>
        </w:rPr>
        <w:t>provi</w:t>
      </w:r>
      <w:r w:rsidR="000E1EDD" w:rsidRPr="00F335CD">
        <w:rPr>
          <w:rFonts w:ascii="Arial" w:hAnsi="Arial" w:cs="Arial"/>
          <w:color w:val="000000"/>
          <w:sz w:val="22"/>
          <w:szCs w:val="22"/>
        </w:rPr>
        <w:t>ded</w:t>
      </w:r>
      <w:r w:rsidR="003E2996" w:rsidRPr="00F335CD">
        <w:rPr>
          <w:rFonts w:ascii="Arial" w:hAnsi="Arial" w:cs="Arial"/>
          <w:color w:val="000000"/>
          <w:sz w:val="22"/>
          <w:szCs w:val="22"/>
        </w:rPr>
        <w:t xml:space="preserve"> feedback related to testing results to clients.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Presented at and participated in case conferences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didactic seminars.</w:t>
      </w:r>
    </w:p>
    <w:p w14:paraId="54F84157" w14:textId="77777777" w:rsidR="00192972" w:rsidRPr="00F335CD" w:rsidRDefault="00192972" w:rsidP="00664905">
      <w:pPr>
        <w:pStyle w:val="Style"/>
        <w:widowControl/>
        <w:ind w:right="42"/>
        <w:rPr>
          <w:rFonts w:ascii="Arial" w:hAnsi="Arial" w:cs="Arial"/>
          <w:color w:val="000000"/>
          <w:sz w:val="22"/>
          <w:szCs w:val="22"/>
        </w:rPr>
      </w:pPr>
    </w:p>
    <w:p w14:paraId="52EF95B9" w14:textId="486373E7" w:rsidR="002B2F0D" w:rsidRPr="00F335CD" w:rsidRDefault="00156C35" w:rsidP="009372DF">
      <w:pPr>
        <w:pStyle w:val="Style"/>
        <w:widowControl/>
        <w:tabs>
          <w:tab w:val="left" w:pos="19"/>
          <w:tab w:val="left" w:pos="1253"/>
        </w:tabs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E437BE" w:rsidRPr="00F335CD">
        <w:rPr>
          <w:rFonts w:ascii="Arial" w:hAnsi="Arial" w:cs="Arial"/>
          <w:b/>
          <w:color w:val="000000"/>
          <w:sz w:val="22"/>
          <w:szCs w:val="22"/>
        </w:rPr>
        <w:t>Counselor</w:t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b/>
          <w:color w:val="000000"/>
          <w:sz w:val="22"/>
          <w:szCs w:val="22"/>
        </w:rPr>
        <w:tab/>
      </w:r>
      <w:r w:rsidR="00C57D20" w:rsidRPr="00F335CD">
        <w:rPr>
          <w:rFonts w:ascii="Arial" w:hAnsi="Arial" w:cs="Arial"/>
          <w:color w:val="000000"/>
          <w:sz w:val="22"/>
          <w:szCs w:val="22"/>
        </w:rPr>
        <w:t>January 2005 – April 2006</w:t>
      </w:r>
    </w:p>
    <w:p w14:paraId="2AE00955" w14:textId="2E0D3BB4" w:rsidR="00515A62" w:rsidRPr="00F335CD" w:rsidRDefault="002B2F0D">
      <w:pPr>
        <w:pStyle w:val="Style"/>
        <w:widowControl/>
        <w:tabs>
          <w:tab w:val="left" w:pos="19"/>
          <w:tab w:val="left" w:pos="1253"/>
        </w:tabs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ab/>
        <w:t xml:space="preserve">Counseling </w:t>
      </w:r>
      <w:r w:rsidR="00E437BE" w:rsidRPr="00F335CD">
        <w:rPr>
          <w:rFonts w:ascii="Arial" w:hAnsi="Arial" w:cs="Arial"/>
          <w:b/>
          <w:color w:val="000000"/>
          <w:sz w:val="22"/>
          <w:szCs w:val="22"/>
        </w:rPr>
        <w:t>and Psychological Services</w:t>
      </w:r>
      <w:r w:rsidR="00131944" w:rsidRPr="00F335C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437BE" w:rsidRPr="00F335CD">
        <w:rPr>
          <w:rFonts w:ascii="Arial" w:hAnsi="Arial" w:cs="Arial"/>
          <w:b/>
          <w:color w:val="000000"/>
          <w:sz w:val="22"/>
          <w:szCs w:val="22"/>
        </w:rPr>
        <w:t xml:space="preserve">University of West Florida, </w:t>
      </w:r>
      <w:r w:rsidR="00B9352F" w:rsidRPr="00F335CD">
        <w:rPr>
          <w:rFonts w:ascii="Arial" w:hAnsi="Arial" w:cs="Arial"/>
          <w:b/>
          <w:color w:val="000000"/>
          <w:sz w:val="22"/>
          <w:szCs w:val="22"/>
        </w:rPr>
        <w:t>Pensacola, FL</w:t>
      </w:r>
      <w:r w:rsidR="00515A62" w:rsidRPr="00F335C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FD2C769" w14:textId="4F90341F" w:rsidR="00DC3AC2" w:rsidRPr="00F335CD" w:rsidRDefault="00DC3AC2">
      <w:pPr>
        <w:pStyle w:val="Style"/>
        <w:widowControl/>
        <w:ind w:right="32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Provided </w:t>
      </w:r>
      <w:r w:rsidR="000E1EDD" w:rsidRPr="00F335CD">
        <w:rPr>
          <w:rFonts w:ascii="Arial" w:hAnsi="Arial" w:cs="Arial"/>
          <w:color w:val="000000"/>
          <w:sz w:val="22"/>
          <w:szCs w:val="22"/>
        </w:rPr>
        <w:t xml:space="preserve">comprehensive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counseling services to </w:t>
      </w:r>
      <w:r w:rsidR="00370FF9" w:rsidRPr="00F335CD">
        <w:rPr>
          <w:rFonts w:ascii="Arial" w:hAnsi="Arial" w:cs="Arial"/>
          <w:color w:val="000000"/>
          <w:sz w:val="22"/>
          <w:szCs w:val="22"/>
        </w:rPr>
        <w:t>university students</w:t>
      </w:r>
      <w:r w:rsidR="006F0628" w:rsidRPr="00F335CD">
        <w:rPr>
          <w:rFonts w:ascii="Arial" w:hAnsi="Arial" w:cs="Arial"/>
          <w:color w:val="000000"/>
          <w:sz w:val="22"/>
          <w:szCs w:val="22"/>
        </w:rPr>
        <w:t>. D</w:t>
      </w:r>
      <w:r w:rsidRPr="00F335CD">
        <w:rPr>
          <w:rFonts w:ascii="Arial" w:hAnsi="Arial" w:cs="Arial"/>
          <w:color w:val="000000"/>
          <w:sz w:val="22"/>
          <w:szCs w:val="22"/>
        </w:rPr>
        <w:t>eveloped and conducted</w:t>
      </w:r>
      <w:r w:rsidR="00C57D20" w:rsidRPr="00F33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campus/community outreach activities (stress management </w:t>
      </w:r>
      <w:r w:rsidR="000E1EDD" w:rsidRPr="00F335CD">
        <w:rPr>
          <w:rFonts w:ascii="Arial" w:hAnsi="Arial" w:cs="Arial"/>
          <w:color w:val="000000"/>
          <w:sz w:val="22"/>
          <w:szCs w:val="22"/>
        </w:rPr>
        <w:t>and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 study skills workshop</w:t>
      </w:r>
      <w:r w:rsidR="000E1EDD" w:rsidRPr="00F335CD">
        <w:rPr>
          <w:rFonts w:ascii="Arial" w:hAnsi="Arial" w:cs="Arial"/>
          <w:color w:val="000000"/>
          <w:sz w:val="22"/>
          <w:szCs w:val="22"/>
        </w:rPr>
        <w:t>s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).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Presented at and participated in case conferences</w:t>
      </w:r>
      <w:r w:rsidR="00F37AED" w:rsidRPr="00F335C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69053B" w:rsidRPr="00F335CD">
        <w:rPr>
          <w:rFonts w:ascii="Arial" w:hAnsi="Arial" w:cs="Arial"/>
          <w:color w:val="000000"/>
          <w:sz w:val="22"/>
          <w:szCs w:val="22"/>
        </w:rPr>
        <w:t>didactic seminars.</w:t>
      </w:r>
    </w:p>
    <w:p w14:paraId="0438F691" w14:textId="77777777" w:rsidR="001A7D57" w:rsidRPr="00F335CD" w:rsidRDefault="001A7D57">
      <w:pPr>
        <w:pStyle w:val="Style"/>
        <w:widowControl/>
        <w:ind w:right="187"/>
        <w:rPr>
          <w:rFonts w:ascii="Arial" w:hAnsi="Arial" w:cs="Arial"/>
          <w:iCs/>
          <w:strike/>
          <w:color w:val="000000"/>
          <w:sz w:val="22"/>
          <w:szCs w:val="22"/>
        </w:rPr>
      </w:pPr>
    </w:p>
    <w:p w14:paraId="1857D00D" w14:textId="77777777" w:rsidR="00862C8F" w:rsidRPr="00F335CD" w:rsidRDefault="00660509">
      <w:pPr>
        <w:pStyle w:val="Style"/>
        <w:widowControl/>
        <w:ind w:right="187"/>
        <w:rPr>
          <w:rFonts w:ascii="Arial" w:hAnsi="Arial" w:cs="Arial"/>
          <w:b/>
          <w:color w:val="000000"/>
          <w:sz w:val="22"/>
          <w:szCs w:val="22"/>
        </w:rPr>
      </w:pPr>
      <w:r w:rsidRPr="00F335CD">
        <w:rPr>
          <w:rFonts w:ascii="Arial" w:hAnsi="Arial" w:cs="Arial"/>
          <w:b/>
          <w:color w:val="000000"/>
          <w:sz w:val="22"/>
          <w:szCs w:val="22"/>
        </w:rPr>
        <w:t>PROFESSIONAL AFFILIATIONS</w:t>
      </w:r>
    </w:p>
    <w:p w14:paraId="7B5FB5FE" w14:textId="77777777" w:rsidR="007F555B" w:rsidRPr="00F335CD" w:rsidRDefault="00EB3EB3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2019    </w:t>
      </w:r>
      <w:r w:rsidR="007F555B" w:rsidRPr="00F335CD">
        <w:rPr>
          <w:rFonts w:ascii="Arial" w:hAnsi="Arial" w:cs="Arial"/>
          <w:color w:val="000000"/>
          <w:sz w:val="22"/>
          <w:szCs w:val="22"/>
        </w:rPr>
        <w:t xml:space="preserve">Society for the Psychological Study of Men and Masculinities (Division 51 of the </w:t>
      </w:r>
    </w:p>
    <w:p w14:paraId="1F12F664" w14:textId="58742942" w:rsidR="00EB3EB3" w:rsidRPr="00F335CD" w:rsidRDefault="007F555B" w:rsidP="00F335CD">
      <w:pPr>
        <w:pStyle w:val="Style"/>
        <w:widowControl/>
        <w:ind w:left="720"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American Psychological Association [APA])</w:t>
      </w:r>
    </w:p>
    <w:p w14:paraId="35832F13" w14:textId="09E8B1D6" w:rsidR="00EB3EB3" w:rsidRPr="00F335CD" w:rsidRDefault="00EB3EB3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2019    </w:t>
      </w:r>
      <w:r w:rsidR="007F555B" w:rsidRPr="00F335CD">
        <w:rPr>
          <w:rFonts w:ascii="Arial" w:hAnsi="Arial" w:cs="Arial"/>
          <w:color w:val="000000"/>
          <w:sz w:val="22"/>
          <w:szCs w:val="22"/>
        </w:rPr>
        <w:t>Society of Counseling Psychology (Division 17 of APA)</w:t>
      </w:r>
    </w:p>
    <w:p w14:paraId="103CC6D3" w14:textId="7DCBC44F" w:rsidR="00EB3EB3" w:rsidRPr="00F335CD" w:rsidRDefault="00EB3EB3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2019    </w:t>
      </w:r>
      <w:r w:rsidR="00605951" w:rsidRPr="00F335CD">
        <w:rPr>
          <w:rFonts w:ascii="Arial" w:hAnsi="Arial" w:cs="Arial"/>
          <w:color w:val="000000"/>
          <w:sz w:val="22"/>
          <w:szCs w:val="22"/>
        </w:rPr>
        <w:t>Society of Clinical Psychology (</w:t>
      </w:r>
      <w:r w:rsidRPr="00F335CD">
        <w:rPr>
          <w:rFonts w:ascii="Arial" w:hAnsi="Arial" w:cs="Arial"/>
          <w:color w:val="000000"/>
          <w:sz w:val="22"/>
          <w:szCs w:val="22"/>
        </w:rPr>
        <w:t>Division</w:t>
      </w:r>
      <w:r w:rsidR="00605951" w:rsidRPr="00F335CD">
        <w:rPr>
          <w:rFonts w:ascii="Arial" w:hAnsi="Arial" w:cs="Arial"/>
          <w:color w:val="000000"/>
          <w:sz w:val="22"/>
          <w:szCs w:val="22"/>
        </w:rPr>
        <w:t xml:space="preserve"> 12 of APA) </w:t>
      </w:r>
    </w:p>
    <w:p w14:paraId="204A0091" w14:textId="1266E3C5" w:rsidR="008A536F" w:rsidRPr="00F335CD" w:rsidRDefault="008A536F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2019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503156" w:rsidRPr="00F335CD">
        <w:rPr>
          <w:rFonts w:ascii="Arial" w:hAnsi="Arial" w:cs="Arial"/>
          <w:color w:val="000000"/>
          <w:sz w:val="22"/>
          <w:szCs w:val="22"/>
        </w:rPr>
        <w:t xml:space="preserve">Society </w:t>
      </w:r>
      <w:r w:rsidR="006051EF" w:rsidRPr="00F335CD">
        <w:rPr>
          <w:rFonts w:ascii="Arial" w:hAnsi="Arial" w:cs="Arial"/>
          <w:color w:val="000000"/>
          <w:sz w:val="22"/>
          <w:szCs w:val="22"/>
        </w:rPr>
        <w:t>of</w:t>
      </w:r>
      <w:r w:rsidR="00503156" w:rsidRPr="00F335CD">
        <w:rPr>
          <w:rFonts w:ascii="Arial" w:hAnsi="Arial" w:cs="Arial"/>
          <w:color w:val="000000"/>
          <w:sz w:val="22"/>
          <w:szCs w:val="22"/>
        </w:rPr>
        <w:t xml:space="preserve"> Behavioral Medicine</w:t>
      </w:r>
    </w:p>
    <w:p w14:paraId="2ECFE935" w14:textId="23405FBC" w:rsidR="00DA1245" w:rsidRDefault="00A31881" w:rsidP="009372DF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2018</w:t>
      </w:r>
      <w:r w:rsidRPr="00F335CD">
        <w:rPr>
          <w:rFonts w:ascii="Arial" w:hAnsi="Arial" w:cs="Arial"/>
          <w:color w:val="000000"/>
          <w:sz w:val="22"/>
          <w:szCs w:val="22"/>
        </w:rPr>
        <w:tab/>
        <w:t>International AIDS Society</w:t>
      </w:r>
    </w:p>
    <w:p w14:paraId="7BD53F1D" w14:textId="0FE3BCD5" w:rsidR="00A369DE" w:rsidRPr="00F335CD" w:rsidRDefault="00A369DE" w:rsidP="009372DF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>2013</w:t>
      </w:r>
      <w:r w:rsidRPr="00F335CD">
        <w:rPr>
          <w:rFonts w:ascii="Arial" w:hAnsi="Arial" w:cs="Arial"/>
          <w:color w:val="000000"/>
          <w:sz w:val="22"/>
          <w:szCs w:val="22"/>
        </w:rPr>
        <w:tab/>
        <w:t>American Public Health Association</w:t>
      </w:r>
    </w:p>
    <w:p w14:paraId="2B07FAFB" w14:textId="6C4E5FF9" w:rsidR="006C7991" w:rsidRPr="00F335CD" w:rsidRDefault="00A369DE" w:rsidP="00F335CD">
      <w:pPr>
        <w:pStyle w:val="Style"/>
        <w:widowControl/>
        <w:ind w:left="720" w:right="187" w:hanging="72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2008 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C7991" w:rsidRPr="00F335CD">
        <w:rPr>
          <w:rFonts w:ascii="Arial" w:hAnsi="Arial" w:cs="Arial"/>
          <w:color w:val="000000"/>
          <w:sz w:val="22"/>
          <w:szCs w:val="22"/>
        </w:rPr>
        <w:t>Men's Mental and Physical Health Special Interest Group of the Association of Behavior and Cognitive Therapies</w:t>
      </w:r>
    </w:p>
    <w:p w14:paraId="6C344A98" w14:textId="0C1A7AE4" w:rsidR="006C7991" w:rsidRPr="00F335CD" w:rsidRDefault="00A369DE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2008 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C7991" w:rsidRPr="00F335CD">
        <w:rPr>
          <w:rFonts w:ascii="Arial" w:hAnsi="Arial" w:cs="Arial"/>
          <w:color w:val="000000"/>
          <w:sz w:val="22"/>
          <w:szCs w:val="22"/>
        </w:rPr>
        <w:t>Association of Behavior</w:t>
      </w:r>
      <w:r w:rsidR="00704341" w:rsidRPr="00F335CD">
        <w:rPr>
          <w:rFonts w:ascii="Arial" w:hAnsi="Arial" w:cs="Arial"/>
          <w:color w:val="000000"/>
          <w:sz w:val="22"/>
          <w:szCs w:val="22"/>
        </w:rPr>
        <w:t>al</w:t>
      </w:r>
      <w:r w:rsidR="006C7991" w:rsidRPr="00F335CD">
        <w:rPr>
          <w:rFonts w:ascii="Arial" w:hAnsi="Arial" w:cs="Arial"/>
          <w:color w:val="000000"/>
          <w:sz w:val="22"/>
          <w:szCs w:val="22"/>
        </w:rPr>
        <w:t xml:space="preserve"> and Cognitive Therapies </w:t>
      </w:r>
    </w:p>
    <w:p w14:paraId="2D1E9A23" w14:textId="2F8BAAF7" w:rsidR="006C7991" w:rsidRPr="00F335CD" w:rsidRDefault="00A369DE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2008 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C7991" w:rsidRPr="00F335CD">
        <w:rPr>
          <w:rFonts w:ascii="Arial" w:hAnsi="Arial" w:cs="Arial"/>
          <w:color w:val="000000"/>
          <w:sz w:val="22"/>
          <w:szCs w:val="22"/>
        </w:rPr>
        <w:t>Society for the Psychological Study of Social Issues</w:t>
      </w:r>
      <w:r w:rsidR="00546069" w:rsidRPr="00F335CD">
        <w:rPr>
          <w:rFonts w:ascii="Arial" w:hAnsi="Arial" w:cs="Arial"/>
          <w:color w:val="000000"/>
          <w:sz w:val="22"/>
          <w:szCs w:val="22"/>
        </w:rPr>
        <w:t xml:space="preserve"> (Division 9 of APA)</w:t>
      </w:r>
    </w:p>
    <w:p w14:paraId="0976CCDA" w14:textId="45D506DF" w:rsidR="00660509" w:rsidRPr="00F335CD" w:rsidRDefault="00660509" w:rsidP="00F335CD">
      <w:pPr>
        <w:pStyle w:val="Style"/>
        <w:widowControl/>
        <w:ind w:left="720" w:right="187" w:hanging="720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2007 </w:t>
      </w:r>
      <w:r w:rsidRPr="00F335CD">
        <w:rPr>
          <w:rFonts w:ascii="Arial" w:hAnsi="Arial" w:cs="Arial"/>
          <w:color w:val="000000"/>
          <w:sz w:val="22"/>
          <w:szCs w:val="22"/>
        </w:rPr>
        <w:tab/>
        <w:t xml:space="preserve">Society for Community Research and Action (Division 27 of </w:t>
      </w:r>
      <w:r w:rsidR="00E73A26" w:rsidRPr="00F335CD">
        <w:rPr>
          <w:rFonts w:ascii="Arial" w:hAnsi="Arial" w:cs="Arial"/>
          <w:color w:val="000000"/>
          <w:sz w:val="22"/>
          <w:szCs w:val="22"/>
        </w:rPr>
        <w:t>APA)</w:t>
      </w:r>
    </w:p>
    <w:p w14:paraId="2D9D6B3D" w14:textId="16F181C0" w:rsidR="00660509" w:rsidRPr="00F335CD" w:rsidRDefault="00660509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2007 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05951" w:rsidRPr="00F335CD">
        <w:rPr>
          <w:rFonts w:ascii="Arial" w:hAnsi="Arial" w:cs="Arial"/>
          <w:color w:val="000000"/>
          <w:sz w:val="22"/>
          <w:szCs w:val="22"/>
        </w:rPr>
        <w:t xml:space="preserve">Society for </w:t>
      </w:r>
      <w:r w:rsidRPr="00F335CD">
        <w:rPr>
          <w:rFonts w:ascii="Arial" w:hAnsi="Arial" w:cs="Arial"/>
          <w:color w:val="000000"/>
          <w:sz w:val="22"/>
          <w:szCs w:val="22"/>
        </w:rPr>
        <w:t xml:space="preserve">Health Psychology (Division 38 of APA) </w:t>
      </w:r>
    </w:p>
    <w:p w14:paraId="0B27C4CD" w14:textId="77777777" w:rsidR="00660509" w:rsidRPr="00F335CD" w:rsidRDefault="00660509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2005 </w:t>
      </w:r>
      <w:r w:rsidRPr="00F335CD">
        <w:rPr>
          <w:rFonts w:ascii="Arial" w:hAnsi="Arial" w:cs="Arial"/>
          <w:color w:val="000000"/>
          <w:sz w:val="22"/>
          <w:szCs w:val="22"/>
        </w:rPr>
        <w:tab/>
        <w:t xml:space="preserve">Southeastern Psychological Association </w:t>
      </w:r>
    </w:p>
    <w:p w14:paraId="0FB5A473" w14:textId="187566A4" w:rsidR="00660509" w:rsidRPr="00F335CD" w:rsidRDefault="00A369DE" w:rsidP="00664905">
      <w:pPr>
        <w:pStyle w:val="Style"/>
        <w:widowControl/>
        <w:ind w:right="187"/>
        <w:rPr>
          <w:rFonts w:ascii="Arial" w:hAnsi="Arial" w:cs="Arial"/>
          <w:color w:val="000000"/>
          <w:sz w:val="22"/>
          <w:szCs w:val="22"/>
        </w:rPr>
      </w:pPr>
      <w:r w:rsidRPr="00F335CD">
        <w:rPr>
          <w:rFonts w:ascii="Arial" w:hAnsi="Arial" w:cs="Arial"/>
          <w:color w:val="000000"/>
          <w:sz w:val="22"/>
          <w:szCs w:val="22"/>
        </w:rPr>
        <w:t xml:space="preserve">2003 </w:t>
      </w:r>
      <w:r w:rsidRPr="00F335CD">
        <w:rPr>
          <w:rFonts w:ascii="Arial" w:hAnsi="Arial" w:cs="Arial"/>
          <w:color w:val="000000"/>
          <w:sz w:val="22"/>
          <w:szCs w:val="22"/>
        </w:rPr>
        <w:tab/>
      </w:r>
      <w:r w:rsidR="00660509" w:rsidRPr="00F335CD">
        <w:rPr>
          <w:rFonts w:ascii="Arial" w:hAnsi="Arial" w:cs="Arial"/>
          <w:color w:val="000000"/>
          <w:sz w:val="22"/>
          <w:szCs w:val="22"/>
        </w:rPr>
        <w:t>American P</w:t>
      </w:r>
      <w:r w:rsidR="00E34919" w:rsidRPr="00F335CD">
        <w:rPr>
          <w:rFonts w:ascii="Arial" w:hAnsi="Arial" w:cs="Arial"/>
          <w:color w:val="000000"/>
          <w:sz w:val="22"/>
          <w:szCs w:val="22"/>
        </w:rPr>
        <w:t xml:space="preserve">sychological Association </w:t>
      </w:r>
    </w:p>
    <w:p w14:paraId="46727731" w14:textId="77777777" w:rsidR="006C7991" w:rsidRPr="00F335CD" w:rsidRDefault="006C7991" w:rsidP="00664905">
      <w:pPr>
        <w:pStyle w:val="Style"/>
        <w:widowControl/>
        <w:ind w:right="187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0535B1C" w14:textId="77777777" w:rsidR="006C7991" w:rsidRPr="00F335CD" w:rsidRDefault="00805978" w:rsidP="00664905">
      <w:pPr>
        <w:spacing w:after="0" w:line="240" w:lineRule="auto"/>
        <w:rPr>
          <w:rFonts w:ascii="Arial" w:hAnsi="Arial" w:cs="Arial"/>
          <w:b/>
        </w:rPr>
      </w:pPr>
      <w:r w:rsidRPr="00F335CD">
        <w:rPr>
          <w:rFonts w:ascii="Arial" w:hAnsi="Arial" w:cs="Arial"/>
          <w:b/>
        </w:rPr>
        <w:t>REFERENCE</w:t>
      </w:r>
      <w:r w:rsidR="002306BD" w:rsidRPr="00F335CD">
        <w:rPr>
          <w:rFonts w:ascii="Arial" w:hAnsi="Arial" w:cs="Arial"/>
          <w:b/>
        </w:rPr>
        <w:t>S</w:t>
      </w:r>
    </w:p>
    <w:p w14:paraId="08DAFF84" w14:textId="04D8695C" w:rsidR="008D1EC6" w:rsidRDefault="002306BD" w:rsidP="009372DF">
      <w:pPr>
        <w:spacing w:after="0" w:line="240" w:lineRule="auto"/>
        <w:rPr>
          <w:rFonts w:ascii="Arial" w:hAnsi="Arial" w:cs="Arial"/>
        </w:rPr>
      </w:pPr>
      <w:r w:rsidRPr="00F335CD">
        <w:rPr>
          <w:rFonts w:ascii="Arial" w:hAnsi="Arial" w:cs="Arial"/>
          <w:b/>
        </w:rPr>
        <w:t>Available upon request</w:t>
      </w:r>
      <w:r w:rsidR="00805978" w:rsidRPr="00F335CD">
        <w:rPr>
          <w:rFonts w:ascii="Arial" w:hAnsi="Arial" w:cs="Arial"/>
          <w:b/>
        </w:rPr>
        <w:t>.</w:t>
      </w:r>
      <w:r w:rsidR="005D5DED" w:rsidRPr="00F335CD">
        <w:rPr>
          <w:rFonts w:ascii="Arial" w:hAnsi="Arial" w:cs="Arial"/>
        </w:rPr>
        <w:t xml:space="preserve"> </w:t>
      </w:r>
    </w:p>
    <w:p w14:paraId="7D4E9BC0" w14:textId="4BBA10D5" w:rsidR="00F51F25" w:rsidRDefault="00F51F25" w:rsidP="009372DF">
      <w:pPr>
        <w:spacing w:after="0" w:line="240" w:lineRule="auto"/>
        <w:rPr>
          <w:rFonts w:ascii="Arial" w:hAnsi="Arial" w:cs="Arial"/>
        </w:rPr>
      </w:pPr>
    </w:p>
    <w:p w14:paraId="2F7C35E2" w14:textId="3CA450E6" w:rsidR="001E1A20" w:rsidRPr="00F335CD" w:rsidRDefault="001E1A20" w:rsidP="005E7688">
      <w:pPr>
        <w:spacing w:after="0" w:line="240" w:lineRule="auto"/>
        <w:jc w:val="right"/>
        <w:rPr>
          <w:rFonts w:ascii="Arial" w:hAnsi="Arial" w:cs="Arial"/>
        </w:rPr>
      </w:pPr>
    </w:p>
    <w:sectPr w:rsidR="001E1A20" w:rsidRPr="00F335CD" w:rsidSect="001F11FA">
      <w:headerReference w:type="default" r:id="rId10"/>
      <w:type w:val="continuous"/>
      <w:pgSz w:w="12241" w:h="15842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C1E1" w14:textId="77777777" w:rsidR="007D01F9" w:rsidRDefault="007D01F9" w:rsidP="008D1EC6">
      <w:pPr>
        <w:spacing w:after="0" w:line="240" w:lineRule="auto"/>
      </w:pPr>
      <w:r>
        <w:separator/>
      </w:r>
    </w:p>
  </w:endnote>
  <w:endnote w:type="continuationSeparator" w:id="0">
    <w:p w14:paraId="2B3A1023" w14:textId="77777777" w:rsidR="007D01F9" w:rsidRDefault="007D01F9" w:rsidP="008D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012B" w14:textId="77777777" w:rsidR="007D01F9" w:rsidRDefault="007D01F9" w:rsidP="008D1EC6">
      <w:pPr>
        <w:spacing w:after="0" w:line="240" w:lineRule="auto"/>
      </w:pPr>
      <w:r>
        <w:separator/>
      </w:r>
    </w:p>
  </w:footnote>
  <w:footnote w:type="continuationSeparator" w:id="0">
    <w:p w14:paraId="7B46570F" w14:textId="77777777" w:rsidR="007D01F9" w:rsidRDefault="007D01F9" w:rsidP="008D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AAA" w14:textId="5FBEBF4F" w:rsidR="001441C1" w:rsidRPr="00616110" w:rsidRDefault="001441C1">
    <w:pPr>
      <w:pStyle w:val="Header"/>
      <w:jc w:val="right"/>
      <w:rPr>
        <w:rFonts w:ascii="Times New Roman" w:hAnsi="Times New Roman"/>
        <w:color w:val="000000"/>
        <w:sz w:val="22"/>
        <w:szCs w:val="22"/>
      </w:rPr>
    </w:pPr>
    <w:r w:rsidRPr="00616110">
      <w:rPr>
        <w:rFonts w:ascii="Times New Roman" w:hAnsi="Times New Roman"/>
        <w:color w:val="000000"/>
        <w:sz w:val="22"/>
        <w:szCs w:val="22"/>
      </w:rPr>
      <w:t>Wilson Vincent</w:t>
    </w:r>
    <w:r>
      <w:rPr>
        <w:rFonts w:ascii="Times New Roman" w:hAnsi="Times New Roman"/>
        <w:color w:val="000000"/>
        <w:sz w:val="22"/>
        <w:szCs w:val="22"/>
      </w:rPr>
      <w:t xml:space="preserve"> </w:t>
    </w:r>
    <w:r w:rsidRPr="00616110">
      <w:rPr>
        <w:rFonts w:ascii="Times New Roman" w:hAnsi="Times New Roman"/>
        <w:color w:val="000000"/>
        <w:sz w:val="22"/>
        <w:szCs w:val="22"/>
      </w:rPr>
      <w:t xml:space="preserve"> </w:t>
    </w:r>
    <w:r w:rsidRPr="00616110">
      <w:rPr>
        <w:rFonts w:ascii="Times New Roman" w:hAnsi="Times New Roman"/>
        <w:color w:val="000000"/>
        <w:sz w:val="22"/>
        <w:szCs w:val="22"/>
      </w:rPr>
      <w:fldChar w:fldCharType="begin"/>
    </w:r>
    <w:r w:rsidRPr="00616110">
      <w:rPr>
        <w:rFonts w:ascii="Times New Roman" w:hAnsi="Times New Roman"/>
        <w:color w:val="000000"/>
        <w:sz w:val="22"/>
        <w:szCs w:val="22"/>
      </w:rPr>
      <w:instrText xml:space="preserve"> PAGE   \* MERGEFORMAT </w:instrText>
    </w:r>
    <w:r w:rsidRPr="00616110">
      <w:rPr>
        <w:rFonts w:ascii="Times New Roman" w:hAnsi="Times New Roman"/>
        <w:color w:val="000000"/>
        <w:sz w:val="22"/>
        <w:szCs w:val="22"/>
      </w:rPr>
      <w:fldChar w:fldCharType="separate"/>
    </w:r>
    <w:r>
      <w:rPr>
        <w:rFonts w:ascii="Times New Roman" w:hAnsi="Times New Roman"/>
        <w:noProof/>
        <w:color w:val="000000"/>
        <w:sz w:val="22"/>
        <w:szCs w:val="22"/>
      </w:rPr>
      <w:t>2</w:t>
    </w:r>
    <w:r w:rsidRPr="00616110">
      <w:rPr>
        <w:rFonts w:ascii="Times New Roman" w:hAnsi="Times New Roman"/>
        <w:color w:val="000000"/>
        <w:sz w:val="22"/>
        <w:szCs w:val="22"/>
      </w:rPr>
      <w:fldChar w:fldCharType="end"/>
    </w:r>
  </w:p>
  <w:p w14:paraId="75509ECF" w14:textId="77777777" w:rsidR="001441C1" w:rsidRDefault="001441C1" w:rsidP="008D1E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D87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CE49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39E15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C0EC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66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64AD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5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F2CA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1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08C0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36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C12008"/>
    <w:multiLevelType w:val="hybridMultilevel"/>
    <w:tmpl w:val="3074616C"/>
    <w:lvl w:ilvl="0" w:tplc="C7A48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E44EC"/>
    <w:multiLevelType w:val="hybridMultilevel"/>
    <w:tmpl w:val="93F6C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231FA"/>
    <w:multiLevelType w:val="hybridMultilevel"/>
    <w:tmpl w:val="EA9AB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5039"/>
    <w:multiLevelType w:val="hybridMultilevel"/>
    <w:tmpl w:val="4B766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0EA4"/>
    <w:multiLevelType w:val="hybridMultilevel"/>
    <w:tmpl w:val="CD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802"/>
    <w:multiLevelType w:val="hybridMultilevel"/>
    <w:tmpl w:val="C37ABD08"/>
    <w:lvl w:ilvl="0" w:tplc="54E44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3221"/>
    <w:multiLevelType w:val="hybridMultilevel"/>
    <w:tmpl w:val="B0D426D2"/>
    <w:lvl w:ilvl="0" w:tplc="A5623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01B1"/>
    <w:multiLevelType w:val="hybridMultilevel"/>
    <w:tmpl w:val="1FA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39A"/>
    <w:multiLevelType w:val="hybridMultilevel"/>
    <w:tmpl w:val="4586B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91E1F"/>
    <w:multiLevelType w:val="hybridMultilevel"/>
    <w:tmpl w:val="D702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4825"/>
    <w:multiLevelType w:val="hybridMultilevel"/>
    <w:tmpl w:val="EFECC43C"/>
    <w:lvl w:ilvl="0" w:tplc="B920AAB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C7CB3"/>
    <w:multiLevelType w:val="hybridMultilevel"/>
    <w:tmpl w:val="D702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83546"/>
    <w:multiLevelType w:val="hybridMultilevel"/>
    <w:tmpl w:val="DE76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0242A"/>
    <w:multiLevelType w:val="hybridMultilevel"/>
    <w:tmpl w:val="C2B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44D2"/>
    <w:multiLevelType w:val="hybridMultilevel"/>
    <w:tmpl w:val="22068868"/>
    <w:lvl w:ilvl="0" w:tplc="8A66E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25"/>
  </w:num>
  <w:num w:numId="23">
    <w:abstractNumId w:val="24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trackRevision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E2"/>
    <w:rsid w:val="0000179A"/>
    <w:rsid w:val="00002716"/>
    <w:rsid w:val="00003FEE"/>
    <w:rsid w:val="000063E6"/>
    <w:rsid w:val="00006ACB"/>
    <w:rsid w:val="00011E5A"/>
    <w:rsid w:val="0001207E"/>
    <w:rsid w:val="000120A9"/>
    <w:rsid w:val="00012488"/>
    <w:rsid w:val="00013BFF"/>
    <w:rsid w:val="0001470F"/>
    <w:rsid w:val="00014F8F"/>
    <w:rsid w:val="000159DF"/>
    <w:rsid w:val="00015D15"/>
    <w:rsid w:val="00016675"/>
    <w:rsid w:val="00016E53"/>
    <w:rsid w:val="00025529"/>
    <w:rsid w:val="0002639E"/>
    <w:rsid w:val="0002704D"/>
    <w:rsid w:val="00031D83"/>
    <w:rsid w:val="00033262"/>
    <w:rsid w:val="000362A3"/>
    <w:rsid w:val="00036367"/>
    <w:rsid w:val="00036626"/>
    <w:rsid w:val="00037128"/>
    <w:rsid w:val="00041609"/>
    <w:rsid w:val="0004220B"/>
    <w:rsid w:val="0004233F"/>
    <w:rsid w:val="0004270C"/>
    <w:rsid w:val="0004339C"/>
    <w:rsid w:val="00043C31"/>
    <w:rsid w:val="00043F76"/>
    <w:rsid w:val="000501A0"/>
    <w:rsid w:val="000515BE"/>
    <w:rsid w:val="0005418D"/>
    <w:rsid w:val="0005441F"/>
    <w:rsid w:val="00055CDF"/>
    <w:rsid w:val="000564DE"/>
    <w:rsid w:val="00061BAB"/>
    <w:rsid w:val="00062D7F"/>
    <w:rsid w:val="00063947"/>
    <w:rsid w:val="000647C6"/>
    <w:rsid w:val="00067C01"/>
    <w:rsid w:val="00070015"/>
    <w:rsid w:val="00070688"/>
    <w:rsid w:val="00070B21"/>
    <w:rsid w:val="00072707"/>
    <w:rsid w:val="00073E04"/>
    <w:rsid w:val="00074238"/>
    <w:rsid w:val="00074380"/>
    <w:rsid w:val="00075DEE"/>
    <w:rsid w:val="00077A42"/>
    <w:rsid w:val="00080327"/>
    <w:rsid w:val="00082313"/>
    <w:rsid w:val="00084AE6"/>
    <w:rsid w:val="00084B03"/>
    <w:rsid w:val="00087AA6"/>
    <w:rsid w:val="0009072A"/>
    <w:rsid w:val="000918E8"/>
    <w:rsid w:val="00092A4C"/>
    <w:rsid w:val="000932A3"/>
    <w:rsid w:val="00095170"/>
    <w:rsid w:val="000952EB"/>
    <w:rsid w:val="00095922"/>
    <w:rsid w:val="00096C45"/>
    <w:rsid w:val="00096D75"/>
    <w:rsid w:val="00097597"/>
    <w:rsid w:val="000A0438"/>
    <w:rsid w:val="000A0C03"/>
    <w:rsid w:val="000A1085"/>
    <w:rsid w:val="000A2897"/>
    <w:rsid w:val="000A2950"/>
    <w:rsid w:val="000A2FE1"/>
    <w:rsid w:val="000A658F"/>
    <w:rsid w:val="000A7BA0"/>
    <w:rsid w:val="000B14C5"/>
    <w:rsid w:val="000B3871"/>
    <w:rsid w:val="000B5887"/>
    <w:rsid w:val="000B5D20"/>
    <w:rsid w:val="000B618C"/>
    <w:rsid w:val="000B726F"/>
    <w:rsid w:val="000C0204"/>
    <w:rsid w:val="000C0A51"/>
    <w:rsid w:val="000C154A"/>
    <w:rsid w:val="000C2B54"/>
    <w:rsid w:val="000C30A0"/>
    <w:rsid w:val="000C4B2D"/>
    <w:rsid w:val="000C5845"/>
    <w:rsid w:val="000C5FB4"/>
    <w:rsid w:val="000C64EB"/>
    <w:rsid w:val="000C701A"/>
    <w:rsid w:val="000C76F8"/>
    <w:rsid w:val="000D02FD"/>
    <w:rsid w:val="000D08E9"/>
    <w:rsid w:val="000D54EE"/>
    <w:rsid w:val="000D5789"/>
    <w:rsid w:val="000D70D3"/>
    <w:rsid w:val="000E13BE"/>
    <w:rsid w:val="000E1EDD"/>
    <w:rsid w:val="000E225D"/>
    <w:rsid w:val="000E3365"/>
    <w:rsid w:val="000E390B"/>
    <w:rsid w:val="000E3DAB"/>
    <w:rsid w:val="000E417F"/>
    <w:rsid w:val="000E4681"/>
    <w:rsid w:val="000E48E7"/>
    <w:rsid w:val="000E4C65"/>
    <w:rsid w:val="000E6302"/>
    <w:rsid w:val="000E732B"/>
    <w:rsid w:val="000F0019"/>
    <w:rsid w:val="000F172C"/>
    <w:rsid w:val="000F2C84"/>
    <w:rsid w:val="000F2E38"/>
    <w:rsid w:val="000F4719"/>
    <w:rsid w:val="000F4B72"/>
    <w:rsid w:val="001020B9"/>
    <w:rsid w:val="0010400A"/>
    <w:rsid w:val="00105600"/>
    <w:rsid w:val="001072EF"/>
    <w:rsid w:val="00107A61"/>
    <w:rsid w:val="00111979"/>
    <w:rsid w:val="00112768"/>
    <w:rsid w:val="00114D59"/>
    <w:rsid w:val="0011575A"/>
    <w:rsid w:val="00117034"/>
    <w:rsid w:val="00117171"/>
    <w:rsid w:val="00123F16"/>
    <w:rsid w:val="0012459C"/>
    <w:rsid w:val="00124740"/>
    <w:rsid w:val="00124B37"/>
    <w:rsid w:val="00124BB9"/>
    <w:rsid w:val="00124F74"/>
    <w:rsid w:val="00125218"/>
    <w:rsid w:val="001253DE"/>
    <w:rsid w:val="00125B1E"/>
    <w:rsid w:val="00126A22"/>
    <w:rsid w:val="00126F50"/>
    <w:rsid w:val="00127CFE"/>
    <w:rsid w:val="00131944"/>
    <w:rsid w:val="0013545B"/>
    <w:rsid w:val="00140199"/>
    <w:rsid w:val="0014149D"/>
    <w:rsid w:val="00142A64"/>
    <w:rsid w:val="001441C1"/>
    <w:rsid w:val="00144388"/>
    <w:rsid w:val="001451F9"/>
    <w:rsid w:val="00147EAE"/>
    <w:rsid w:val="00147EC9"/>
    <w:rsid w:val="0015202F"/>
    <w:rsid w:val="001525AB"/>
    <w:rsid w:val="00154719"/>
    <w:rsid w:val="00156C35"/>
    <w:rsid w:val="00161438"/>
    <w:rsid w:val="00163A19"/>
    <w:rsid w:val="0016425E"/>
    <w:rsid w:val="0016666D"/>
    <w:rsid w:val="0016794B"/>
    <w:rsid w:val="00173FF6"/>
    <w:rsid w:val="00175F5C"/>
    <w:rsid w:val="0017607C"/>
    <w:rsid w:val="001770F3"/>
    <w:rsid w:val="00177112"/>
    <w:rsid w:val="001772FD"/>
    <w:rsid w:val="00182B81"/>
    <w:rsid w:val="001862E3"/>
    <w:rsid w:val="00187633"/>
    <w:rsid w:val="001876B0"/>
    <w:rsid w:val="00187F5F"/>
    <w:rsid w:val="00190677"/>
    <w:rsid w:val="00192316"/>
    <w:rsid w:val="00192972"/>
    <w:rsid w:val="00192CB7"/>
    <w:rsid w:val="00192EF5"/>
    <w:rsid w:val="00194B9E"/>
    <w:rsid w:val="00195380"/>
    <w:rsid w:val="00195AA3"/>
    <w:rsid w:val="0019634B"/>
    <w:rsid w:val="00196643"/>
    <w:rsid w:val="001972C2"/>
    <w:rsid w:val="00197C53"/>
    <w:rsid w:val="001A005A"/>
    <w:rsid w:val="001A0DCD"/>
    <w:rsid w:val="001A178E"/>
    <w:rsid w:val="001A2658"/>
    <w:rsid w:val="001A64C4"/>
    <w:rsid w:val="001A7547"/>
    <w:rsid w:val="001A7D57"/>
    <w:rsid w:val="001A7EB5"/>
    <w:rsid w:val="001B062B"/>
    <w:rsid w:val="001B0809"/>
    <w:rsid w:val="001B1E6B"/>
    <w:rsid w:val="001B2909"/>
    <w:rsid w:val="001B2C08"/>
    <w:rsid w:val="001B366B"/>
    <w:rsid w:val="001B3D3E"/>
    <w:rsid w:val="001B4FC5"/>
    <w:rsid w:val="001B55DB"/>
    <w:rsid w:val="001B61E4"/>
    <w:rsid w:val="001B77A2"/>
    <w:rsid w:val="001C283E"/>
    <w:rsid w:val="001C33D2"/>
    <w:rsid w:val="001C666F"/>
    <w:rsid w:val="001C6AF0"/>
    <w:rsid w:val="001C6D97"/>
    <w:rsid w:val="001C79BF"/>
    <w:rsid w:val="001D047D"/>
    <w:rsid w:val="001D04DC"/>
    <w:rsid w:val="001D0E50"/>
    <w:rsid w:val="001D3007"/>
    <w:rsid w:val="001D3611"/>
    <w:rsid w:val="001D5FFC"/>
    <w:rsid w:val="001D6AB9"/>
    <w:rsid w:val="001D6F09"/>
    <w:rsid w:val="001D7295"/>
    <w:rsid w:val="001D7B81"/>
    <w:rsid w:val="001E0C87"/>
    <w:rsid w:val="001E1668"/>
    <w:rsid w:val="001E1A20"/>
    <w:rsid w:val="001E27FF"/>
    <w:rsid w:val="001E3B45"/>
    <w:rsid w:val="001F11FA"/>
    <w:rsid w:val="001F12EB"/>
    <w:rsid w:val="001F291E"/>
    <w:rsid w:val="001F2D52"/>
    <w:rsid w:val="001F4346"/>
    <w:rsid w:val="001F4FB1"/>
    <w:rsid w:val="001F6A98"/>
    <w:rsid w:val="00200FE4"/>
    <w:rsid w:val="00203FDB"/>
    <w:rsid w:val="00205088"/>
    <w:rsid w:val="002065DA"/>
    <w:rsid w:val="00210DAD"/>
    <w:rsid w:val="00210F3E"/>
    <w:rsid w:val="00213242"/>
    <w:rsid w:val="00213E85"/>
    <w:rsid w:val="00214505"/>
    <w:rsid w:val="0021680B"/>
    <w:rsid w:val="002223BC"/>
    <w:rsid w:val="002229E4"/>
    <w:rsid w:val="00223BD7"/>
    <w:rsid w:val="0022429D"/>
    <w:rsid w:val="00224AB4"/>
    <w:rsid w:val="0022630B"/>
    <w:rsid w:val="002269A5"/>
    <w:rsid w:val="0022727B"/>
    <w:rsid w:val="002306BD"/>
    <w:rsid w:val="00234869"/>
    <w:rsid w:val="00234ECF"/>
    <w:rsid w:val="00235854"/>
    <w:rsid w:val="00235D88"/>
    <w:rsid w:val="00236510"/>
    <w:rsid w:val="002370B4"/>
    <w:rsid w:val="0024018E"/>
    <w:rsid w:val="00240A32"/>
    <w:rsid w:val="00240BD8"/>
    <w:rsid w:val="00240C54"/>
    <w:rsid w:val="00244846"/>
    <w:rsid w:val="0024710A"/>
    <w:rsid w:val="00250383"/>
    <w:rsid w:val="00250632"/>
    <w:rsid w:val="00252B1E"/>
    <w:rsid w:val="00255B87"/>
    <w:rsid w:val="002564A5"/>
    <w:rsid w:val="002568E4"/>
    <w:rsid w:val="0025786B"/>
    <w:rsid w:val="002605A2"/>
    <w:rsid w:val="002608B2"/>
    <w:rsid w:val="00261064"/>
    <w:rsid w:val="0026343E"/>
    <w:rsid w:val="00263A25"/>
    <w:rsid w:val="002673D8"/>
    <w:rsid w:val="002705B5"/>
    <w:rsid w:val="00270A27"/>
    <w:rsid w:val="00271CAE"/>
    <w:rsid w:val="00271DD9"/>
    <w:rsid w:val="00272E06"/>
    <w:rsid w:val="0027305B"/>
    <w:rsid w:val="00273C27"/>
    <w:rsid w:val="00274876"/>
    <w:rsid w:val="002758C1"/>
    <w:rsid w:val="0027703D"/>
    <w:rsid w:val="00277A7A"/>
    <w:rsid w:val="002805C8"/>
    <w:rsid w:val="00280EDE"/>
    <w:rsid w:val="002812ED"/>
    <w:rsid w:val="002829F5"/>
    <w:rsid w:val="00282A12"/>
    <w:rsid w:val="0028323A"/>
    <w:rsid w:val="002836EB"/>
    <w:rsid w:val="002837F4"/>
    <w:rsid w:val="00283B76"/>
    <w:rsid w:val="00284544"/>
    <w:rsid w:val="0028496D"/>
    <w:rsid w:val="002861C7"/>
    <w:rsid w:val="00286975"/>
    <w:rsid w:val="002914E6"/>
    <w:rsid w:val="00292EEF"/>
    <w:rsid w:val="0029431B"/>
    <w:rsid w:val="002948E7"/>
    <w:rsid w:val="002956BE"/>
    <w:rsid w:val="00295915"/>
    <w:rsid w:val="0029628D"/>
    <w:rsid w:val="002963B7"/>
    <w:rsid w:val="0029667F"/>
    <w:rsid w:val="002A15FC"/>
    <w:rsid w:val="002A36A4"/>
    <w:rsid w:val="002A4D8C"/>
    <w:rsid w:val="002A5EC7"/>
    <w:rsid w:val="002A6869"/>
    <w:rsid w:val="002A6998"/>
    <w:rsid w:val="002A7083"/>
    <w:rsid w:val="002A7602"/>
    <w:rsid w:val="002B000D"/>
    <w:rsid w:val="002B1B59"/>
    <w:rsid w:val="002B2729"/>
    <w:rsid w:val="002B2F0D"/>
    <w:rsid w:val="002B3DF6"/>
    <w:rsid w:val="002B45FA"/>
    <w:rsid w:val="002B4FBB"/>
    <w:rsid w:val="002B56B2"/>
    <w:rsid w:val="002B62F9"/>
    <w:rsid w:val="002B6765"/>
    <w:rsid w:val="002C1D22"/>
    <w:rsid w:val="002C21EA"/>
    <w:rsid w:val="002C2800"/>
    <w:rsid w:val="002C54D1"/>
    <w:rsid w:val="002C570A"/>
    <w:rsid w:val="002C571A"/>
    <w:rsid w:val="002C6F70"/>
    <w:rsid w:val="002D0533"/>
    <w:rsid w:val="002D1EFF"/>
    <w:rsid w:val="002D2F0E"/>
    <w:rsid w:val="002D364B"/>
    <w:rsid w:val="002D4F5B"/>
    <w:rsid w:val="002D61B9"/>
    <w:rsid w:val="002D691D"/>
    <w:rsid w:val="002D73EA"/>
    <w:rsid w:val="002E03AD"/>
    <w:rsid w:val="002E1F86"/>
    <w:rsid w:val="002E2A36"/>
    <w:rsid w:val="002E3239"/>
    <w:rsid w:val="002E3AA6"/>
    <w:rsid w:val="002E3EAC"/>
    <w:rsid w:val="002E488F"/>
    <w:rsid w:val="002E6CCD"/>
    <w:rsid w:val="002E76BE"/>
    <w:rsid w:val="002F0055"/>
    <w:rsid w:val="002F0795"/>
    <w:rsid w:val="002F0F43"/>
    <w:rsid w:val="002F1394"/>
    <w:rsid w:val="002F336D"/>
    <w:rsid w:val="002F38F6"/>
    <w:rsid w:val="002F3F87"/>
    <w:rsid w:val="002F431E"/>
    <w:rsid w:val="002F5B09"/>
    <w:rsid w:val="002F61E3"/>
    <w:rsid w:val="002F668B"/>
    <w:rsid w:val="00300339"/>
    <w:rsid w:val="003008B4"/>
    <w:rsid w:val="0030198A"/>
    <w:rsid w:val="00302452"/>
    <w:rsid w:val="00303C23"/>
    <w:rsid w:val="00303F29"/>
    <w:rsid w:val="00311B97"/>
    <w:rsid w:val="003147B6"/>
    <w:rsid w:val="00314E19"/>
    <w:rsid w:val="0031534D"/>
    <w:rsid w:val="00316751"/>
    <w:rsid w:val="00316835"/>
    <w:rsid w:val="00317BD5"/>
    <w:rsid w:val="00321A71"/>
    <w:rsid w:val="00322E12"/>
    <w:rsid w:val="00325203"/>
    <w:rsid w:val="00327CC4"/>
    <w:rsid w:val="00333597"/>
    <w:rsid w:val="003344FA"/>
    <w:rsid w:val="00335115"/>
    <w:rsid w:val="003361F7"/>
    <w:rsid w:val="00336C00"/>
    <w:rsid w:val="003370AB"/>
    <w:rsid w:val="003376F6"/>
    <w:rsid w:val="00342080"/>
    <w:rsid w:val="00344F91"/>
    <w:rsid w:val="00346352"/>
    <w:rsid w:val="00346E87"/>
    <w:rsid w:val="0034743C"/>
    <w:rsid w:val="00347F81"/>
    <w:rsid w:val="003517FD"/>
    <w:rsid w:val="003518F2"/>
    <w:rsid w:val="00351BF2"/>
    <w:rsid w:val="003524EC"/>
    <w:rsid w:val="003531F3"/>
    <w:rsid w:val="0035459F"/>
    <w:rsid w:val="00355519"/>
    <w:rsid w:val="00355AC8"/>
    <w:rsid w:val="00362793"/>
    <w:rsid w:val="003655CB"/>
    <w:rsid w:val="003658D3"/>
    <w:rsid w:val="00365A04"/>
    <w:rsid w:val="003707B7"/>
    <w:rsid w:val="00370FF9"/>
    <w:rsid w:val="003746A5"/>
    <w:rsid w:val="00374766"/>
    <w:rsid w:val="0037678B"/>
    <w:rsid w:val="00376ED1"/>
    <w:rsid w:val="00380F88"/>
    <w:rsid w:val="003820BA"/>
    <w:rsid w:val="00383637"/>
    <w:rsid w:val="003859E4"/>
    <w:rsid w:val="00385DEF"/>
    <w:rsid w:val="003862E8"/>
    <w:rsid w:val="003863CA"/>
    <w:rsid w:val="00390325"/>
    <w:rsid w:val="003916A0"/>
    <w:rsid w:val="0039295B"/>
    <w:rsid w:val="00392FD8"/>
    <w:rsid w:val="00393F2A"/>
    <w:rsid w:val="003944D7"/>
    <w:rsid w:val="003953CD"/>
    <w:rsid w:val="0039556D"/>
    <w:rsid w:val="003962BD"/>
    <w:rsid w:val="0039717A"/>
    <w:rsid w:val="00397653"/>
    <w:rsid w:val="003A1072"/>
    <w:rsid w:val="003A35C6"/>
    <w:rsid w:val="003A366F"/>
    <w:rsid w:val="003A382D"/>
    <w:rsid w:val="003A5970"/>
    <w:rsid w:val="003A6A9D"/>
    <w:rsid w:val="003A7D15"/>
    <w:rsid w:val="003B08BE"/>
    <w:rsid w:val="003B08DC"/>
    <w:rsid w:val="003B1608"/>
    <w:rsid w:val="003B3B1E"/>
    <w:rsid w:val="003B42EC"/>
    <w:rsid w:val="003B57C6"/>
    <w:rsid w:val="003C03DC"/>
    <w:rsid w:val="003C0A05"/>
    <w:rsid w:val="003C1918"/>
    <w:rsid w:val="003C3221"/>
    <w:rsid w:val="003C3EFC"/>
    <w:rsid w:val="003C4425"/>
    <w:rsid w:val="003C6AA1"/>
    <w:rsid w:val="003C7620"/>
    <w:rsid w:val="003D2490"/>
    <w:rsid w:val="003D4DE9"/>
    <w:rsid w:val="003D5A4F"/>
    <w:rsid w:val="003D62C2"/>
    <w:rsid w:val="003D7CF5"/>
    <w:rsid w:val="003E0A30"/>
    <w:rsid w:val="003E1F00"/>
    <w:rsid w:val="003E248A"/>
    <w:rsid w:val="003E2996"/>
    <w:rsid w:val="003E31C4"/>
    <w:rsid w:val="003E3EA1"/>
    <w:rsid w:val="003E49E2"/>
    <w:rsid w:val="003E5182"/>
    <w:rsid w:val="003E5A4C"/>
    <w:rsid w:val="003E70E5"/>
    <w:rsid w:val="003F0794"/>
    <w:rsid w:val="003F14FC"/>
    <w:rsid w:val="003F458F"/>
    <w:rsid w:val="003F46BB"/>
    <w:rsid w:val="00400BF6"/>
    <w:rsid w:val="00400F24"/>
    <w:rsid w:val="00402774"/>
    <w:rsid w:val="0040394F"/>
    <w:rsid w:val="0041214C"/>
    <w:rsid w:val="0041509B"/>
    <w:rsid w:val="00415A00"/>
    <w:rsid w:val="00416494"/>
    <w:rsid w:val="00420CA6"/>
    <w:rsid w:val="00421348"/>
    <w:rsid w:val="004216ED"/>
    <w:rsid w:val="00430C10"/>
    <w:rsid w:val="004331B6"/>
    <w:rsid w:val="00433C40"/>
    <w:rsid w:val="00434368"/>
    <w:rsid w:val="0043516A"/>
    <w:rsid w:val="0043545E"/>
    <w:rsid w:val="00435A22"/>
    <w:rsid w:val="004365A1"/>
    <w:rsid w:val="004367CC"/>
    <w:rsid w:val="00440B20"/>
    <w:rsid w:val="0044231F"/>
    <w:rsid w:val="00443BC6"/>
    <w:rsid w:val="0044412E"/>
    <w:rsid w:val="00444185"/>
    <w:rsid w:val="0044546F"/>
    <w:rsid w:val="00453572"/>
    <w:rsid w:val="00462657"/>
    <w:rsid w:val="00463314"/>
    <w:rsid w:val="00465F50"/>
    <w:rsid w:val="004709E9"/>
    <w:rsid w:val="00470AAD"/>
    <w:rsid w:val="00470DFB"/>
    <w:rsid w:val="00471DAE"/>
    <w:rsid w:val="00472019"/>
    <w:rsid w:val="004740C2"/>
    <w:rsid w:val="004742C2"/>
    <w:rsid w:val="00474E45"/>
    <w:rsid w:val="004804DE"/>
    <w:rsid w:val="0048058E"/>
    <w:rsid w:val="00480D8F"/>
    <w:rsid w:val="00482BD0"/>
    <w:rsid w:val="00483213"/>
    <w:rsid w:val="00485877"/>
    <w:rsid w:val="00486E4C"/>
    <w:rsid w:val="00486E98"/>
    <w:rsid w:val="00486EFA"/>
    <w:rsid w:val="004877FB"/>
    <w:rsid w:val="00490C21"/>
    <w:rsid w:val="00490DF6"/>
    <w:rsid w:val="0049150F"/>
    <w:rsid w:val="00495119"/>
    <w:rsid w:val="004965AB"/>
    <w:rsid w:val="00497C4A"/>
    <w:rsid w:val="004A0053"/>
    <w:rsid w:val="004A0C69"/>
    <w:rsid w:val="004A0F57"/>
    <w:rsid w:val="004A1126"/>
    <w:rsid w:val="004A1846"/>
    <w:rsid w:val="004A44C4"/>
    <w:rsid w:val="004A545C"/>
    <w:rsid w:val="004A6A36"/>
    <w:rsid w:val="004A6CA9"/>
    <w:rsid w:val="004A78EA"/>
    <w:rsid w:val="004B1DD9"/>
    <w:rsid w:val="004B302D"/>
    <w:rsid w:val="004B3644"/>
    <w:rsid w:val="004B3CCE"/>
    <w:rsid w:val="004B4B54"/>
    <w:rsid w:val="004B654A"/>
    <w:rsid w:val="004B663B"/>
    <w:rsid w:val="004C23D5"/>
    <w:rsid w:val="004C3A8F"/>
    <w:rsid w:val="004D027C"/>
    <w:rsid w:val="004D03D1"/>
    <w:rsid w:val="004D2B06"/>
    <w:rsid w:val="004D3992"/>
    <w:rsid w:val="004D4643"/>
    <w:rsid w:val="004D4ED7"/>
    <w:rsid w:val="004D52B1"/>
    <w:rsid w:val="004D56C3"/>
    <w:rsid w:val="004D68EB"/>
    <w:rsid w:val="004E1551"/>
    <w:rsid w:val="004E41DD"/>
    <w:rsid w:val="004E5A93"/>
    <w:rsid w:val="004E6994"/>
    <w:rsid w:val="004E723C"/>
    <w:rsid w:val="004F06DC"/>
    <w:rsid w:val="004F1919"/>
    <w:rsid w:val="00501495"/>
    <w:rsid w:val="0050290E"/>
    <w:rsid w:val="00503156"/>
    <w:rsid w:val="005035F5"/>
    <w:rsid w:val="0050613C"/>
    <w:rsid w:val="005064FC"/>
    <w:rsid w:val="00507D7B"/>
    <w:rsid w:val="00511C0C"/>
    <w:rsid w:val="005123D7"/>
    <w:rsid w:val="005141FE"/>
    <w:rsid w:val="00515A62"/>
    <w:rsid w:val="0051623E"/>
    <w:rsid w:val="005165F3"/>
    <w:rsid w:val="00522F56"/>
    <w:rsid w:val="00524679"/>
    <w:rsid w:val="00524F1B"/>
    <w:rsid w:val="005250E5"/>
    <w:rsid w:val="0052774C"/>
    <w:rsid w:val="005305AF"/>
    <w:rsid w:val="0053103F"/>
    <w:rsid w:val="0053394D"/>
    <w:rsid w:val="005351E9"/>
    <w:rsid w:val="00535802"/>
    <w:rsid w:val="00536790"/>
    <w:rsid w:val="00537BB6"/>
    <w:rsid w:val="0054261C"/>
    <w:rsid w:val="00542D1D"/>
    <w:rsid w:val="00544B65"/>
    <w:rsid w:val="00546069"/>
    <w:rsid w:val="00546DBC"/>
    <w:rsid w:val="00546E6F"/>
    <w:rsid w:val="00547737"/>
    <w:rsid w:val="0055031B"/>
    <w:rsid w:val="00553904"/>
    <w:rsid w:val="0055497F"/>
    <w:rsid w:val="0055575F"/>
    <w:rsid w:val="00560AA5"/>
    <w:rsid w:val="005618AD"/>
    <w:rsid w:val="00561D8D"/>
    <w:rsid w:val="0056203F"/>
    <w:rsid w:val="00562B67"/>
    <w:rsid w:val="00562F02"/>
    <w:rsid w:val="00563626"/>
    <w:rsid w:val="00564142"/>
    <w:rsid w:val="00565263"/>
    <w:rsid w:val="0056719B"/>
    <w:rsid w:val="0056799A"/>
    <w:rsid w:val="00571327"/>
    <w:rsid w:val="005765B4"/>
    <w:rsid w:val="00577A0D"/>
    <w:rsid w:val="005802A5"/>
    <w:rsid w:val="00581691"/>
    <w:rsid w:val="00582085"/>
    <w:rsid w:val="00583726"/>
    <w:rsid w:val="005841D3"/>
    <w:rsid w:val="005861B8"/>
    <w:rsid w:val="00586DB2"/>
    <w:rsid w:val="00590639"/>
    <w:rsid w:val="00590B47"/>
    <w:rsid w:val="00590BA8"/>
    <w:rsid w:val="00590C5F"/>
    <w:rsid w:val="0059112F"/>
    <w:rsid w:val="005915FE"/>
    <w:rsid w:val="005923EA"/>
    <w:rsid w:val="005926E5"/>
    <w:rsid w:val="00592AFB"/>
    <w:rsid w:val="00593DE5"/>
    <w:rsid w:val="00594540"/>
    <w:rsid w:val="00594642"/>
    <w:rsid w:val="00594C9C"/>
    <w:rsid w:val="0059525F"/>
    <w:rsid w:val="0059555D"/>
    <w:rsid w:val="00595914"/>
    <w:rsid w:val="00595D44"/>
    <w:rsid w:val="0059718A"/>
    <w:rsid w:val="005A03DD"/>
    <w:rsid w:val="005A2EA0"/>
    <w:rsid w:val="005A547A"/>
    <w:rsid w:val="005A7839"/>
    <w:rsid w:val="005B2475"/>
    <w:rsid w:val="005B5012"/>
    <w:rsid w:val="005B6B0E"/>
    <w:rsid w:val="005B774B"/>
    <w:rsid w:val="005C01C2"/>
    <w:rsid w:val="005C1B24"/>
    <w:rsid w:val="005C579B"/>
    <w:rsid w:val="005C6FEA"/>
    <w:rsid w:val="005C7872"/>
    <w:rsid w:val="005D02E5"/>
    <w:rsid w:val="005D41E5"/>
    <w:rsid w:val="005D4791"/>
    <w:rsid w:val="005D5AD3"/>
    <w:rsid w:val="005D5B5F"/>
    <w:rsid w:val="005D5DED"/>
    <w:rsid w:val="005D7B87"/>
    <w:rsid w:val="005E162B"/>
    <w:rsid w:val="005E2960"/>
    <w:rsid w:val="005E4577"/>
    <w:rsid w:val="005E4B87"/>
    <w:rsid w:val="005E5C05"/>
    <w:rsid w:val="005E7688"/>
    <w:rsid w:val="005F0F63"/>
    <w:rsid w:val="005F44B5"/>
    <w:rsid w:val="005F4863"/>
    <w:rsid w:val="005F4B9A"/>
    <w:rsid w:val="005F5B21"/>
    <w:rsid w:val="005F6098"/>
    <w:rsid w:val="005F67F2"/>
    <w:rsid w:val="005F7A5E"/>
    <w:rsid w:val="00600978"/>
    <w:rsid w:val="00600F7B"/>
    <w:rsid w:val="0060124A"/>
    <w:rsid w:val="00601912"/>
    <w:rsid w:val="006024D2"/>
    <w:rsid w:val="006049A4"/>
    <w:rsid w:val="006051EF"/>
    <w:rsid w:val="00605951"/>
    <w:rsid w:val="00605F09"/>
    <w:rsid w:val="00606493"/>
    <w:rsid w:val="00610F58"/>
    <w:rsid w:val="00611E15"/>
    <w:rsid w:val="0061300F"/>
    <w:rsid w:val="0061554E"/>
    <w:rsid w:val="006155FE"/>
    <w:rsid w:val="00615C86"/>
    <w:rsid w:val="00616110"/>
    <w:rsid w:val="006211B6"/>
    <w:rsid w:val="0062137D"/>
    <w:rsid w:val="0062331A"/>
    <w:rsid w:val="00624F4E"/>
    <w:rsid w:val="00625E2B"/>
    <w:rsid w:val="006272C3"/>
    <w:rsid w:val="00631409"/>
    <w:rsid w:val="0063225F"/>
    <w:rsid w:val="006336C5"/>
    <w:rsid w:val="006342DE"/>
    <w:rsid w:val="0063500D"/>
    <w:rsid w:val="00642961"/>
    <w:rsid w:val="00642DCD"/>
    <w:rsid w:val="00643590"/>
    <w:rsid w:val="00644980"/>
    <w:rsid w:val="00646C03"/>
    <w:rsid w:val="00647D22"/>
    <w:rsid w:val="00650D26"/>
    <w:rsid w:val="00651239"/>
    <w:rsid w:val="006517C6"/>
    <w:rsid w:val="0065195E"/>
    <w:rsid w:val="00654F34"/>
    <w:rsid w:val="00655870"/>
    <w:rsid w:val="00660509"/>
    <w:rsid w:val="0066076A"/>
    <w:rsid w:val="006609C8"/>
    <w:rsid w:val="00660D44"/>
    <w:rsid w:val="00663F78"/>
    <w:rsid w:val="00664799"/>
    <w:rsid w:val="00664905"/>
    <w:rsid w:val="006650D3"/>
    <w:rsid w:val="00665CBF"/>
    <w:rsid w:val="0066789F"/>
    <w:rsid w:val="00670FF4"/>
    <w:rsid w:val="006710D4"/>
    <w:rsid w:val="00671EF0"/>
    <w:rsid w:val="006747B2"/>
    <w:rsid w:val="00676A46"/>
    <w:rsid w:val="00677A9B"/>
    <w:rsid w:val="006807F1"/>
    <w:rsid w:val="00681E47"/>
    <w:rsid w:val="00682F0A"/>
    <w:rsid w:val="0068358C"/>
    <w:rsid w:val="00683876"/>
    <w:rsid w:val="006860A5"/>
    <w:rsid w:val="006861BD"/>
    <w:rsid w:val="006862D3"/>
    <w:rsid w:val="006871E7"/>
    <w:rsid w:val="0069053B"/>
    <w:rsid w:val="00692FF7"/>
    <w:rsid w:val="00693AD7"/>
    <w:rsid w:val="0069558E"/>
    <w:rsid w:val="0069578F"/>
    <w:rsid w:val="0069640B"/>
    <w:rsid w:val="0069698D"/>
    <w:rsid w:val="00696F70"/>
    <w:rsid w:val="00697D16"/>
    <w:rsid w:val="006A000E"/>
    <w:rsid w:val="006A0384"/>
    <w:rsid w:val="006A1F55"/>
    <w:rsid w:val="006A3467"/>
    <w:rsid w:val="006A493F"/>
    <w:rsid w:val="006B4A9F"/>
    <w:rsid w:val="006B4E9B"/>
    <w:rsid w:val="006C26A5"/>
    <w:rsid w:val="006C3825"/>
    <w:rsid w:val="006C7991"/>
    <w:rsid w:val="006D0FD0"/>
    <w:rsid w:val="006D2157"/>
    <w:rsid w:val="006D2987"/>
    <w:rsid w:val="006D36FC"/>
    <w:rsid w:val="006D4E29"/>
    <w:rsid w:val="006D4ED3"/>
    <w:rsid w:val="006D55B1"/>
    <w:rsid w:val="006D6996"/>
    <w:rsid w:val="006D7B8D"/>
    <w:rsid w:val="006E12F4"/>
    <w:rsid w:val="006E2029"/>
    <w:rsid w:val="006E3D0F"/>
    <w:rsid w:val="006E4335"/>
    <w:rsid w:val="006E53C7"/>
    <w:rsid w:val="006E61F5"/>
    <w:rsid w:val="006F0261"/>
    <w:rsid w:val="006F053F"/>
    <w:rsid w:val="006F0628"/>
    <w:rsid w:val="006F3BBB"/>
    <w:rsid w:val="006F70AB"/>
    <w:rsid w:val="006F7505"/>
    <w:rsid w:val="006F7A0F"/>
    <w:rsid w:val="0070051C"/>
    <w:rsid w:val="00701CB9"/>
    <w:rsid w:val="00702EC4"/>
    <w:rsid w:val="00703E3B"/>
    <w:rsid w:val="00704341"/>
    <w:rsid w:val="00704918"/>
    <w:rsid w:val="00711328"/>
    <w:rsid w:val="00714E19"/>
    <w:rsid w:val="00715C04"/>
    <w:rsid w:val="0071708D"/>
    <w:rsid w:val="00717A06"/>
    <w:rsid w:val="007205DD"/>
    <w:rsid w:val="00720F1A"/>
    <w:rsid w:val="00721653"/>
    <w:rsid w:val="00721CAE"/>
    <w:rsid w:val="00722899"/>
    <w:rsid w:val="00722992"/>
    <w:rsid w:val="00722D2C"/>
    <w:rsid w:val="00723EBB"/>
    <w:rsid w:val="0072401A"/>
    <w:rsid w:val="00724378"/>
    <w:rsid w:val="007244BF"/>
    <w:rsid w:val="007257E5"/>
    <w:rsid w:val="00727C59"/>
    <w:rsid w:val="00730824"/>
    <w:rsid w:val="007325F0"/>
    <w:rsid w:val="00733C79"/>
    <w:rsid w:val="007368BF"/>
    <w:rsid w:val="007401C7"/>
    <w:rsid w:val="00740EC9"/>
    <w:rsid w:val="00742C98"/>
    <w:rsid w:val="007436A1"/>
    <w:rsid w:val="00744EEF"/>
    <w:rsid w:val="00745148"/>
    <w:rsid w:val="0074772E"/>
    <w:rsid w:val="00750EA2"/>
    <w:rsid w:val="00753054"/>
    <w:rsid w:val="00754E8F"/>
    <w:rsid w:val="00757504"/>
    <w:rsid w:val="00757F43"/>
    <w:rsid w:val="00760ACC"/>
    <w:rsid w:val="0076100E"/>
    <w:rsid w:val="00761698"/>
    <w:rsid w:val="00762156"/>
    <w:rsid w:val="007633F9"/>
    <w:rsid w:val="00763809"/>
    <w:rsid w:val="0076431F"/>
    <w:rsid w:val="007657E5"/>
    <w:rsid w:val="0076625F"/>
    <w:rsid w:val="0077215D"/>
    <w:rsid w:val="007721BC"/>
    <w:rsid w:val="00772BD2"/>
    <w:rsid w:val="00772C82"/>
    <w:rsid w:val="00773334"/>
    <w:rsid w:val="0077493D"/>
    <w:rsid w:val="00775BE6"/>
    <w:rsid w:val="0077611A"/>
    <w:rsid w:val="00776823"/>
    <w:rsid w:val="00777774"/>
    <w:rsid w:val="00777AD7"/>
    <w:rsid w:val="007801DB"/>
    <w:rsid w:val="00781926"/>
    <w:rsid w:val="00781F83"/>
    <w:rsid w:val="007827F7"/>
    <w:rsid w:val="007829F9"/>
    <w:rsid w:val="0078346D"/>
    <w:rsid w:val="007854A1"/>
    <w:rsid w:val="00785BDE"/>
    <w:rsid w:val="00790617"/>
    <w:rsid w:val="00790C99"/>
    <w:rsid w:val="00790C9A"/>
    <w:rsid w:val="00791F00"/>
    <w:rsid w:val="0079453D"/>
    <w:rsid w:val="00795621"/>
    <w:rsid w:val="007A05AE"/>
    <w:rsid w:val="007A0F08"/>
    <w:rsid w:val="007A3928"/>
    <w:rsid w:val="007A3CD2"/>
    <w:rsid w:val="007A48CE"/>
    <w:rsid w:val="007A7CC1"/>
    <w:rsid w:val="007B0002"/>
    <w:rsid w:val="007B0F77"/>
    <w:rsid w:val="007B1341"/>
    <w:rsid w:val="007B160D"/>
    <w:rsid w:val="007B199B"/>
    <w:rsid w:val="007B2440"/>
    <w:rsid w:val="007B4587"/>
    <w:rsid w:val="007B7B72"/>
    <w:rsid w:val="007C2A34"/>
    <w:rsid w:val="007C3BC3"/>
    <w:rsid w:val="007C3D49"/>
    <w:rsid w:val="007C3EF0"/>
    <w:rsid w:val="007C43A0"/>
    <w:rsid w:val="007C44D2"/>
    <w:rsid w:val="007C49B7"/>
    <w:rsid w:val="007C54CF"/>
    <w:rsid w:val="007C5C51"/>
    <w:rsid w:val="007C5E4A"/>
    <w:rsid w:val="007D01F9"/>
    <w:rsid w:val="007D0410"/>
    <w:rsid w:val="007D130F"/>
    <w:rsid w:val="007D33B1"/>
    <w:rsid w:val="007D3943"/>
    <w:rsid w:val="007D3986"/>
    <w:rsid w:val="007D5D95"/>
    <w:rsid w:val="007D63DE"/>
    <w:rsid w:val="007D7A1F"/>
    <w:rsid w:val="007E03C6"/>
    <w:rsid w:val="007E2368"/>
    <w:rsid w:val="007E23D8"/>
    <w:rsid w:val="007E30B3"/>
    <w:rsid w:val="007E3254"/>
    <w:rsid w:val="007E342B"/>
    <w:rsid w:val="007E3C38"/>
    <w:rsid w:val="007E5284"/>
    <w:rsid w:val="007E5919"/>
    <w:rsid w:val="007E6F05"/>
    <w:rsid w:val="007F0169"/>
    <w:rsid w:val="007F3313"/>
    <w:rsid w:val="007F5150"/>
    <w:rsid w:val="007F555B"/>
    <w:rsid w:val="007F60FF"/>
    <w:rsid w:val="007F7D02"/>
    <w:rsid w:val="007F7D55"/>
    <w:rsid w:val="007F7EE7"/>
    <w:rsid w:val="00800BD1"/>
    <w:rsid w:val="00801124"/>
    <w:rsid w:val="00801B08"/>
    <w:rsid w:val="00802735"/>
    <w:rsid w:val="008027E7"/>
    <w:rsid w:val="008028B1"/>
    <w:rsid w:val="008045EF"/>
    <w:rsid w:val="00805978"/>
    <w:rsid w:val="00805BE0"/>
    <w:rsid w:val="00806406"/>
    <w:rsid w:val="008068DF"/>
    <w:rsid w:val="00814007"/>
    <w:rsid w:val="00814F42"/>
    <w:rsid w:val="008168E6"/>
    <w:rsid w:val="0081752C"/>
    <w:rsid w:val="00823C5E"/>
    <w:rsid w:val="00824DA3"/>
    <w:rsid w:val="00827B2B"/>
    <w:rsid w:val="00827D62"/>
    <w:rsid w:val="008305EB"/>
    <w:rsid w:val="00832DAB"/>
    <w:rsid w:val="008333C4"/>
    <w:rsid w:val="00833C59"/>
    <w:rsid w:val="00833FA8"/>
    <w:rsid w:val="0083521C"/>
    <w:rsid w:val="00842A1E"/>
    <w:rsid w:val="00845168"/>
    <w:rsid w:val="00847482"/>
    <w:rsid w:val="008479FC"/>
    <w:rsid w:val="008504E2"/>
    <w:rsid w:val="0085265F"/>
    <w:rsid w:val="008534EB"/>
    <w:rsid w:val="008558AD"/>
    <w:rsid w:val="008629D0"/>
    <w:rsid w:val="00862A37"/>
    <w:rsid w:val="00862C8F"/>
    <w:rsid w:val="00862FC5"/>
    <w:rsid w:val="00864FE7"/>
    <w:rsid w:val="008656CF"/>
    <w:rsid w:val="0086589A"/>
    <w:rsid w:val="00870F18"/>
    <w:rsid w:val="00872A75"/>
    <w:rsid w:val="00872AAB"/>
    <w:rsid w:val="0087461B"/>
    <w:rsid w:val="00874673"/>
    <w:rsid w:val="00874C8F"/>
    <w:rsid w:val="00875B2A"/>
    <w:rsid w:val="008766D4"/>
    <w:rsid w:val="00876DFD"/>
    <w:rsid w:val="008803F6"/>
    <w:rsid w:val="0088048A"/>
    <w:rsid w:val="00883321"/>
    <w:rsid w:val="008851B0"/>
    <w:rsid w:val="0088588F"/>
    <w:rsid w:val="00886CE6"/>
    <w:rsid w:val="00886E62"/>
    <w:rsid w:val="00887659"/>
    <w:rsid w:val="00890602"/>
    <w:rsid w:val="008907CF"/>
    <w:rsid w:val="00891D97"/>
    <w:rsid w:val="00896ECF"/>
    <w:rsid w:val="008A0183"/>
    <w:rsid w:val="008A0855"/>
    <w:rsid w:val="008A0BBD"/>
    <w:rsid w:val="008A20EE"/>
    <w:rsid w:val="008A23B5"/>
    <w:rsid w:val="008A4F38"/>
    <w:rsid w:val="008A536F"/>
    <w:rsid w:val="008A61D7"/>
    <w:rsid w:val="008A65D0"/>
    <w:rsid w:val="008A693E"/>
    <w:rsid w:val="008B0E11"/>
    <w:rsid w:val="008B3A66"/>
    <w:rsid w:val="008C2AA1"/>
    <w:rsid w:val="008C2AC2"/>
    <w:rsid w:val="008C2BB0"/>
    <w:rsid w:val="008C33C8"/>
    <w:rsid w:val="008C360B"/>
    <w:rsid w:val="008C435F"/>
    <w:rsid w:val="008C442A"/>
    <w:rsid w:val="008C496E"/>
    <w:rsid w:val="008C6B36"/>
    <w:rsid w:val="008C7A8B"/>
    <w:rsid w:val="008C7BFE"/>
    <w:rsid w:val="008D1076"/>
    <w:rsid w:val="008D14CF"/>
    <w:rsid w:val="008D1EC6"/>
    <w:rsid w:val="008D25B0"/>
    <w:rsid w:val="008D2A5F"/>
    <w:rsid w:val="008D4957"/>
    <w:rsid w:val="008D5E87"/>
    <w:rsid w:val="008D752E"/>
    <w:rsid w:val="008E07F7"/>
    <w:rsid w:val="008E2196"/>
    <w:rsid w:val="008E2C35"/>
    <w:rsid w:val="008E4A37"/>
    <w:rsid w:val="008E50BB"/>
    <w:rsid w:val="008E696A"/>
    <w:rsid w:val="008E70D7"/>
    <w:rsid w:val="008E7D4C"/>
    <w:rsid w:val="008F0CDE"/>
    <w:rsid w:val="008F28C8"/>
    <w:rsid w:val="008F32EC"/>
    <w:rsid w:val="008F3870"/>
    <w:rsid w:val="008F486C"/>
    <w:rsid w:val="008F6493"/>
    <w:rsid w:val="008F6C88"/>
    <w:rsid w:val="008F7852"/>
    <w:rsid w:val="0090156B"/>
    <w:rsid w:val="00901B1E"/>
    <w:rsid w:val="00901D43"/>
    <w:rsid w:val="009034F0"/>
    <w:rsid w:val="00905269"/>
    <w:rsid w:val="00906502"/>
    <w:rsid w:val="009077FF"/>
    <w:rsid w:val="00907CD6"/>
    <w:rsid w:val="00910C51"/>
    <w:rsid w:val="00913CB5"/>
    <w:rsid w:val="009148F7"/>
    <w:rsid w:val="00917119"/>
    <w:rsid w:val="00917451"/>
    <w:rsid w:val="009177E5"/>
    <w:rsid w:val="00917BBB"/>
    <w:rsid w:val="00921147"/>
    <w:rsid w:val="00921DD9"/>
    <w:rsid w:val="00921F75"/>
    <w:rsid w:val="00922D51"/>
    <w:rsid w:val="0092362B"/>
    <w:rsid w:val="0092625E"/>
    <w:rsid w:val="00926895"/>
    <w:rsid w:val="00926F82"/>
    <w:rsid w:val="00927549"/>
    <w:rsid w:val="00930E06"/>
    <w:rsid w:val="00930E82"/>
    <w:rsid w:val="00931879"/>
    <w:rsid w:val="00932E87"/>
    <w:rsid w:val="0093375B"/>
    <w:rsid w:val="009337A9"/>
    <w:rsid w:val="00934EDD"/>
    <w:rsid w:val="009357A0"/>
    <w:rsid w:val="009372DF"/>
    <w:rsid w:val="009401B6"/>
    <w:rsid w:val="009401EF"/>
    <w:rsid w:val="00942C5B"/>
    <w:rsid w:val="00943752"/>
    <w:rsid w:val="0094526C"/>
    <w:rsid w:val="009456F5"/>
    <w:rsid w:val="00945FA6"/>
    <w:rsid w:val="0094616C"/>
    <w:rsid w:val="00947352"/>
    <w:rsid w:val="00947492"/>
    <w:rsid w:val="00947C05"/>
    <w:rsid w:val="00950F8A"/>
    <w:rsid w:val="00951894"/>
    <w:rsid w:val="00951C16"/>
    <w:rsid w:val="0095204D"/>
    <w:rsid w:val="00952201"/>
    <w:rsid w:val="00952D84"/>
    <w:rsid w:val="009543B6"/>
    <w:rsid w:val="009553D5"/>
    <w:rsid w:val="00955503"/>
    <w:rsid w:val="0095788C"/>
    <w:rsid w:val="00957A4E"/>
    <w:rsid w:val="00960998"/>
    <w:rsid w:val="00961052"/>
    <w:rsid w:val="00961580"/>
    <w:rsid w:val="00961C4F"/>
    <w:rsid w:val="00963158"/>
    <w:rsid w:val="00963E08"/>
    <w:rsid w:val="00964113"/>
    <w:rsid w:val="00966DE5"/>
    <w:rsid w:val="009700AA"/>
    <w:rsid w:val="00970245"/>
    <w:rsid w:val="00970543"/>
    <w:rsid w:val="009715F0"/>
    <w:rsid w:val="009724C9"/>
    <w:rsid w:val="00973B1C"/>
    <w:rsid w:val="0097407A"/>
    <w:rsid w:val="0097466C"/>
    <w:rsid w:val="00974F5C"/>
    <w:rsid w:val="00976035"/>
    <w:rsid w:val="00976080"/>
    <w:rsid w:val="00976539"/>
    <w:rsid w:val="00976B72"/>
    <w:rsid w:val="00981EF4"/>
    <w:rsid w:val="009824BC"/>
    <w:rsid w:val="0098250A"/>
    <w:rsid w:val="00982F86"/>
    <w:rsid w:val="00983696"/>
    <w:rsid w:val="00983A3A"/>
    <w:rsid w:val="00986635"/>
    <w:rsid w:val="00987531"/>
    <w:rsid w:val="009876E3"/>
    <w:rsid w:val="00991DC1"/>
    <w:rsid w:val="00992F05"/>
    <w:rsid w:val="00997453"/>
    <w:rsid w:val="009A125E"/>
    <w:rsid w:val="009A13A4"/>
    <w:rsid w:val="009A1B9F"/>
    <w:rsid w:val="009A2685"/>
    <w:rsid w:val="009A2943"/>
    <w:rsid w:val="009A2A8C"/>
    <w:rsid w:val="009A3409"/>
    <w:rsid w:val="009A4C1A"/>
    <w:rsid w:val="009A6010"/>
    <w:rsid w:val="009B09F0"/>
    <w:rsid w:val="009B20F1"/>
    <w:rsid w:val="009B2891"/>
    <w:rsid w:val="009B3EAC"/>
    <w:rsid w:val="009C3955"/>
    <w:rsid w:val="009C4FB4"/>
    <w:rsid w:val="009C545E"/>
    <w:rsid w:val="009C6BB8"/>
    <w:rsid w:val="009D00F5"/>
    <w:rsid w:val="009D1632"/>
    <w:rsid w:val="009D21A1"/>
    <w:rsid w:val="009D3404"/>
    <w:rsid w:val="009D45B8"/>
    <w:rsid w:val="009D539D"/>
    <w:rsid w:val="009D650A"/>
    <w:rsid w:val="009D7854"/>
    <w:rsid w:val="009E0029"/>
    <w:rsid w:val="009E3585"/>
    <w:rsid w:val="009E3C23"/>
    <w:rsid w:val="009E47F9"/>
    <w:rsid w:val="009E4D30"/>
    <w:rsid w:val="009E4ED8"/>
    <w:rsid w:val="009E4EFA"/>
    <w:rsid w:val="009E56B0"/>
    <w:rsid w:val="009E5AFE"/>
    <w:rsid w:val="009F2F0B"/>
    <w:rsid w:val="009F3999"/>
    <w:rsid w:val="009F49FD"/>
    <w:rsid w:val="009F4FE5"/>
    <w:rsid w:val="009F56DA"/>
    <w:rsid w:val="009F7E96"/>
    <w:rsid w:val="00A002CE"/>
    <w:rsid w:val="00A006C7"/>
    <w:rsid w:val="00A0120D"/>
    <w:rsid w:val="00A01799"/>
    <w:rsid w:val="00A02390"/>
    <w:rsid w:val="00A03623"/>
    <w:rsid w:val="00A05285"/>
    <w:rsid w:val="00A074FF"/>
    <w:rsid w:val="00A10B90"/>
    <w:rsid w:val="00A10D4F"/>
    <w:rsid w:val="00A12497"/>
    <w:rsid w:val="00A12AB4"/>
    <w:rsid w:val="00A1500B"/>
    <w:rsid w:val="00A15B90"/>
    <w:rsid w:val="00A17010"/>
    <w:rsid w:val="00A174E9"/>
    <w:rsid w:val="00A20A51"/>
    <w:rsid w:val="00A20E52"/>
    <w:rsid w:val="00A22830"/>
    <w:rsid w:val="00A2393F"/>
    <w:rsid w:val="00A2412B"/>
    <w:rsid w:val="00A24323"/>
    <w:rsid w:val="00A25055"/>
    <w:rsid w:val="00A2686A"/>
    <w:rsid w:val="00A27031"/>
    <w:rsid w:val="00A30AA2"/>
    <w:rsid w:val="00A31881"/>
    <w:rsid w:val="00A3272E"/>
    <w:rsid w:val="00A34901"/>
    <w:rsid w:val="00A3503B"/>
    <w:rsid w:val="00A35F08"/>
    <w:rsid w:val="00A369DE"/>
    <w:rsid w:val="00A37B8A"/>
    <w:rsid w:val="00A41434"/>
    <w:rsid w:val="00A44420"/>
    <w:rsid w:val="00A45BA0"/>
    <w:rsid w:val="00A5129E"/>
    <w:rsid w:val="00A5161B"/>
    <w:rsid w:val="00A51D73"/>
    <w:rsid w:val="00A53A9C"/>
    <w:rsid w:val="00A5590F"/>
    <w:rsid w:val="00A56A80"/>
    <w:rsid w:val="00A57435"/>
    <w:rsid w:val="00A61BF8"/>
    <w:rsid w:val="00A626BF"/>
    <w:rsid w:val="00A62B0E"/>
    <w:rsid w:val="00A62EE2"/>
    <w:rsid w:val="00A64030"/>
    <w:rsid w:val="00A642EA"/>
    <w:rsid w:val="00A64DD4"/>
    <w:rsid w:val="00A64E7B"/>
    <w:rsid w:val="00A66623"/>
    <w:rsid w:val="00A66C4C"/>
    <w:rsid w:val="00A67614"/>
    <w:rsid w:val="00A67DD3"/>
    <w:rsid w:val="00A705A5"/>
    <w:rsid w:val="00A73053"/>
    <w:rsid w:val="00A745D1"/>
    <w:rsid w:val="00A7476A"/>
    <w:rsid w:val="00A753BE"/>
    <w:rsid w:val="00A76D58"/>
    <w:rsid w:val="00A77615"/>
    <w:rsid w:val="00A7790E"/>
    <w:rsid w:val="00A804B7"/>
    <w:rsid w:val="00A80C9E"/>
    <w:rsid w:val="00A817C1"/>
    <w:rsid w:val="00A81E4A"/>
    <w:rsid w:val="00A869B9"/>
    <w:rsid w:val="00A87D25"/>
    <w:rsid w:val="00A92283"/>
    <w:rsid w:val="00A92417"/>
    <w:rsid w:val="00A94326"/>
    <w:rsid w:val="00A94AB4"/>
    <w:rsid w:val="00A963EF"/>
    <w:rsid w:val="00A966C4"/>
    <w:rsid w:val="00A968AD"/>
    <w:rsid w:val="00A96F32"/>
    <w:rsid w:val="00AA0BA4"/>
    <w:rsid w:val="00AA16ED"/>
    <w:rsid w:val="00AA1A84"/>
    <w:rsid w:val="00AA1C00"/>
    <w:rsid w:val="00AA24C1"/>
    <w:rsid w:val="00AA25AA"/>
    <w:rsid w:val="00AA324D"/>
    <w:rsid w:val="00AA4277"/>
    <w:rsid w:val="00AA55F8"/>
    <w:rsid w:val="00AA5BE6"/>
    <w:rsid w:val="00AB0973"/>
    <w:rsid w:val="00AB1E82"/>
    <w:rsid w:val="00AB266B"/>
    <w:rsid w:val="00AB32EC"/>
    <w:rsid w:val="00AB446E"/>
    <w:rsid w:val="00AB53E6"/>
    <w:rsid w:val="00AB55C4"/>
    <w:rsid w:val="00AB74CE"/>
    <w:rsid w:val="00AB7DAB"/>
    <w:rsid w:val="00AC00DF"/>
    <w:rsid w:val="00AC0717"/>
    <w:rsid w:val="00AC1830"/>
    <w:rsid w:val="00AC3679"/>
    <w:rsid w:val="00AC4CA5"/>
    <w:rsid w:val="00AC73E5"/>
    <w:rsid w:val="00AC7D1E"/>
    <w:rsid w:val="00AD19C3"/>
    <w:rsid w:val="00AD1AA6"/>
    <w:rsid w:val="00AD1ED9"/>
    <w:rsid w:val="00AD4021"/>
    <w:rsid w:val="00AD43F3"/>
    <w:rsid w:val="00AD7FBF"/>
    <w:rsid w:val="00AE0CF7"/>
    <w:rsid w:val="00AE18F0"/>
    <w:rsid w:val="00AE54C5"/>
    <w:rsid w:val="00AE6AD9"/>
    <w:rsid w:val="00AE7977"/>
    <w:rsid w:val="00AF06EA"/>
    <w:rsid w:val="00AF1B3B"/>
    <w:rsid w:val="00AF230E"/>
    <w:rsid w:val="00AF43D5"/>
    <w:rsid w:val="00AF62E5"/>
    <w:rsid w:val="00AF6DBD"/>
    <w:rsid w:val="00B02596"/>
    <w:rsid w:val="00B02D75"/>
    <w:rsid w:val="00B036EF"/>
    <w:rsid w:val="00B06334"/>
    <w:rsid w:val="00B11902"/>
    <w:rsid w:val="00B12049"/>
    <w:rsid w:val="00B12EA6"/>
    <w:rsid w:val="00B13952"/>
    <w:rsid w:val="00B15C3D"/>
    <w:rsid w:val="00B15D66"/>
    <w:rsid w:val="00B165FB"/>
    <w:rsid w:val="00B16609"/>
    <w:rsid w:val="00B1711D"/>
    <w:rsid w:val="00B17954"/>
    <w:rsid w:val="00B17DF2"/>
    <w:rsid w:val="00B204F6"/>
    <w:rsid w:val="00B20EEC"/>
    <w:rsid w:val="00B2182A"/>
    <w:rsid w:val="00B2292B"/>
    <w:rsid w:val="00B22BDE"/>
    <w:rsid w:val="00B23AC1"/>
    <w:rsid w:val="00B23DEA"/>
    <w:rsid w:val="00B25492"/>
    <w:rsid w:val="00B2563C"/>
    <w:rsid w:val="00B273F3"/>
    <w:rsid w:val="00B27DAA"/>
    <w:rsid w:val="00B316D9"/>
    <w:rsid w:val="00B33B47"/>
    <w:rsid w:val="00B34B78"/>
    <w:rsid w:val="00B353D8"/>
    <w:rsid w:val="00B3552A"/>
    <w:rsid w:val="00B405B4"/>
    <w:rsid w:val="00B450DA"/>
    <w:rsid w:val="00B45230"/>
    <w:rsid w:val="00B4530C"/>
    <w:rsid w:val="00B45F18"/>
    <w:rsid w:val="00B4698A"/>
    <w:rsid w:val="00B474F3"/>
    <w:rsid w:val="00B51124"/>
    <w:rsid w:val="00B517EE"/>
    <w:rsid w:val="00B51E38"/>
    <w:rsid w:val="00B53B70"/>
    <w:rsid w:val="00B54714"/>
    <w:rsid w:val="00B5484C"/>
    <w:rsid w:val="00B55759"/>
    <w:rsid w:val="00B60A12"/>
    <w:rsid w:val="00B61141"/>
    <w:rsid w:val="00B63A52"/>
    <w:rsid w:val="00B63B12"/>
    <w:rsid w:val="00B652D6"/>
    <w:rsid w:val="00B67B79"/>
    <w:rsid w:val="00B70022"/>
    <w:rsid w:val="00B7024D"/>
    <w:rsid w:val="00B7026E"/>
    <w:rsid w:val="00B75591"/>
    <w:rsid w:val="00B75734"/>
    <w:rsid w:val="00B758B3"/>
    <w:rsid w:val="00B759B6"/>
    <w:rsid w:val="00B8002F"/>
    <w:rsid w:val="00B806CB"/>
    <w:rsid w:val="00B81408"/>
    <w:rsid w:val="00B82410"/>
    <w:rsid w:val="00B827A0"/>
    <w:rsid w:val="00B837A0"/>
    <w:rsid w:val="00B87877"/>
    <w:rsid w:val="00B87F67"/>
    <w:rsid w:val="00B90FBC"/>
    <w:rsid w:val="00B92698"/>
    <w:rsid w:val="00B9352F"/>
    <w:rsid w:val="00B93819"/>
    <w:rsid w:val="00B93978"/>
    <w:rsid w:val="00B94B58"/>
    <w:rsid w:val="00B95795"/>
    <w:rsid w:val="00B95BE2"/>
    <w:rsid w:val="00B96373"/>
    <w:rsid w:val="00B97D4D"/>
    <w:rsid w:val="00BA1478"/>
    <w:rsid w:val="00BA1AF4"/>
    <w:rsid w:val="00BA2221"/>
    <w:rsid w:val="00BA3222"/>
    <w:rsid w:val="00BA3AB9"/>
    <w:rsid w:val="00BA55A2"/>
    <w:rsid w:val="00BA61E3"/>
    <w:rsid w:val="00BA6564"/>
    <w:rsid w:val="00BB0A58"/>
    <w:rsid w:val="00BB1574"/>
    <w:rsid w:val="00BB2DCD"/>
    <w:rsid w:val="00BB3338"/>
    <w:rsid w:val="00BB5507"/>
    <w:rsid w:val="00BB69FA"/>
    <w:rsid w:val="00BB7404"/>
    <w:rsid w:val="00BC0117"/>
    <w:rsid w:val="00BC1338"/>
    <w:rsid w:val="00BC15FD"/>
    <w:rsid w:val="00BC2FD2"/>
    <w:rsid w:val="00BC361D"/>
    <w:rsid w:val="00BC3B11"/>
    <w:rsid w:val="00BC3B54"/>
    <w:rsid w:val="00BC5CF3"/>
    <w:rsid w:val="00BC6EAC"/>
    <w:rsid w:val="00BC77C0"/>
    <w:rsid w:val="00BC7A2E"/>
    <w:rsid w:val="00BD0E4F"/>
    <w:rsid w:val="00BD453F"/>
    <w:rsid w:val="00BD7CA9"/>
    <w:rsid w:val="00BE1FF1"/>
    <w:rsid w:val="00BE467C"/>
    <w:rsid w:val="00BE7DAD"/>
    <w:rsid w:val="00BF054D"/>
    <w:rsid w:val="00BF2FBA"/>
    <w:rsid w:val="00BF45EE"/>
    <w:rsid w:val="00BF4FAF"/>
    <w:rsid w:val="00BF5BCF"/>
    <w:rsid w:val="00BF6D86"/>
    <w:rsid w:val="00BF740B"/>
    <w:rsid w:val="00C038F3"/>
    <w:rsid w:val="00C03936"/>
    <w:rsid w:val="00C04D9F"/>
    <w:rsid w:val="00C04EC1"/>
    <w:rsid w:val="00C07A66"/>
    <w:rsid w:val="00C10819"/>
    <w:rsid w:val="00C136DB"/>
    <w:rsid w:val="00C14595"/>
    <w:rsid w:val="00C157CE"/>
    <w:rsid w:val="00C17342"/>
    <w:rsid w:val="00C20A4F"/>
    <w:rsid w:val="00C20FE3"/>
    <w:rsid w:val="00C226E1"/>
    <w:rsid w:val="00C2344F"/>
    <w:rsid w:val="00C251EE"/>
    <w:rsid w:val="00C27712"/>
    <w:rsid w:val="00C30CEE"/>
    <w:rsid w:val="00C31E01"/>
    <w:rsid w:val="00C3318F"/>
    <w:rsid w:val="00C33CCA"/>
    <w:rsid w:val="00C33DE1"/>
    <w:rsid w:val="00C34C03"/>
    <w:rsid w:val="00C34FE5"/>
    <w:rsid w:val="00C43D0C"/>
    <w:rsid w:val="00C43F1A"/>
    <w:rsid w:val="00C4500B"/>
    <w:rsid w:val="00C452CA"/>
    <w:rsid w:val="00C46ED7"/>
    <w:rsid w:val="00C47314"/>
    <w:rsid w:val="00C5322A"/>
    <w:rsid w:val="00C5323A"/>
    <w:rsid w:val="00C5439F"/>
    <w:rsid w:val="00C548B9"/>
    <w:rsid w:val="00C553EF"/>
    <w:rsid w:val="00C57229"/>
    <w:rsid w:val="00C57D20"/>
    <w:rsid w:val="00C611C8"/>
    <w:rsid w:val="00C61E46"/>
    <w:rsid w:val="00C624C0"/>
    <w:rsid w:val="00C6265A"/>
    <w:rsid w:val="00C62AC5"/>
    <w:rsid w:val="00C62DFC"/>
    <w:rsid w:val="00C6523D"/>
    <w:rsid w:val="00C659A8"/>
    <w:rsid w:val="00C65FB8"/>
    <w:rsid w:val="00C6781E"/>
    <w:rsid w:val="00C70AA1"/>
    <w:rsid w:val="00C719BD"/>
    <w:rsid w:val="00C71D86"/>
    <w:rsid w:val="00C720B0"/>
    <w:rsid w:val="00C72518"/>
    <w:rsid w:val="00C7261B"/>
    <w:rsid w:val="00C73D29"/>
    <w:rsid w:val="00C75625"/>
    <w:rsid w:val="00C759F7"/>
    <w:rsid w:val="00C75ACC"/>
    <w:rsid w:val="00C76705"/>
    <w:rsid w:val="00C7692C"/>
    <w:rsid w:val="00C7709D"/>
    <w:rsid w:val="00C7769B"/>
    <w:rsid w:val="00C77AC4"/>
    <w:rsid w:val="00C77C3F"/>
    <w:rsid w:val="00C80B48"/>
    <w:rsid w:val="00C8136C"/>
    <w:rsid w:val="00C84D10"/>
    <w:rsid w:val="00C8536D"/>
    <w:rsid w:val="00C8672D"/>
    <w:rsid w:val="00C869E9"/>
    <w:rsid w:val="00C87047"/>
    <w:rsid w:val="00C91C49"/>
    <w:rsid w:val="00C91F37"/>
    <w:rsid w:val="00C92546"/>
    <w:rsid w:val="00C93AF3"/>
    <w:rsid w:val="00C96EB2"/>
    <w:rsid w:val="00C97830"/>
    <w:rsid w:val="00CA0BA0"/>
    <w:rsid w:val="00CA135B"/>
    <w:rsid w:val="00CA1EA7"/>
    <w:rsid w:val="00CA28C8"/>
    <w:rsid w:val="00CA5AF6"/>
    <w:rsid w:val="00CB2BC7"/>
    <w:rsid w:val="00CB39EE"/>
    <w:rsid w:val="00CB3CCF"/>
    <w:rsid w:val="00CB4B12"/>
    <w:rsid w:val="00CB550D"/>
    <w:rsid w:val="00CB7314"/>
    <w:rsid w:val="00CC01C4"/>
    <w:rsid w:val="00CC0AA6"/>
    <w:rsid w:val="00CC1451"/>
    <w:rsid w:val="00CC1FD7"/>
    <w:rsid w:val="00CC36CA"/>
    <w:rsid w:val="00CC40F4"/>
    <w:rsid w:val="00CC5096"/>
    <w:rsid w:val="00CC53FC"/>
    <w:rsid w:val="00CC6887"/>
    <w:rsid w:val="00CC7F3D"/>
    <w:rsid w:val="00CD0BB4"/>
    <w:rsid w:val="00CD2498"/>
    <w:rsid w:val="00CD6E19"/>
    <w:rsid w:val="00CD7ABC"/>
    <w:rsid w:val="00CD7E23"/>
    <w:rsid w:val="00CE1B57"/>
    <w:rsid w:val="00CE30E6"/>
    <w:rsid w:val="00CE7420"/>
    <w:rsid w:val="00CF2CFA"/>
    <w:rsid w:val="00CF31B1"/>
    <w:rsid w:val="00CF37EF"/>
    <w:rsid w:val="00CF3FF2"/>
    <w:rsid w:val="00CF54E0"/>
    <w:rsid w:val="00CF6814"/>
    <w:rsid w:val="00D0079B"/>
    <w:rsid w:val="00D01AFA"/>
    <w:rsid w:val="00D01C37"/>
    <w:rsid w:val="00D01E85"/>
    <w:rsid w:val="00D02BE1"/>
    <w:rsid w:val="00D02CA4"/>
    <w:rsid w:val="00D02EEE"/>
    <w:rsid w:val="00D07303"/>
    <w:rsid w:val="00D1121E"/>
    <w:rsid w:val="00D11C81"/>
    <w:rsid w:val="00D1521D"/>
    <w:rsid w:val="00D16243"/>
    <w:rsid w:val="00D16321"/>
    <w:rsid w:val="00D168B6"/>
    <w:rsid w:val="00D17273"/>
    <w:rsid w:val="00D201B5"/>
    <w:rsid w:val="00D20467"/>
    <w:rsid w:val="00D20965"/>
    <w:rsid w:val="00D20D79"/>
    <w:rsid w:val="00D22CC7"/>
    <w:rsid w:val="00D2398D"/>
    <w:rsid w:val="00D257BA"/>
    <w:rsid w:val="00D26909"/>
    <w:rsid w:val="00D30A7C"/>
    <w:rsid w:val="00D31A81"/>
    <w:rsid w:val="00D32926"/>
    <w:rsid w:val="00D32A8B"/>
    <w:rsid w:val="00D349DE"/>
    <w:rsid w:val="00D405CB"/>
    <w:rsid w:val="00D4080E"/>
    <w:rsid w:val="00D43470"/>
    <w:rsid w:val="00D478A5"/>
    <w:rsid w:val="00D501AB"/>
    <w:rsid w:val="00D56A35"/>
    <w:rsid w:val="00D577BE"/>
    <w:rsid w:val="00D579F6"/>
    <w:rsid w:val="00D57AAC"/>
    <w:rsid w:val="00D57E75"/>
    <w:rsid w:val="00D57EAB"/>
    <w:rsid w:val="00D62D22"/>
    <w:rsid w:val="00D63A30"/>
    <w:rsid w:val="00D64214"/>
    <w:rsid w:val="00D648FD"/>
    <w:rsid w:val="00D64C15"/>
    <w:rsid w:val="00D651CE"/>
    <w:rsid w:val="00D659FD"/>
    <w:rsid w:val="00D70918"/>
    <w:rsid w:val="00D71463"/>
    <w:rsid w:val="00D71A78"/>
    <w:rsid w:val="00D723AB"/>
    <w:rsid w:val="00D72E22"/>
    <w:rsid w:val="00D7358D"/>
    <w:rsid w:val="00D73628"/>
    <w:rsid w:val="00D752E1"/>
    <w:rsid w:val="00D75976"/>
    <w:rsid w:val="00D76006"/>
    <w:rsid w:val="00D763B0"/>
    <w:rsid w:val="00D80450"/>
    <w:rsid w:val="00D8091A"/>
    <w:rsid w:val="00D80FED"/>
    <w:rsid w:val="00D84417"/>
    <w:rsid w:val="00D84727"/>
    <w:rsid w:val="00D855D6"/>
    <w:rsid w:val="00D85737"/>
    <w:rsid w:val="00D858E4"/>
    <w:rsid w:val="00D86CA1"/>
    <w:rsid w:val="00D87A5A"/>
    <w:rsid w:val="00D90429"/>
    <w:rsid w:val="00D911C8"/>
    <w:rsid w:val="00D9162A"/>
    <w:rsid w:val="00D92B57"/>
    <w:rsid w:val="00D9368F"/>
    <w:rsid w:val="00D9598E"/>
    <w:rsid w:val="00D9614C"/>
    <w:rsid w:val="00D97F84"/>
    <w:rsid w:val="00DA09B3"/>
    <w:rsid w:val="00DA1245"/>
    <w:rsid w:val="00DA1E0C"/>
    <w:rsid w:val="00DA2BA1"/>
    <w:rsid w:val="00DA3120"/>
    <w:rsid w:val="00DA4AC1"/>
    <w:rsid w:val="00DA50E4"/>
    <w:rsid w:val="00DA60F2"/>
    <w:rsid w:val="00DB1659"/>
    <w:rsid w:val="00DB224C"/>
    <w:rsid w:val="00DB3015"/>
    <w:rsid w:val="00DB3128"/>
    <w:rsid w:val="00DB434C"/>
    <w:rsid w:val="00DB4A2A"/>
    <w:rsid w:val="00DB4A8B"/>
    <w:rsid w:val="00DB593E"/>
    <w:rsid w:val="00DB5C19"/>
    <w:rsid w:val="00DB68F2"/>
    <w:rsid w:val="00DB6DFE"/>
    <w:rsid w:val="00DB7E4C"/>
    <w:rsid w:val="00DC0150"/>
    <w:rsid w:val="00DC3AC2"/>
    <w:rsid w:val="00DC3B28"/>
    <w:rsid w:val="00DD0C07"/>
    <w:rsid w:val="00DD1C78"/>
    <w:rsid w:val="00DD24B9"/>
    <w:rsid w:val="00DD2EF1"/>
    <w:rsid w:val="00DD3240"/>
    <w:rsid w:val="00DD4321"/>
    <w:rsid w:val="00DD4965"/>
    <w:rsid w:val="00DD4AA7"/>
    <w:rsid w:val="00DD541A"/>
    <w:rsid w:val="00DD582B"/>
    <w:rsid w:val="00DD66FC"/>
    <w:rsid w:val="00DD7277"/>
    <w:rsid w:val="00DE134A"/>
    <w:rsid w:val="00DE3B73"/>
    <w:rsid w:val="00DE6DB2"/>
    <w:rsid w:val="00DE7B2E"/>
    <w:rsid w:val="00DF0047"/>
    <w:rsid w:val="00DF0A36"/>
    <w:rsid w:val="00DF0E67"/>
    <w:rsid w:val="00DF1AA8"/>
    <w:rsid w:val="00DF2B07"/>
    <w:rsid w:val="00DF3D8D"/>
    <w:rsid w:val="00DF49A0"/>
    <w:rsid w:val="00DF58B0"/>
    <w:rsid w:val="00DF6C0C"/>
    <w:rsid w:val="00DF72AE"/>
    <w:rsid w:val="00DF771D"/>
    <w:rsid w:val="00E004FB"/>
    <w:rsid w:val="00E0243D"/>
    <w:rsid w:val="00E02781"/>
    <w:rsid w:val="00E04E34"/>
    <w:rsid w:val="00E05EEE"/>
    <w:rsid w:val="00E0737F"/>
    <w:rsid w:val="00E110C0"/>
    <w:rsid w:val="00E11F6B"/>
    <w:rsid w:val="00E12B41"/>
    <w:rsid w:val="00E13B49"/>
    <w:rsid w:val="00E1516F"/>
    <w:rsid w:val="00E152BA"/>
    <w:rsid w:val="00E15362"/>
    <w:rsid w:val="00E16897"/>
    <w:rsid w:val="00E16CB8"/>
    <w:rsid w:val="00E2053B"/>
    <w:rsid w:val="00E21739"/>
    <w:rsid w:val="00E22F18"/>
    <w:rsid w:val="00E25244"/>
    <w:rsid w:val="00E25617"/>
    <w:rsid w:val="00E27291"/>
    <w:rsid w:val="00E32A35"/>
    <w:rsid w:val="00E32B75"/>
    <w:rsid w:val="00E335F4"/>
    <w:rsid w:val="00E34919"/>
    <w:rsid w:val="00E35F33"/>
    <w:rsid w:val="00E41862"/>
    <w:rsid w:val="00E4245D"/>
    <w:rsid w:val="00E426DD"/>
    <w:rsid w:val="00E427EF"/>
    <w:rsid w:val="00E437A7"/>
    <w:rsid w:val="00E437BE"/>
    <w:rsid w:val="00E43B95"/>
    <w:rsid w:val="00E44088"/>
    <w:rsid w:val="00E44AC4"/>
    <w:rsid w:val="00E46675"/>
    <w:rsid w:val="00E5076D"/>
    <w:rsid w:val="00E50A3C"/>
    <w:rsid w:val="00E50A6D"/>
    <w:rsid w:val="00E50E23"/>
    <w:rsid w:val="00E5133A"/>
    <w:rsid w:val="00E515ED"/>
    <w:rsid w:val="00E526C1"/>
    <w:rsid w:val="00E56A35"/>
    <w:rsid w:val="00E56FCE"/>
    <w:rsid w:val="00E57A7F"/>
    <w:rsid w:val="00E6615B"/>
    <w:rsid w:val="00E708A0"/>
    <w:rsid w:val="00E71527"/>
    <w:rsid w:val="00E72A3C"/>
    <w:rsid w:val="00E72E78"/>
    <w:rsid w:val="00E72F1D"/>
    <w:rsid w:val="00E73413"/>
    <w:rsid w:val="00E73A26"/>
    <w:rsid w:val="00E75667"/>
    <w:rsid w:val="00E75673"/>
    <w:rsid w:val="00E775DE"/>
    <w:rsid w:val="00E8174A"/>
    <w:rsid w:val="00E81A8B"/>
    <w:rsid w:val="00E821C5"/>
    <w:rsid w:val="00E82EEB"/>
    <w:rsid w:val="00E834E0"/>
    <w:rsid w:val="00E86481"/>
    <w:rsid w:val="00E86648"/>
    <w:rsid w:val="00E8796E"/>
    <w:rsid w:val="00E92276"/>
    <w:rsid w:val="00E92295"/>
    <w:rsid w:val="00E94529"/>
    <w:rsid w:val="00EA48F2"/>
    <w:rsid w:val="00EA7B7F"/>
    <w:rsid w:val="00EB1C44"/>
    <w:rsid w:val="00EB3731"/>
    <w:rsid w:val="00EB3EB3"/>
    <w:rsid w:val="00EB4648"/>
    <w:rsid w:val="00EB4E8C"/>
    <w:rsid w:val="00EB5E58"/>
    <w:rsid w:val="00EB61EB"/>
    <w:rsid w:val="00EB6FD0"/>
    <w:rsid w:val="00EB7EE9"/>
    <w:rsid w:val="00EC079E"/>
    <w:rsid w:val="00EC1CEB"/>
    <w:rsid w:val="00EC2D7C"/>
    <w:rsid w:val="00EC3385"/>
    <w:rsid w:val="00EC33C6"/>
    <w:rsid w:val="00EC35A2"/>
    <w:rsid w:val="00EC3CE9"/>
    <w:rsid w:val="00EC501F"/>
    <w:rsid w:val="00EC5A3E"/>
    <w:rsid w:val="00EC5A5B"/>
    <w:rsid w:val="00EC6998"/>
    <w:rsid w:val="00ED05A7"/>
    <w:rsid w:val="00ED3681"/>
    <w:rsid w:val="00EE1032"/>
    <w:rsid w:val="00EE34CF"/>
    <w:rsid w:val="00EE5D9B"/>
    <w:rsid w:val="00EE78A4"/>
    <w:rsid w:val="00EE7F2C"/>
    <w:rsid w:val="00EF017E"/>
    <w:rsid w:val="00EF0C3A"/>
    <w:rsid w:val="00EF1760"/>
    <w:rsid w:val="00EF2486"/>
    <w:rsid w:val="00EF2DE1"/>
    <w:rsid w:val="00EF41EC"/>
    <w:rsid w:val="00F0082D"/>
    <w:rsid w:val="00F027F9"/>
    <w:rsid w:val="00F035AA"/>
    <w:rsid w:val="00F03CEB"/>
    <w:rsid w:val="00F040C8"/>
    <w:rsid w:val="00F07BB3"/>
    <w:rsid w:val="00F1010C"/>
    <w:rsid w:val="00F1067E"/>
    <w:rsid w:val="00F10771"/>
    <w:rsid w:val="00F107E6"/>
    <w:rsid w:val="00F121CC"/>
    <w:rsid w:val="00F128C9"/>
    <w:rsid w:val="00F14878"/>
    <w:rsid w:val="00F1587E"/>
    <w:rsid w:val="00F16466"/>
    <w:rsid w:val="00F16B9D"/>
    <w:rsid w:val="00F20B2C"/>
    <w:rsid w:val="00F214F8"/>
    <w:rsid w:val="00F226EC"/>
    <w:rsid w:val="00F23CC7"/>
    <w:rsid w:val="00F27207"/>
    <w:rsid w:val="00F27B81"/>
    <w:rsid w:val="00F30CEE"/>
    <w:rsid w:val="00F316A7"/>
    <w:rsid w:val="00F31BEA"/>
    <w:rsid w:val="00F32EA6"/>
    <w:rsid w:val="00F335CD"/>
    <w:rsid w:val="00F341A9"/>
    <w:rsid w:val="00F350C5"/>
    <w:rsid w:val="00F3621F"/>
    <w:rsid w:val="00F3656F"/>
    <w:rsid w:val="00F3757E"/>
    <w:rsid w:val="00F3765D"/>
    <w:rsid w:val="00F37AED"/>
    <w:rsid w:val="00F42AB2"/>
    <w:rsid w:val="00F434EB"/>
    <w:rsid w:val="00F43A42"/>
    <w:rsid w:val="00F44217"/>
    <w:rsid w:val="00F455E3"/>
    <w:rsid w:val="00F46143"/>
    <w:rsid w:val="00F46251"/>
    <w:rsid w:val="00F463A8"/>
    <w:rsid w:val="00F4740B"/>
    <w:rsid w:val="00F50657"/>
    <w:rsid w:val="00F506A0"/>
    <w:rsid w:val="00F51F25"/>
    <w:rsid w:val="00F53623"/>
    <w:rsid w:val="00F54C7B"/>
    <w:rsid w:val="00F57001"/>
    <w:rsid w:val="00F618F9"/>
    <w:rsid w:val="00F63359"/>
    <w:rsid w:val="00F65E5C"/>
    <w:rsid w:val="00F66F08"/>
    <w:rsid w:val="00F70014"/>
    <w:rsid w:val="00F71461"/>
    <w:rsid w:val="00F7565C"/>
    <w:rsid w:val="00F757B4"/>
    <w:rsid w:val="00F768C6"/>
    <w:rsid w:val="00F80053"/>
    <w:rsid w:val="00F80B75"/>
    <w:rsid w:val="00F81687"/>
    <w:rsid w:val="00F82B8E"/>
    <w:rsid w:val="00F83449"/>
    <w:rsid w:val="00F83529"/>
    <w:rsid w:val="00F83F56"/>
    <w:rsid w:val="00F848C9"/>
    <w:rsid w:val="00F857A7"/>
    <w:rsid w:val="00F85ACA"/>
    <w:rsid w:val="00FA1336"/>
    <w:rsid w:val="00FA2D6E"/>
    <w:rsid w:val="00FA3219"/>
    <w:rsid w:val="00FA403A"/>
    <w:rsid w:val="00FA43EA"/>
    <w:rsid w:val="00FA6C92"/>
    <w:rsid w:val="00FB07DE"/>
    <w:rsid w:val="00FB0FBF"/>
    <w:rsid w:val="00FB2055"/>
    <w:rsid w:val="00FB255B"/>
    <w:rsid w:val="00FB2EA3"/>
    <w:rsid w:val="00FB4064"/>
    <w:rsid w:val="00FB4200"/>
    <w:rsid w:val="00FC107D"/>
    <w:rsid w:val="00FC2492"/>
    <w:rsid w:val="00FC3D1A"/>
    <w:rsid w:val="00FD02AB"/>
    <w:rsid w:val="00FD098C"/>
    <w:rsid w:val="00FD0B6F"/>
    <w:rsid w:val="00FD2B1D"/>
    <w:rsid w:val="00FD3E97"/>
    <w:rsid w:val="00FD76B2"/>
    <w:rsid w:val="00FE08A9"/>
    <w:rsid w:val="00FE0B12"/>
    <w:rsid w:val="00FE1C6E"/>
    <w:rsid w:val="00FE6142"/>
    <w:rsid w:val="00FE70F7"/>
    <w:rsid w:val="00FE7DB4"/>
    <w:rsid w:val="00FF016C"/>
    <w:rsid w:val="00FF346C"/>
    <w:rsid w:val="00FF37CF"/>
    <w:rsid w:val="00FF4D6F"/>
    <w:rsid w:val="00FF693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CE3E3"/>
  <w15:docId w15:val="{9939570A-214D-944C-86C6-1C15FFF8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820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EF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A0EF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A0EFC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A0E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97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7D97"/>
    <w:rPr>
      <w:rFonts w:ascii="Lucida Grande" w:hAnsi="Lucida Grande"/>
      <w:sz w:val="18"/>
      <w:szCs w:val="18"/>
    </w:rPr>
  </w:style>
  <w:style w:type="character" w:styleId="PageNumber">
    <w:name w:val="page number"/>
    <w:rsid w:val="009D3404"/>
  </w:style>
  <w:style w:type="character" w:styleId="CommentReference">
    <w:name w:val="annotation reference"/>
    <w:rsid w:val="00C92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2546"/>
  </w:style>
  <w:style w:type="paragraph" w:styleId="CommentSubject">
    <w:name w:val="annotation subject"/>
    <w:basedOn w:val="CommentText"/>
    <w:next w:val="CommentText"/>
    <w:link w:val="CommentSubjectChar"/>
    <w:rsid w:val="00C9254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92546"/>
    <w:rPr>
      <w:b/>
      <w:bCs/>
    </w:rPr>
  </w:style>
  <w:style w:type="character" w:styleId="Emphasis">
    <w:name w:val="Emphasis"/>
    <w:basedOn w:val="DefaultParagraphFont"/>
    <w:uiPriority w:val="20"/>
    <w:qFormat/>
    <w:rsid w:val="0009072A"/>
    <w:rPr>
      <w:i/>
      <w:iCs/>
    </w:rPr>
  </w:style>
  <w:style w:type="paragraph" w:styleId="Revision">
    <w:name w:val="Revision"/>
    <w:hidden/>
    <w:uiPriority w:val="71"/>
    <w:semiHidden/>
    <w:rsid w:val="00CD0B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73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830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3F07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7761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9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6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5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4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9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8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7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59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0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6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87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31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06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296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001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9406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ccp0000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drugalcdep.2021.10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630F-6D9F-AF47-AE85-819A2FD6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Vincent, M</vt:lpstr>
    </vt:vector>
  </TitlesOfParts>
  <Company>UCSF</Company>
  <LinksUpToDate>false</LinksUpToDate>
  <CharactersWithSpaces>35223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mailto:wilson.vincent@ucsf.edu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Vincent, M</dc:title>
  <dc:subject/>
  <dc:creator>psy705lab</dc:creator>
  <cp:keywords/>
  <dc:description/>
  <cp:lastModifiedBy>Wilson Vincent</cp:lastModifiedBy>
  <cp:revision>2</cp:revision>
  <cp:lastPrinted>2021-10-08T15:47:00Z</cp:lastPrinted>
  <dcterms:created xsi:type="dcterms:W3CDTF">2021-12-17T05:43:00Z</dcterms:created>
  <dcterms:modified xsi:type="dcterms:W3CDTF">2021-12-17T05:43:00Z</dcterms:modified>
</cp:coreProperties>
</file>