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20461" w14:textId="77777777" w:rsidR="00FD466B" w:rsidRDefault="00FD466B">
      <w:pPr>
        <w:jc w:val="center"/>
        <w:rPr>
          <w:rFonts w:ascii="Arial" w:hAnsi="Arial" w:cs="Arial"/>
        </w:rPr>
      </w:pPr>
      <w:r>
        <w:rPr>
          <w:rFonts w:ascii="Arial" w:hAnsi="Arial" w:cs="Arial"/>
        </w:rPr>
        <w:t>Christopher M. Swann</w:t>
      </w:r>
    </w:p>
    <w:p w14:paraId="4DAED355" w14:textId="77777777" w:rsidR="00FD466B" w:rsidRDefault="00FD466B">
      <w:pPr>
        <w:jc w:val="center"/>
        <w:rPr>
          <w:rFonts w:ascii="Arial" w:hAnsi="Arial" w:cs="Arial"/>
        </w:rPr>
      </w:pPr>
      <w:r>
        <w:rPr>
          <w:rFonts w:ascii="Arial" w:hAnsi="Arial" w:cs="Arial"/>
        </w:rPr>
        <w:t xml:space="preserve">1975 </w:t>
      </w:r>
      <w:proofErr w:type="spellStart"/>
      <w:r>
        <w:rPr>
          <w:rFonts w:ascii="Arial" w:hAnsi="Arial" w:cs="Arial"/>
        </w:rPr>
        <w:t>Glenwold</w:t>
      </w:r>
      <w:proofErr w:type="spellEnd"/>
      <w:r>
        <w:rPr>
          <w:rFonts w:ascii="Arial" w:hAnsi="Arial" w:cs="Arial"/>
        </w:rPr>
        <w:t xml:space="preserve"> Drive</w:t>
      </w:r>
    </w:p>
    <w:p w14:paraId="46EE3267" w14:textId="77777777" w:rsidR="00FD466B" w:rsidRDefault="00FD466B">
      <w:pPr>
        <w:jc w:val="center"/>
        <w:rPr>
          <w:rFonts w:ascii="Arial" w:hAnsi="Arial" w:cs="Arial"/>
        </w:rPr>
      </w:pPr>
      <w:r>
        <w:rPr>
          <w:rFonts w:ascii="Arial" w:hAnsi="Arial" w:cs="Arial"/>
        </w:rPr>
        <w:t>Paoli, Pennsylvania 19301</w:t>
      </w:r>
    </w:p>
    <w:p w14:paraId="3B10810B" w14:textId="77777777" w:rsidR="00FD466B" w:rsidRDefault="00FD466B">
      <w:pPr>
        <w:jc w:val="center"/>
        <w:rPr>
          <w:rFonts w:ascii="Arial" w:hAnsi="Arial" w:cs="Arial"/>
        </w:rPr>
      </w:pPr>
      <w:r>
        <w:rPr>
          <w:rFonts w:ascii="Arial" w:hAnsi="Arial" w:cs="Arial"/>
        </w:rPr>
        <w:t xml:space="preserve">Phone: </w:t>
      </w:r>
      <w:r w:rsidR="00277546">
        <w:rPr>
          <w:rFonts w:ascii="Arial" w:hAnsi="Arial" w:cs="Arial"/>
        </w:rPr>
        <w:t>(Mobile) 610-304-6161</w:t>
      </w:r>
      <w:r w:rsidR="00C010D1">
        <w:rPr>
          <w:rFonts w:ascii="Arial" w:hAnsi="Arial" w:cs="Arial"/>
        </w:rPr>
        <w:t>; (Home) 610-647-7139</w:t>
      </w:r>
    </w:p>
    <w:p w14:paraId="033364DB" w14:textId="77777777" w:rsidR="00FD466B" w:rsidRDefault="00FD466B">
      <w:pPr>
        <w:jc w:val="center"/>
        <w:rPr>
          <w:rFonts w:ascii="Arial" w:hAnsi="Arial" w:cs="Arial"/>
        </w:rPr>
      </w:pPr>
      <w:r>
        <w:rPr>
          <w:rFonts w:ascii="Arial" w:hAnsi="Arial" w:cs="Arial"/>
        </w:rPr>
        <w:t xml:space="preserve">Email: </w:t>
      </w:r>
      <w:hyperlink r:id="rId8" w:history="1">
        <w:r w:rsidR="00041ED7" w:rsidRPr="003B1B8E">
          <w:rPr>
            <w:rStyle w:val="Hyperlink"/>
            <w:rFonts w:ascii="Arial" w:hAnsi="Arial" w:cs="Arial"/>
          </w:rPr>
          <w:t>cswann44@gmail.com</w:t>
        </w:r>
      </w:hyperlink>
      <w:r w:rsidR="00277546">
        <w:rPr>
          <w:rFonts w:ascii="Arial" w:hAnsi="Arial" w:cs="Arial"/>
        </w:rPr>
        <w:t xml:space="preserve"> </w:t>
      </w:r>
    </w:p>
    <w:p w14:paraId="65B0E193" w14:textId="77777777" w:rsidR="00FD466B" w:rsidRDefault="00FD466B">
      <w:pPr>
        <w:rPr>
          <w:rFonts w:ascii="Arial" w:hAnsi="Arial" w:cs="Arial"/>
        </w:rPr>
      </w:pPr>
    </w:p>
    <w:p w14:paraId="4DCAB133" w14:textId="77777777" w:rsidR="0024610C" w:rsidRDefault="0024610C">
      <w:pPr>
        <w:rPr>
          <w:rFonts w:ascii="Arial" w:hAnsi="Arial" w:cs="Arial"/>
        </w:rPr>
      </w:pPr>
    </w:p>
    <w:p w14:paraId="73FCD87A" w14:textId="77777777" w:rsidR="00DE5008" w:rsidRDefault="0024610C" w:rsidP="0024610C">
      <w:pPr>
        <w:pStyle w:val="Heading1"/>
      </w:pPr>
      <w:r>
        <w:t>INTRODUCTION</w:t>
      </w:r>
    </w:p>
    <w:p w14:paraId="4609B030" w14:textId="77777777" w:rsidR="0024610C" w:rsidRDefault="0024610C">
      <w:pPr>
        <w:rPr>
          <w:rFonts w:ascii="Arial" w:hAnsi="Arial" w:cs="Arial"/>
        </w:rPr>
      </w:pPr>
    </w:p>
    <w:p w14:paraId="7CB9029E" w14:textId="5551E1A1" w:rsidR="0005733D" w:rsidRDefault="00CE334C">
      <w:pPr>
        <w:rPr>
          <w:rFonts w:ascii="Arial" w:hAnsi="Arial" w:cs="Arial"/>
        </w:rPr>
      </w:pPr>
      <w:r>
        <w:rPr>
          <w:rFonts w:ascii="Arial" w:hAnsi="Arial" w:cs="Arial"/>
        </w:rPr>
        <w:t>I have o</w:t>
      </w:r>
      <w:r w:rsidR="00FE19B0">
        <w:rPr>
          <w:rFonts w:ascii="Arial" w:hAnsi="Arial" w:cs="Arial"/>
        </w:rPr>
        <w:t>ver thirty years of experience</w:t>
      </w:r>
      <w:r w:rsidR="00DE5008">
        <w:rPr>
          <w:rFonts w:ascii="Arial" w:hAnsi="Arial" w:cs="Arial"/>
        </w:rPr>
        <w:t xml:space="preserve"> </w:t>
      </w:r>
      <w:r>
        <w:rPr>
          <w:rFonts w:ascii="Arial" w:hAnsi="Arial" w:cs="Arial"/>
        </w:rPr>
        <w:t>in</w:t>
      </w:r>
      <w:r w:rsidR="003E0C8F">
        <w:rPr>
          <w:rFonts w:ascii="Arial" w:hAnsi="Arial" w:cs="Arial"/>
        </w:rPr>
        <w:t xml:space="preserve"> applied economics</w:t>
      </w:r>
      <w:r w:rsidR="00DE5008">
        <w:rPr>
          <w:rFonts w:ascii="Arial" w:hAnsi="Arial" w:cs="Arial"/>
        </w:rPr>
        <w:t xml:space="preserve"> in a </w:t>
      </w:r>
      <w:r w:rsidR="003E0C8F">
        <w:rPr>
          <w:rFonts w:ascii="Arial" w:hAnsi="Arial" w:cs="Arial"/>
        </w:rPr>
        <w:t>variety of environments including private industry</w:t>
      </w:r>
      <w:r w:rsidR="00DE5008">
        <w:rPr>
          <w:rFonts w:ascii="Arial" w:hAnsi="Arial" w:cs="Arial"/>
        </w:rPr>
        <w:t>, a</w:t>
      </w:r>
      <w:r w:rsidR="003E0C8F">
        <w:rPr>
          <w:rFonts w:ascii="Arial" w:hAnsi="Arial" w:cs="Arial"/>
        </w:rPr>
        <w:t>n economic forecasting/</w:t>
      </w:r>
      <w:r w:rsidR="00DF0DCD">
        <w:rPr>
          <w:rFonts w:ascii="Arial" w:hAnsi="Arial" w:cs="Arial"/>
        </w:rPr>
        <w:t>consultancy</w:t>
      </w:r>
      <w:r w:rsidR="003E0C8F">
        <w:rPr>
          <w:rFonts w:ascii="Arial" w:hAnsi="Arial" w:cs="Arial"/>
        </w:rPr>
        <w:t xml:space="preserve">, </w:t>
      </w:r>
      <w:r w:rsidR="00FE19B0">
        <w:rPr>
          <w:rFonts w:ascii="Arial" w:hAnsi="Arial" w:cs="Arial"/>
        </w:rPr>
        <w:t>a</w:t>
      </w:r>
      <w:r w:rsidR="00B33AE5">
        <w:rPr>
          <w:rFonts w:ascii="Arial" w:hAnsi="Arial" w:cs="Arial"/>
        </w:rPr>
        <w:t xml:space="preserve"> </w:t>
      </w:r>
      <w:r w:rsidR="00FE19B0">
        <w:rPr>
          <w:rFonts w:ascii="Arial" w:hAnsi="Arial" w:cs="Arial"/>
        </w:rPr>
        <w:t>F</w:t>
      </w:r>
      <w:r w:rsidR="00B33AE5">
        <w:rPr>
          <w:rFonts w:ascii="Arial" w:hAnsi="Arial" w:cs="Arial"/>
        </w:rPr>
        <w:t xml:space="preserve">ederal </w:t>
      </w:r>
      <w:r w:rsidR="00FE19B0">
        <w:rPr>
          <w:rFonts w:ascii="Arial" w:hAnsi="Arial" w:cs="Arial"/>
        </w:rPr>
        <w:t>agency</w:t>
      </w:r>
      <w:r w:rsidR="003E0C8F">
        <w:rPr>
          <w:rFonts w:ascii="Arial" w:hAnsi="Arial" w:cs="Arial"/>
        </w:rPr>
        <w:t xml:space="preserve">, </w:t>
      </w:r>
      <w:r w:rsidR="002931BA">
        <w:rPr>
          <w:rFonts w:ascii="Arial" w:hAnsi="Arial" w:cs="Arial"/>
        </w:rPr>
        <w:t xml:space="preserve">and </w:t>
      </w:r>
      <w:r w:rsidR="003E0C8F">
        <w:rPr>
          <w:rFonts w:ascii="Arial" w:hAnsi="Arial" w:cs="Arial"/>
        </w:rPr>
        <w:t>a non-profit</w:t>
      </w:r>
      <w:r w:rsidR="000855A3">
        <w:rPr>
          <w:rFonts w:ascii="Arial" w:hAnsi="Arial" w:cs="Arial"/>
        </w:rPr>
        <w:t xml:space="preserve"> </w:t>
      </w:r>
      <w:r w:rsidR="003E0C8F">
        <w:rPr>
          <w:rFonts w:ascii="Arial" w:hAnsi="Arial" w:cs="Arial"/>
        </w:rPr>
        <w:t>association</w:t>
      </w:r>
      <w:r w:rsidR="00B33AE5">
        <w:rPr>
          <w:rFonts w:ascii="Arial" w:hAnsi="Arial" w:cs="Arial"/>
        </w:rPr>
        <w:t xml:space="preserve">.  </w:t>
      </w:r>
      <w:r>
        <w:rPr>
          <w:rFonts w:ascii="Arial" w:hAnsi="Arial" w:cs="Arial"/>
        </w:rPr>
        <w:t>During my career, I have p</w:t>
      </w:r>
      <w:r w:rsidR="00B33AE5">
        <w:rPr>
          <w:rFonts w:ascii="Arial" w:hAnsi="Arial" w:cs="Arial"/>
        </w:rPr>
        <w:t>erformed economic studies</w:t>
      </w:r>
      <w:r w:rsidR="009E6169">
        <w:rPr>
          <w:rFonts w:ascii="Arial" w:hAnsi="Arial" w:cs="Arial"/>
        </w:rPr>
        <w:t xml:space="preserve"> </w:t>
      </w:r>
      <w:r>
        <w:rPr>
          <w:rFonts w:ascii="Arial" w:hAnsi="Arial" w:cs="Arial"/>
        </w:rPr>
        <w:t>using</w:t>
      </w:r>
      <w:r w:rsidR="00FE19B0">
        <w:rPr>
          <w:rFonts w:ascii="Arial" w:hAnsi="Arial" w:cs="Arial"/>
        </w:rPr>
        <w:t xml:space="preserve"> </w:t>
      </w:r>
      <w:r w:rsidR="009E6169">
        <w:rPr>
          <w:rFonts w:ascii="Arial" w:hAnsi="Arial" w:cs="Arial"/>
        </w:rPr>
        <w:t xml:space="preserve">econometric models, financial models, </w:t>
      </w:r>
      <w:r>
        <w:rPr>
          <w:rFonts w:ascii="Arial" w:hAnsi="Arial" w:cs="Arial"/>
        </w:rPr>
        <w:t xml:space="preserve">regional input-output models, </w:t>
      </w:r>
      <w:r w:rsidR="009E6169">
        <w:rPr>
          <w:rFonts w:ascii="Arial" w:hAnsi="Arial" w:cs="Arial"/>
        </w:rPr>
        <w:t>and forecasting models</w:t>
      </w:r>
      <w:r>
        <w:rPr>
          <w:rFonts w:ascii="Arial" w:hAnsi="Arial" w:cs="Arial"/>
        </w:rPr>
        <w:t>.</w:t>
      </w:r>
      <w:r w:rsidR="009E6169">
        <w:rPr>
          <w:rFonts w:ascii="Arial" w:hAnsi="Arial" w:cs="Arial"/>
        </w:rPr>
        <w:t xml:space="preserve"> </w:t>
      </w:r>
      <w:r>
        <w:rPr>
          <w:rFonts w:ascii="Arial" w:hAnsi="Arial" w:cs="Arial"/>
        </w:rPr>
        <w:t xml:space="preserve">I have </w:t>
      </w:r>
      <w:r w:rsidR="0005733D">
        <w:rPr>
          <w:rFonts w:ascii="Arial" w:hAnsi="Arial" w:cs="Arial"/>
        </w:rPr>
        <w:t xml:space="preserve">managed research and publication processes and have </w:t>
      </w:r>
      <w:r w:rsidR="00154109">
        <w:rPr>
          <w:rFonts w:ascii="Arial" w:hAnsi="Arial" w:cs="Arial"/>
        </w:rPr>
        <w:t>supervised</w:t>
      </w:r>
      <w:r w:rsidR="00B33AE5">
        <w:rPr>
          <w:rFonts w:ascii="Arial" w:hAnsi="Arial" w:cs="Arial"/>
        </w:rPr>
        <w:t xml:space="preserve"> groups of economists </w:t>
      </w:r>
      <w:r w:rsidR="00154109">
        <w:rPr>
          <w:rFonts w:ascii="Arial" w:hAnsi="Arial" w:cs="Arial"/>
        </w:rPr>
        <w:t xml:space="preserve">and analysts </w:t>
      </w:r>
      <w:r w:rsidR="00B33AE5">
        <w:rPr>
          <w:rFonts w:ascii="Arial" w:hAnsi="Arial" w:cs="Arial"/>
        </w:rPr>
        <w:t>in corporate and product planning</w:t>
      </w:r>
      <w:r w:rsidR="0005733D">
        <w:rPr>
          <w:rFonts w:ascii="Arial" w:hAnsi="Arial" w:cs="Arial"/>
        </w:rPr>
        <w:t xml:space="preserve">.  </w:t>
      </w:r>
      <w:r w:rsidR="00E22176">
        <w:rPr>
          <w:rFonts w:ascii="Arial" w:hAnsi="Arial" w:cs="Arial"/>
        </w:rPr>
        <w:t xml:space="preserve">I am experienced in managing research projects, budgets, and consulting projects under contract.  I write well and have considerable experience in developing </w:t>
      </w:r>
      <w:r w:rsidR="002931BA">
        <w:rPr>
          <w:rFonts w:ascii="Arial" w:hAnsi="Arial" w:cs="Arial"/>
        </w:rPr>
        <w:t xml:space="preserve">and managing </w:t>
      </w:r>
      <w:r w:rsidR="00E22176">
        <w:rPr>
          <w:rFonts w:ascii="Arial" w:hAnsi="Arial" w:cs="Arial"/>
        </w:rPr>
        <w:t xml:space="preserve">written and oral communications in project summaries for clients and for external publications.  </w:t>
      </w:r>
      <w:r w:rsidR="002931BA">
        <w:rPr>
          <w:rFonts w:ascii="Arial" w:hAnsi="Arial" w:cs="Arial"/>
        </w:rPr>
        <w:t xml:space="preserve">While I am an independent thinker and prefer a leadership role, I work best in a team environment.  </w:t>
      </w:r>
      <w:r w:rsidR="00E22176">
        <w:rPr>
          <w:rFonts w:ascii="Arial" w:hAnsi="Arial" w:cs="Arial"/>
        </w:rPr>
        <w:t xml:space="preserve">I believe my key strengths are in strategic thinking and </w:t>
      </w:r>
      <w:r w:rsidR="002931BA">
        <w:rPr>
          <w:rFonts w:ascii="Arial" w:hAnsi="Arial" w:cs="Arial"/>
        </w:rPr>
        <w:t xml:space="preserve">in applying </w:t>
      </w:r>
      <w:r w:rsidR="00E22176">
        <w:rPr>
          <w:rFonts w:ascii="Arial" w:hAnsi="Arial" w:cs="Arial"/>
        </w:rPr>
        <w:t>creativity in the design and execution of projects.</w:t>
      </w:r>
    </w:p>
    <w:p w14:paraId="60A657CA" w14:textId="77777777" w:rsidR="0005733D" w:rsidRDefault="0005733D">
      <w:pPr>
        <w:rPr>
          <w:rFonts w:ascii="Arial" w:hAnsi="Arial" w:cs="Arial"/>
        </w:rPr>
      </w:pPr>
    </w:p>
    <w:p w14:paraId="6882CBE7" w14:textId="4147A0C4" w:rsidR="00DE5008" w:rsidRDefault="00CE334C">
      <w:pPr>
        <w:rPr>
          <w:rFonts w:ascii="Arial" w:hAnsi="Arial" w:cs="Arial"/>
        </w:rPr>
      </w:pPr>
      <w:r>
        <w:rPr>
          <w:rFonts w:ascii="Arial" w:hAnsi="Arial" w:cs="Arial"/>
        </w:rPr>
        <w:t>I have</w:t>
      </w:r>
      <w:r w:rsidR="009E6169">
        <w:rPr>
          <w:rFonts w:ascii="Arial" w:hAnsi="Arial" w:cs="Arial"/>
        </w:rPr>
        <w:t xml:space="preserve"> </w:t>
      </w:r>
      <w:r w:rsidR="00E540A7">
        <w:rPr>
          <w:rFonts w:ascii="Arial" w:hAnsi="Arial" w:cs="Arial"/>
        </w:rPr>
        <w:t xml:space="preserve">coauthored </w:t>
      </w:r>
      <w:r w:rsidR="009E6169">
        <w:rPr>
          <w:rFonts w:ascii="Arial" w:hAnsi="Arial" w:cs="Arial"/>
        </w:rPr>
        <w:t xml:space="preserve">published articles in peer-reviewed journals and </w:t>
      </w:r>
      <w:r w:rsidR="003E0C8F">
        <w:rPr>
          <w:rFonts w:ascii="Arial" w:hAnsi="Arial" w:cs="Arial"/>
        </w:rPr>
        <w:t xml:space="preserve">have </w:t>
      </w:r>
      <w:r w:rsidR="009E6169">
        <w:rPr>
          <w:rFonts w:ascii="Arial" w:hAnsi="Arial" w:cs="Arial"/>
        </w:rPr>
        <w:t>written articles for commercial publications and web distribution</w:t>
      </w:r>
      <w:r>
        <w:rPr>
          <w:rFonts w:ascii="Arial" w:hAnsi="Arial" w:cs="Arial"/>
        </w:rPr>
        <w:t xml:space="preserve">. </w:t>
      </w:r>
      <w:r w:rsidR="002931BA">
        <w:rPr>
          <w:rFonts w:ascii="Arial" w:hAnsi="Arial" w:cs="Arial"/>
        </w:rPr>
        <w:t xml:space="preserve"> </w:t>
      </w:r>
      <w:r>
        <w:rPr>
          <w:rFonts w:ascii="Arial" w:hAnsi="Arial" w:cs="Arial"/>
        </w:rPr>
        <w:t>I have</w:t>
      </w:r>
      <w:r w:rsidR="009E6169">
        <w:rPr>
          <w:rFonts w:ascii="Arial" w:hAnsi="Arial" w:cs="Arial"/>
        </w:rPr>
        <w:t xml:space="preserve"> given presentations to </w:t>
      </w:r>
      <w:r w:rsidR="00ED4B67">
        <w:rPr>
          <w:rFonts w:ascii="Arial" w:hAnsi="Arial" w:cs="Arial"/>
        </w:rPr>
        <w:t>professional</w:t>
      </w:r>
      <w:r w:rsidR="009E6169">
        <w:rPr>
          <w:rFonts w:ascii="Arial" w:hAnsi="Arial" w:cs="Arial"/>
        </w:rPr>
        <w:t xml:space="preserve"> and industry audiences</w:t>
      </w:r>
      <w:r>
        <w:rPr>
          <w:rFonts w:ascii="Arial" w:hAnsi="Arial" w:cs="Arial"/>
        </w:rPr>
        <w:t>. I also</w:t>
      </w:r>
      <w:r w:rsidR="003E0C8F">
        <w:rPr>
          <w:rFonts w:ascii="Arial" w:hAnsi="Arial" w:cs="Arial"/>
        </w:rPr>
        <w:t xml:space="preserve"> s</w:t>
      </w:r>
      <w:r w:rsidR="009E6169">
        <w:rPr>
          <w:rFonts w:ascii="Arial" w:hAnsi="Arial" w:cs="Arial"/>
        </w:rPr>
        <w:t>erved on the Board of Directors of the National Association for Business Economics</w:t>
      </w:r>
      <w:r w:rsidR="00FE19B0">
        <w:rPr>
          <w:rFonts w:ascii="Arial" w:hAnsi="Arial" w:cs="Arial"/>
        </w:rPr>
        <w:t xml:space="preserve"> </w:t>
      </w:r>
      <w:r w:rsidR="003E0C8F">
        <w:rPr>
          <w:rFonts w:ascii="Arial" w:hAnsi="Arial" w:cs="Arial"/>
        </w:rPr>
        <w:t xml:space="preserve">(NABE) </w:t>
      </w:r>
      <w:r w:rsidR="00FE19B0">
        <w:rPr>
          <w:rFonts w:ascii="Arial" w:hAnsi="Arial" w:cs="Arial"/>
        </w:rPr>
        <w:t>and</w:t>
      </w:r>
      <w:r w:rsidR="009E6169">
        <w:rPr>
          <w:rFonts w:ascii="Arial" w:hAnsi="Arial" w:cs="Arial"/>
        </w:rPr>
        <w:t xml:space="preserve"> </w:t>
      </w:r>
      <w:r>
        <w:rPr>
          <w:rFonts w:ascii="Arial" w:hAnsi="Arial" w:cs="Arial"/>
        </w:rPr>
        <w:t xml:space="preserve">on </w:t>
      </w:r>
      <w:r w:rsidR="009E6169">
        <w:rPr>
          <w:rFonts w:ascii="Arial" w:hAnsi="Arial" w:cs="Arial"/>
        </w:rPr>
        <w:t xml:space="preserve">key planning committees. </w:t>
      </w:r>
      <w:r>
        <w:rPr>
          <w:rFonts w:ascii="Arial" w:hAnsi="Arial" w:cs="Arial"/>
        </w:rPr>
        <w:t xml:space="preserve">I continue to serve on the editorial board of </w:t>
      </w:r>
      <w:r w:rsidRPr="00CE334C">
        <w:rPr>
          <w:rFonts w:ascii="Arial" w:hAnsi="Arial" w:cs="Arial"/>
          <w:b/>
        </w:rPr>
        <w:t>Business Economics</w:t>
      </w:r>
      <w:r>
        <w:rPr>
          <w:rFonts w:ascii="Arial" w:hAnsi="Arial" w:cs="Arial"/>
        </w:rPr>
        <w:t>, the NABE journal</w:t>
      </w:r>
      <w:r w:rsidR="0053408E">
        <w:rPr>
          <w:rFonts w:ascii="Arial" w:hAnsi="Arial" w:cs="Arial"/>
        </w:rPr>
        <w:t xml:space="preserve"> and</w:t>
      </w:r>
      <w:r w:rsidR="005F338F">
        <w:rPr>
          <w:rFonts w:ascii="Arial" w:hAnsi="Arial" w:cs="Arial"/>
        </w:rPr>
        <w:t xml:space="preserve"> was </w:t>
      </w:r>
      <w:r w:rsidR="00DF0DCD">
        <w:rPr>
          <w:rFonts w:ascii="Arial" w:hAnsi="Arial" w:cs="Arial"/>
        </w:rPr>
        <w:t xml:space="preserve">recently </w:t>
      </w:r>
      <w:r w:rsidR="005F338F">
        <w:rPr>
          <w:rFonts w:ascii="Arial" w:hAnsi="Arial" w:cs="Arial"/>
        </w:rPr>
        <w:t>honored to be elected a NABE Fellow (2021).</w:t>
      </w:r>
    </w:p>
    <w:p w14:paraId="7CD54FDB" w14:textId="77777777" w:rsidR="00DE5008" w:rsidRDefault="00DE5008">
      <w:pPr>
        <w:rPr>
          <w:rFonts w:ascii="Arial" w:hAnsi="Arial" w:cs="Arial"/>
        </w:rPr>
      </w:pPr>
    </w:p>
    <w:p w14:paraId="1E6576D4" w14:textId="77777777" w:rsidR="0005733D" w:rsidRDefault="00CE334C">
      <w:pPr>
        <w:rPr>
          <w:rFonts w:ascii="Arial" w:hAnsi="Arial" w:cs="Arial"/>
        </w:rPr>
      </w:pPr>
      <w:r>
        <w:rPr>
          <w:rFonts w:ascii="Arial" w:hAnsi="Arial" w:cs="Arial"/>
        </w:rPr>
        <w:t>I have also had taught economics in undergraduate programs and in MBA programs at a number of universities</w:t>
      </w:r>
      <w:r w:rsidR="0005733D">
        <w:rPr>
          <w:rFonts w:ascii="Arial" w:hAnsi="Arial" w:cs="Arial"/>
        </w:rPr>
        <w:t xml:space="preserve"> in the Philadelphia area,</w:t>
      </w:r>
      <w:r>
        <w:rPr>
          <w:rFonts w:ascii="Arial" w:hAnsi="Arial" w:cs="Arial"/>
        </w:rPr>
        <w:t xml:space="preserve"> </w:t>
      </w:r>
      <w:r w:rsidR="0005733D">
        <w:rPr>
          <w:rFonts w:ascii="Arial" w:hAnsi="Arial" w:cs="Arial"/>
        </w:rPr>
        <w:t>most recently</w:t>
      </w:r>
      <w:r>
        <w:rPr>
          <w:rFonts w:ascii="Arial" w:hAnsi="Arial" w:cs="Arial"/>
        </w:rPr>
        <w:t xml:space="preserve"> at Temple University </w:t>
      </w:r>
      <w:r w:rsidR="0005733D">
        <w:rPr>
          <w:rFonts w:ascii="Arial" w:hAnsi="Arial" w:cs="Arial"/>
        </w:rPr>
        <w:t xml:space="preserve">(undergraduate) </w:t>
      </w:r>
      <w:r>
        <w:rPr>
          <w:rFonts w:ascii="Arial" w:hAnsi="Arial" w:cs="Arial"/>
        </w:rPr>
        <w:t>and at Drexel University</w:t>
      </w:r>
      <w:r w:rsidR="0005733D">
        <w:rPr>
          <w:rFonts w:ascii="Arial" w:hAnsi="Arial" w:cs="Arial"/>
        </w:rPr>
        <w:t xml:space="preserve"> (MBA program)</w:t>
      </w:r>
      <w:r>
        <w:rPr>
          <w:rFonts w:ascii="Arial" w:hAnsi="Arial" w:cs="Arial"/>
        </w:rPr>
        <w:t xml:space="preserve">.  </w:t>
      </w:r>
    </w:p>
    <w:p w14:paraId="358C56A4" w14:textId="77777777" w:rsidR="0005733D" w:rsidRDefault="0005733D">
      <w:pPr>
        <w:rPr>
          <w:rFonts w:ascii="Arial" w:hAnsi="Arial" w:cs="Arial"/>
        </w:rPr>
      </w:pPr>
    </w:p>
    <w:p w14:paraId="63E4B12F" w14:textId="744D9178" w:rsidR="00CE334C" w:rsidRDefault="00CE334C">
      <w:pPr>
        <w:rPr>
          <w:rFonts w:ascii="Arial" w:hAnsi="Arial" w:cs="Arial"/>
        </w:rPr>
      </w:pPr>
      <w:r>
        <w:rPr>
          <w:rFonts w:ascii="Arial" w:hAnsi="Arial" w:cs="Arial"/>
        </w:rPr>
        <w:t>At Temple University, I developed an intermediate level Managerial Economics</w:t>
      </w:r>
      <w:r w:rsidR="007E15C2">
        <w:rPr>
          <w:rFonts w:ascii="Arial" w:hAnsi="Arial" w:cs="Arial"/>
        </w:rPr>
        <w:t xml:space="preserve"> and am currently working towards completion of three new courses for undergraduate economics</w:t>
      </w:r>
      <w:r w:rsidR="00C570B8">
        <w:rPr>
          <w:rFonts w:ascii="Arial" w:hAnsi="Arial" w:cs="Arial"/>
        </w:rPr>
        <w:t xml:space="preserve"> including</w:t>
      </w:r>
      <w:r w:rsidR="007E15C2">
        <w:rPr>
          <w:rFonts w:ascii="Arial" w:hAnsi="Arial" w:cs="Arial"/>
        </w:rPr>
        <w:t xml:space="preserve"> an advanced level Managerial Economics course, an Applied Managerial Economics course (with quantitative applications), and an Applied Macroeconomics/Business Economics course that would enable students to develop commercial publications on the U.S. economy.</w:t>
      </w:r>
      <w:r w:rsidR="004640F6">
        <w:rPr>
          <w:rFonts w:ascii="Arial" w:hAnsi="Arial" w:cs="Arial"/>
        </w:rPr>
        <w:t xml:space="preserve">  I coauthored a case study on Netflix that was published by Ivey Publishing and am currently working on two other case studies with the same coauthor.</w:t>
      </w:r>
    </w:p>
    <w:p w14:paraId="576E4F95" w14:textId="77777777" w:rsidR="0024610C" w:rsidRDefault="0024610C">
      <w:pPr>
        <w:rPr>
          <w:rFonts w:ascii="Arial" w:hAnsi="Arial" w:cs="Arial"/>
        </w:rPr>
      </w:pPr>
      <w:r>
        <w:rPr>
          <w:rFonts w:ascii="Arial" w:hAnsi="Arial" w:cs="Arial"/>
        </w:rPr>
        <w:br w:type="page"/>
      </w:r>
    </w:p>
    <w:p w14:paraId="3DEFFC78" w14:textId="77777777" w:rsidR="00DE5008" w:rsidRDefault="00DE5008">
      <w:pPr>
        <w:rPr>
          <w:rFonts w:ascii="Arial" w:hAnsi="Arial" w:cs="Arial"/>
        </w:rPr>
      </w:pPr>
    </w:p>
    <w:p w14:paraId="3AB54C4E" w14:textId="77777777" w:rsidR="00FD466B" w:rsidRDefault="00FD466B">
      <w:pPr>
        <w:pStyle w:val="Heading1"/>
        <w:rPr>
          <w:rFonts w:cs="Times New Roman"/>
        </w:rPr>
      </w:pPr>
      <w:r>
        <w:rPr>
          <w:rFonts w:cs="Times New Roman"/>
        </w:rPr>
        <w:t>EDUCATION</w:t>
      </w:r>
    </w:p>
    <w:p w14:paraId="583D1577" w14:textId="77777777" w:rsidR="00FD466B" w:rsidRDefault="00FD466B">
      <w:pPr>
        <w:rPr>
          <w:rFonts w:ascii="Arial" w:hAnsi="Arial"/>
        </w:rPr>
      </w:pPr>
    </w:p>
    <w:p w14:paraId="3A6D5ADC" w14:textId="77777777" w:rsidR="00FD466B" w:rsidRPr="00F30D2A" w:rsidRDefault="00FD466B" w:rsidP="00F30D2A">
      <w:pPr>
        <w:numPr>
          <w:ilvl w:val="0"/>
          <w:numId w:val="5"/>
        </w:numPr>
        <w:rPr>
          <w:rFonts w:ascii="Arial" w:hAnsi="Arial" w:cs="Arial"/>
        </w:rPr>
      </w:pPr>
      <w:r>
        <w:rPr>
          <w:rFonts w:ascii="Arial" w:hAnsi="Arial"/>
        </w:rPr>
        <w:t>Ph.D. Economics –1997, Concentration in Industrial Organization and International Economics, Temple University, Philadelphia, Pennsylvani</w:t>
      </w:r>
      <w:r w:rsidR="00F30D2A">
        <w:rPr>
          <w:rFonts w:ascii="Arial" w:hAnsi="Arial"/>
        </w:rPr>
        <w:t xml:space="preserve">a.  </w:t>
      </w:r>
      <w:r w:rsidRPr="00F30D2A">
        <w:rPr>
          <w:rFonts w:ascii="Arial" w:hAnsi="Arial" w:cs="Arial"/>
          <w:i/>
        </w:rPr>
        <w:t>Dissertation</w:t>
      </w:r>
      <w:r w:rsidRPr="00F30D2A">
        <w:rPr>
          <w:rFonts w:ascii="Arial" w:hAnsi="Arial" w:cs="Arial"/>
        </w:rPr>
        <w:t xml:space="preserve">: </w:t>
      </w:r>
      <w:r w:rsidRPr="00F30D2A">
        <w:rPr>
          <w:rFonts w:ascii="Arial" w:hAnsi="Arial" w:cs="Arial"/>
          <w:u w:val="single"/>
        </w:rPr>
        <w:t>Technology Investment and Multimarket Entry</w:t>
      </w:r>
    </w:p>
    <w:p w14:paraId="10438197" w14:textId="77777777" w:rsidR="00FD466B" w:rsidRDefault="00FD466B">
      <w:pPr>
        <w:numPr>
          <w:ilvl w:val="0"/>
          <w:numId w:val="5"/>
        </w:numPr>
        <w:rPr>
          <w:rFonts w:ascii="Arial" w:hAnsi="Arial"/>
        </w:rPr>
      </w:pPr>
      <w:r>
        <w:rPr>
          <w:rFonts w:ascii="Arial" w:hAnsi="Arial"/>
        </w:rPr>
        <w:t>MA - Economics – 1981, Concentration in Econometrics, Temple University, Philadelphia, Pennsylvania</w:t>
      </w:r>
    </w:p>
    <w:p w14:paraId="08CF4544" w14:textId="77777777" w:rsidR="00FD466B" w:rsidRDefault="00FD466B">
      <w:pPr>
        <w:numPr>
          <w:ilvl w:val="0"/>
          <w:numId w:val="5"/>
        </w:numPr>
        <w:rPr>
          <w:rFonts w:ascii="Arial" w:hAnsi="Arial"/>
        </w:rPr>
      </w:pPr>
      <w:r>
        <w:rPr>
          <w:rFonts w:ascii="Arial" w:hAnsi="Arial"/>
        </w:rPr>
        <w:t>BA - Economics – 1972.  Washington University, St. Louis, Missouri</w:t>
      </w:r>
    </w:p>
    <w:p w14:paraId="12A0F927" w14:textId="77777777" w:rsidR="00FD466B" w:rsidRDefault="00FD466B">
      <w:pPr>
        <w:rPr>
          <w:rFonts w:ascii="Arial" w:hAnsi="Arial" w:cs="Arial"/>
        </w:rPr>
      </w:pPr>
    </w:p>
    <w:p w14:paraId="44831087" w14:textId="77777777" w:rsidR="00FD466B" w:rsidRDefault="00FD466B">
      <w:pPr>
        <w:pStyle w:val="Heading1"/>
      </w:pPr>
      <w:r>
        <w:t>PROFESSIONAL EXPERIENCE</w:t>
      </w:r>
    </w:p>
    <w:p w14:paraId="731DF032" w14:textId="77777777" w:rsidR="00933272" w:rsidRDefault="00933272">
      <w:pPr>
        <w:rPr>
          <w:rFonts w:ascii="Arial" w:hAnsi="Arial" w:cs="Arial"/>
          <w:b/>
          <w:bCs/>
        </w:rPr>
      </w:pPr>
    </w:p>
    <w:p w14:paraId="5E94903E" w14:textId="77777777" w:rsidR="00955CC6" w:rsidRDefault="0093081E">
      <w:pPr>
        <w:rPr>
          <w:rFonts w:ascii="Arial" w:hAnsi="Arial" w:cs="Arial"/>
          <w:b/>
          <w:bCs/>
        </w:rPr>
      </w:pPr>
      <w:r>
        <w:rPr>
          <w:rFonts w:ascii="Arial" w:hAnsi="Arial" w:cs="Arial"/>
          <w:b/>
          <w:bCs/>
        </w:rPr>
        <w:t>Senior Advisor</w:t>
      </w:r>
      <w:r w:rsidR="00296411">
        <w:rPr>
          <w:rFonts w:ascii="Arial" w:hAnsi="Arial" w:cs="Arial"/>
          <w:b/>
          <w:bCs/>
        </w:rPr>
        <w:t xml:space="preserve"> (Affiliation)</w:t>
      </w:r>
      <w:r>
        <w:rPr>
          <w:rFonts w:ascii="Arial" w:hAnsi="Arial" w:cs="Arial"/>
          <w:b/>
          <w:bCs/>
        </w:rPr>
        <w:t>, Econsult Services, Inc.</w:t>
      </w:r>
      <w:r w:rsidR="00296411">
        <w:rPr>
          <w:rFonts w:ascii="Arial" w:hAnsi="Arial" w:cs="Arial"/>
          <w:b/>
          <w:bCs/>
        </w:rPr>
        <w:t xml:space="preserve"> (ESI),</w:t>
      </w:r>
      <w:r w:rsidR="007758D4">
        <w:rPr>
          <w:rFonts w:ascii="Arial" w:hAnsi="Arial" w:cs="Arial"/>
          <w:b/>
          <w:bCs/>
        </w:rPr>
        <w:t xml:space="preserve"> </w:t>
      </w:r>
      <w:r w:rsidR="00955CC6">
        <w:rPr>
          <w:rFonts w:ascii="Arial" w:hAnsi="Arial" w:cs="Arial"/>
          <w:b/>
          <w:bCs/>
        </w:rPr>
        <w:t>July 2015 to Present</w:t>
      </w:r>
    </w:p>
    <w:p w14:paraId="046E91E3" w14:textId="77777777" w:rsidR="00955CC6" w:rsidRDefault="00955CC6">
      <w:pPr>
        <w:rPr>
          <w:rFonts w:ascii="Arial" w:hAnsi="Arial" w:cs="Arial"/>
          <w:b/>
          <w:bCs/>
        </w:rPr>
      </w:pPr>
    </w:p>
    <w:p w14:paraId="20DF7281" w14:textId="77777777" w:rsidR="00955CC6" w:rsidRDefault="00296411" w:rsidP="00955CC6">
      <w:pPr>
        <w:pStyle w:val="ListParagraph"/>
        <w:numPr>
          <w:ilvl w:val="0"/>
          <w:numId w:val="14"/>
        </w:numPr>
        <w:rPr>
          <w:rFonts w:ascii="Arial" w:hAnsi="Arial" w:cs="Arial"/>
          <w:bCs/>
        </w:rPr>
      </w:pPr>
      <w:r>
        <w:rPr>
          <w:rFonts w:ascii="Arial" w:hAnsi="Arial" w:cs="Arial"/>
          <w:bCs/>
        </w:rPr>
        <w:t>Contribute articles for ESI blog</w:t>
      </w:r>
      <w:r w:rsidR="00955CC6">
        <w:rPr>
          <w:rFonts w:ascii="Arial" w:hAnsi="Arial" w:cs="Arial"/>
          <w:bCs/>
        </w:rPr>
        <w:t>.</w:t>
      </w:r>
    </w:p>
    <w:p w14:paraId="37388BD1" w14:textId="77777777" w:rsidR="00955CC6" w:rsidRPr="00955CC6" w:rsidRDefault="00955CC6">
      <w:pPr>
        <w:rPr>
          <w:rFonts w:ascii="Arial" w:hAnsi="Arial" w:cs="Arial"/>
          <w:bCs/>
        </w:rPr>
      </w:pPr>
    </w:p>
    <w:p w14:paraId="0F58994F" w14:textId="77777777" w:rsidR="00F6586A" w:rsidRDefault="00F6586A">
      <w:pPr>
        <w:rPr>
          <w:rFonts w:ascii="Arial" w:hAnsi="Arial" w:cs="Arial"/>
          <w:b/>
          <w:bCs/>
        </w:rPr>
      </w:pPr>
      <w:r>
        <w:rPr>
          <w:rFonts w:ascii="Arial" w:hAnsi="Arial" w:cs="Arial"/>
          <w:b/>
          <w:bCs/>
        </w:rPr>
        <w:t xml:space="preserve">Vice President, Research, Select Greater Philadelphia, August 2013- </w:t>
      </w:r>
      <w:r w:rsidR="007A4338">
        <w:rPr>
          <w:rFonts w:ascii="Arial" w:hAnsi="Arial" w:cs="Arial"/>
          <w:b/>
          <w:bCs/>
        </w:rPr>
        <w:t>March 2015</w:t>
      </w:r>
    </w:p>
    <w:p w14:paraId="54FE3102" w14:textId="77777777" w:rsidR="00F6586A" w:rsidRDefault="00F6586A">
      <w:pPr>
        <w:rPr>
          <w:rFonts w:ascii="Arial" w:hAnsi="Arial" w:cs="Arial"/>
          <w:b/>
          <w:bCs/>
        </w:rPr>
      </w:pPr>
    </w:p>
    <w:p w14:paraId="36AAF43E" w14:textId="77777777" w:rsidR="00F6586A" w:rsidRPr="00F6586A" w:rsidRDefault="00AB1081" w:rsidP="00F6586A">
      <w:pPr>
        <w:numPr>
          <w:ilvl w:val="0"/>
          <w:numId w:val="13"/>
        </w:numPr>
        <w:rPr>
          <w:rFonts w:ascii="Arial" w:hAnsi="Arial" w:cs="Arial"/>
          <w:b/>
          <w:bCs/>
        </w:rPr>
      </w:pPr>
      <w:r>
        <w:rPr>
          <w:rFonts w:ascii="Arial" w:hAnsi="Arial" w:cs="Arial"/>
          <w:bCs/>
        </w:rPr>
        <w:t>Managed</w:t>
      </w:r>
      <w:r w:rsidR="00F6586A">
        <w:rPr>
          <w:rFonts w:ascii="Arial" w:hAnsi="Arial" w:cs="Arial"/>
          <w:bCs/>
        </w:rPr>
        <w:t xml:space="preserve"> research that supports Select in attracting business relocation to the Greater Philadelphia Region</w:t>
      </w:r>
      <w:r w:rsidR="00984A68">
        <w:rPr>
          <w:rFonts w:ascii="Arial" w:hAnsi="Arial" w:cs="Arial"/>
          <w:bCs/>
        </w:rPr>
        <w:t>, including</w:t>
      </w:r>
      <w:r w:rsidR="00915D46">
        <w:rPr>
          <w:rFonts w:ascii="Arial" w:hAnsi="Arial" w:cs="Arial"/>
          <w:bCs/>
        </w:rPr>
        <w:t xml:space="preserve"> industry and company information, workforce statistics, and a variety of regional economic and demographic information.</w:t>
      </w:r>
    </w:p>
    <w:p w14:paraId="5768B22F" w14:textId="77777777" w:rsidR="00F6586A" w:rsidRPr="00FD277D" w:rsidRDefault="00F6586A" w:rsidP="00F6586A">
      <w:pPr>
        <w:numPr>
          <w:ilvl w:val="0"/>
          <w:numId w:val="13"/>
        </w:numPr>
        <w:rPr>
          <w:rFonts w:ascii="Arial" w:hAnsi="Arial" w:cs="Arial"/>
          <w:b/>
          <w:bCs/>
        </w:rPr>
      </w:pPr>
      <w:r>
        <w:rPr>
          <w:rFonts w:ascii="Arial" w:hAnsi="Arial" w:cs="Arial"/>
          <w:bCs/>
        </w:rPr>
        <w:t>Develop</w:t>
      </w:r>
      <w:r w:rsidR="00983F8F">
        <w:rPr>
          <w:rFonts w:ascii="Arial" w:hAnsi="Arial" w:cs="Arial"/>
          <w:bCs/>
        </w:rPr>
        <w:t>ed</w:t>
      </w:r>
      <w:r>
        <w:rPr>
          <w:rFonts w:ascii="Arial" w:hAnsi="Arial" w:cs="Arial"/>
          <w:bCs/>
        </w:rPr>
        <w:t xml:space="preserve"> information and content supporting economic development and </w:t>
      </w:r>
      <w:r w:rsidR="00A66609">
        <w:rPr>
          <w:rFonts w:ascii="Arial" w:hAnsi="Arial" w:cs="Arial"/>
          <w:bCs/>
        </w:rPr>
        <w:t xml:space="preserve">industry trends for </w:t>
      </w:r>
      <w:r w:rsidR="00DD22F7">
        <w:rPr>
          <w:rFonts w:ascii="Arial" w:hAnsi="Arial" w:cs="Arial"/>
          <w:bCs/>
        </w:rPr>
        <w:t>regional clients</w:t>
      </w:r>
      <w:r>
        <w:rPr>
          <w:rFonts w:ascii="Arial" w:hAnsi="Arial" w:cs="Arial"/>
          <w:bCs/>
        </w:rPr>
        <w:t>.</w:t>
      </w:r>
      <w:r w:rsidR="00915D46">
        <w:rPr>
          <w:rFonts w:ascii="Arial" w:hAnsi="Arial" w:cs="Arial"/>
          <w:bCs/>
        </w:rPr>
        <w:t xml:space="preserve">  </w:t>
      </w:r>
      <w:r w:rsidR="00AB1081">
        <w:rPr>
          <w:rFonts w:ascii="Arial" w:hAnsi="Arial" w:cs="Arial"/>
          <w:bCs/>
        </w:rPr>
        <w:t>Ensured maintenance of</w:t>
      </w:r>
      <w:r w:rsidR="00915D46">
        <w:rPr>
          <w:rFonts w:ascii="Arial" w:hAnsi="Arial" w:cs="Arial"/>
          <w:bCs/>
        </w:rPr>
        <w:t xml:space="preserve"> critical statistics and information for marketing publications</w:t>
      </w:r>
      <w:r w:rsidR="00984A68">
        <w:rPr>
          <w:rFonts w:ascii="Arial" w:hAnsi="Arial" w:cs="Arial"/>
          <w:bCs/>
        </w:rPr>
        <w:t>.</w:t>
      </w:r>
    </w:p>
    <w:p w14:paraId="66888FBC" w14:textId="77777777" w:rsidR="00FD277D" w:rsidRPr="00915D46" w:rsidRDefault="00FD277D" w:rsidP="00F6586A">
      <w:pPr>
        <w:numPr>
          <w:ilvl w:val="0"/>
          <w:numId w:val="13"/>
        </w:numPr>
        <w:rPr>
          <w:rFonts w:ascii="Arial" w:hAnsi="Arial" w:cs="Arial"/>
          <w:b/>
          <w:bCs/>
        </w:rPr>
      </w:pPr>
      <w:r>
        <w:rPr>
          <w:rFonts w:ascii="Arial" w:hAnsi="Arial" w:cs="Arial"/>
          <w:bCs/>
        </w:rPr>
        <w:t>Develop</w:t>
      </w:r>
      <w:r w:rsidR="00983F8F">
        <w:rPr>
          <w:rFonts w:ascii="Arial" w:hAnsi="Arial" w:cs="Arial"/>
          <w:bCs/>
        </w:rPr>
        <w:t>ed</w:t>
      </w:r>
      <w:r>
        <w:rPr>
          <w:rFonts w:ascii="Arial" w:hAnsi="Arial" w:cs="Arial"/>
          <w:bCs/>
        </w:rPr>
        <w:t xml:space="preserve"> press releases on regional economic information and indicators; offer quotes to the press on regional trends.</w:t>
      </w:r>
    </w:p>
    <w:p w14:paraId="1FFF1742" w14:textId="77777777" w:rsidR="00915D46" w:rsidRPr="00915D46" w:rsidRDefault="00915D46" w:rsidP="00F6586A">
      <w:pPr>
        <w:numPr>
          <w:ilvl w:val="0"/>
          <w:numId w:val="13"/>
        </w:numPr>
        <w:rPr>
          <w:rFonts w:ascii="Arial" w:hAnsi="Arial" w:cs="Arial"/>
          <w:b/>
          <w:bCs/>
        </w:rPr>
      </w:pPr>
      <w:r>
        <w:rPr>
          <w:rFonts w:ascii="Arial" w:hAnsi="Arial" w:cs="Arial"/>
          <w:bCs/>
        </w:rPr>
        <w:t>Participate</w:t>
      </w:r>
      <w:r w:rsidR="00983F8F">
        <w:rPr>
          <w:rFonts w:ascii="Arial" w:hAnsi="Arial" w:cs="Arial"/>
          <w:bCs/>
        </w:rPr>
        <w:t>d</w:t>
      </w:r>
      <w:r>
        <w:rPr>
          <w:rFonts w:ascii="Arial" w:hAnsi="Arial" w:cs="Arial"/>
          <w:bCs/>
        </w:rPr>
        <w:t xml:space="preserve"> in a number of </w:t>
      </w:r>
      <w:r w:rsidR="00984A68">
        <w:rPr>
          <w:rFonts w:ascii="Arial" w:hAnsi="Arial" w:cs="Arial"/>
          <w:bCs/>
        </w:rPr>
        <w:t xml:space="preserve">regional </w:t>
      </w:r>
      <w:r>
        <w:rPr>
          <w:rFonts w:ascii="Arial" w:hAnsi="Arial" w:cs="Arial"/>
          <w:bCs/>
        </w:rPr>
        <w:t xml:space="preserve">task forces on </w:t>
      </w:r>
      <w:r w:rsidR="00984A68">
        <w:rPr>
          <w:rFonts w:ascii="Arial" w:hAnsi="Arial" w:cs="Arial"/>
          <w:bCs/>
        </w:rPr>
        <w:t>for infrastructure planning</w:t>
      </w:r>
      <w:r w:rsidR="007539E4">
        <w:rPr>
          <w:rFonts w:ascii="Arial" w:hAnsi="Arial" w:cs="Arial"/>
          <w:bCs/>
        </w:rPr>
        <w:t xml:space="preserve"> and funding </w:t>
      </w:r>
      <w:r w:rsidR="008825AD">
        <w:rPr>
          <w:rFonts w:ascii="Arial" w:hAnsi="Arial" w:cs="Arial"/>
          <w:bCs/>
        </w:rPr>
        <w:t xml:space="preserve">(for example, </w:t>
      </w:r>
      <w:r w:rsidR="007539E4">
        <w:rPr>
          <w:rFonts w:ascii="Arial" w:hAnsi="Arial" w:cs="Arial"/>
          <w:bCs/>
        </w:rPr>
        <w:t>the Delaware Valley Regional Planning Commission and the Delaware Valley Industrial Resource Center</w:t>
      </w:r>
      <w:r w:rsidR="008825AD">
        <w:rPr>
          <w:rFonts w:ascii="Arial" w:hAnsi="Arial" w:cs="Arial"/>
          <w:bCs/>
        </w:rPr>
        <w:t>);</w:t>
      </w:r>
      <w:r w:rsidR="007539E4">
        <w:rPr>
          <w:rFonts w:ascii="Arial" w:hAnsi="Arial" w:cs="Arial"/>
          <w:bCs/>
        </w:rPr>
        <w:t xml:space="preserve"> provide</w:t>
      </w:r>
      <w:r w:rsidR="00AB1081">
        <w:rPr>
          <w:rFonts w:ascii="Arial" w:hAnsi="Arial" w:cs="Arial"/>
          <w:bCs/>
        </w:rPr>
        <w:t>d</w:t>
      </w:r>
      <w:r w:rsidR="007539E4">
        <w:rPr>
          <w:rFonts w:ascii="Arial" w:hAnsi="Arial" w:cs="Arial"/>
          <w:bCs/>
        </w:rPr>
        <w:t xml:space="preserve"> technical input on research to other regional agencies </w:t>
      </w:r>
      <w:r w:rsidR="008825AD">
        <w:rPr>
          <w:rFonts w:ascii="Arial" w:hAnsi="Arial" w:cs="Arial"/>
          <w:bCs/>
        </w:rPr>
        <w:t>(</w:t>
      </w:r>
      <w:r w:rsidR="007539E4">
        <w:rPr>
          <w:rFonts w:ascii="Arial" w:hAnsi="Arial" w:cs="Arial"/>
          <w:bCs/>
        </w:rPr>
        <w:t>such as Campus Philly</w:t>
      </w:r>
      <w:r w:rsidR="008825AD">
        <w:rPr>
          <w:rFonts w:ascii="Arial" w:hAnsi="Arial" w:cs="Arial"/>
          <w:bCs/>
        </w:rPr>
        <w:t>)</w:t>
      </w:r>
      <w:r w:rsidR="007539E4">
        <w:rPr>
          <w:rFonts w:ascii="Arial" w:hAnsi="Arial" w:cs="Arial"/>
          <w:bCs/>
        </w:rPr>
        <w:t>.</w:t>
      </w:r>
    </w:p>
    <w:p w14:paraId="182C1167" w14:textId="77777777" w:rsidR="00915D46" w:rsidRPr="00A43EC4" w:rsidRDefault="007539E4" w:rsidP="00F6586A">
      <w:pPr>
        <w:numPr>
          <w:ilvl w:val="0"/>
          <w:numId w:val="13"/>
        </w:numPr>
        <w:rPr>
          <w:rFonts w:ascii="Arial" w:hAnsi="Arial" w:cs="Arial"/>
          <w:b/>
          <w:bCs/>
        </w:rPr>
      </w:pPr>
      <w:r>
        <w:rPr>
          <w:rFonts w:ascii="Arial" w:hAnsi="Arial" w:cs="Arial"/>
          <w:bCs/>
        </w:rPr>
        <w:t>Participate</w:t>
      </w:r>
      <w:r w:rsidR="00983F8F">
        <w:rPr>
          <w:rFonts w:ascii="Arial" w:hAnsi="Arial" w:cs="Arial"/>
          <w:bCs/>
        </w:rPr>
        <w:t>d</w:t>
      </w:r>
      <w:r>
        <w:rPr>
          <w:rFonts w:ascii="Arial" w:hAnsi="Arial" w:cs="Arial"/>
          <w:bCs/>
        </w:rPr>
        <w:t xml:space="preserve"> in</w:t>
      </w:r>
      <w:r w:rsidR="00915D46">
        <w:rPr>
          <w:rFonts w:ascii="Arial" w:hAnsi="Arial" w:cs="Arial"/>
          <w:bCs/>
        </w:rPr>
        <w:t xml:space="preserve"> Chamber </w:t>
      </w:r>
      <w:r>
        <w:rPr>
          <w:rFonts w:ascii="Arial" w:hAnsi="Arial" w:cs="Arial"/>
          <w:bCs/>
        </w:rPr>
        <w:t xml:space="preserve">policy task forces by </w:t>
      </w:r>
      <w:r w:rsidR="00915D46">
        <w:rPr>
          <w:rFonts w:ascii="Arial" w:hAnsi="Arial" w:cs="Arial"/>
          <w:bCs/>
        </w:rPr>
        <w:t>advising and developing analys</w:t>
      </w:r>
      <w:r w:rsidR="00FE781A">
        <w:rPr>
          <w:rFonts w:ascii="Arial" w:hAnsi="Arial" w:cs="Arial"/>
          <w:bCs/>
        </w:rPr>
        <w:t>e</w:t>
      </w:r>
      <w:r w:rsidR="00915D46">
        <w:rPr>
          <w:rFonts w:ascii="Arial" w:hAnsi="Arial" w:cs="Arial"/>
          <w:bCs/>
        </w:rPr>
        <w:t xml:space="preserve">s </w:t>
      </w:r>
      <w:r>
        <w:rPr>
          <w:rFonts w:ascii="Arial" w:hAnsi="Arial" w:cs="Arial"/>
          <w:bCs/>
        </w:rPr>
        <w:t xml:space="preserve">in </w:t>
      </w:r>
      <w:r w:rsidR="00915D46">
        <w:rPr>
          <w:rFonts w:ascii="Arial" w:hAnsi="Arial" w:cs="Arial"/>
          <w:bCs/>
        </w:rPr>
        <w:t>support for i</w:t>
      </w:r>
      <w:r w:rsidR="00984A68">
        <w:rPr>
          <w:rFonts w:ascii="Arial" w:hAnsi="Arial" w:cs="Arial"/>
          <w:bCs/>
        </w:rPr>
        <w:t>ssues critical to the Chamber.</w:t>
      </w:r>
    </w:p>
    <w:p w14:paraId="6DA44866" w14:textId="77777777" w:rsidR="00A43EC4" w:rsidRPr="00817A1A" w:rsidRDefault="00A43EC4" w:rsidP="00F6586A">
      <w:pPr>
        <w:numPr>
          <w:ilvl w:val="0"/>
          <w:numId w:val="13"/>
        </w:numPr>
        <w:rPr>
          <w:rFonts w:ascii="Arial" w:hAnsi="Arial" w:cs="Arial"/>
          <w:b/>
          <w:bCs/>
        </w:rPr>
      </w:pPr>
      <w:r>
        <w:rPr>
          <w:rFonts w:ascii="Arial" w:hAnsi="Arial" w:cs="Arial"/>
          <w:bCs/>
        </w:rPr>
        <w:t>Participate</w:t>
      </w:r>
      <w:r w:rsidR="00983F8F">
        <w:rPr>
          <w:rFonts w:ascii="Arial" w:hAnsi="Arial" w:cs="Arial"/>
          <w:bCs/>
        </w:rPr>
        <w:t>d</w:t>
      </w:r>
      <w:r>
        <w:rPr>
          <w:rFonts w:ascii="Arial" w:hAnsi="Arial" w:cs="Arial"/>
          <w:bCs/>
        </w:rPr>
        <w:t xml:space="preserve"> in expert panels and </w:t>
      </w:r>
      <w:r w:rsidR="00817A1A">
        <w:rPr>
          <w:rFonts w:ascii="Arial" w:hAnsi="Arial" w:cs="Arial"/>
          <w:bCs/>
        </w:rPr>
        <w:t>gave</w:t>
      </w:r>
      <w:r>
        <w:rPr>
          <w:rFonts w:ascii="Arial" w:hAnsi="Arial" w:cs="Arial"/>
          <w:bCs/>
        </w:rPr>
        <w:t xml:space="preserve"> presentations to regional groups on the regional economy and business and labor market conditions.</w:t>
      </w:r>
    </w:p>
    <w:p w14:paraId="527A62CC" w14:textId="77777777" w:rsidR="00817A1A" w:rsidRDefault="00817A1A" w:rsidP="00F6586A">
      <w:pPr>
        <w:numPr>
          <w:ilvl w:val="0"/>
          <w:numId w:val="13"/>
        </w:numPr>
        <w:rPr>
          <w:rFonts w:ascii="Arial" w:hAnsi="Arial" w:cs="Arial"/>
          <w:b/>
          <w:bCs/>
        </w:rPr>
      </w:pPr>
      <w:r>
        <w:rPr>
          <w:rFonts w:ascii="Arial" w:hAnsi="Arial" w:cs="Arial"/>
          <w:bCs/>
        </w:rPr>
        <w:t>Supervised analysts including a team of interns.</w:t>
      </w:r>
    </w:p>
    <w:p w14:paraId="3C2CFBC2" w14:textId="77777777" w:rsidR="00F6586A" w:rsidRDefault="00F6586A">
      <w:pPr>
        <w:rPr>
          <w:rFonts w:ascii="Arial" w:hAnsi="Arial" w:cs="Arial"/>
          <w:b/>
          <w:bCs/>
        </w:rPr>
      </w:pPr>
    </w:p>
    <w:p w14:paraId="24C31E8A" w14:textId="77777777" w:rsidR="00FD466B" w:rsidRPr="00FD466B" w:rsidRDefault="00971AFA">
      <w:pPr>
        <w:rPr>
          <w:rFonts w:ascii="Arial" w:hAnsi="Arial" w:cs="Arial"/>
          <w:b/>
          <w:bCs/>
        </w:rPr>
      </w:pPr>
      <w:r>
        <w:rPr>
          <w:rFonts w:ascii="Arial" w:hAnsi="Arial" w:cs="Arial"/>
          <w:b/>
          <w:bCs/>
        </w:rPr>
        <w:t xml:space="preserve">Economist, </w:t>
      </w:r>
      <w:r w:rsidR="00FD466B" w:rsidRPr="00FD466B">
        <w:rPr>
          <w:rFonts w:ascii="Arial" w:hAnsi="Arial" w:cs="Arial"/>
          <w:b/>
          <w:bCs/>
        </w:rPr>
        <w:t>Bureau of Economic Analysis</w:t>
      </w:r>
      <w:r w:rsidR="000F13B1">
        <w:rPr>
          <w:rFonts w:ascii="Arial" w:hAnsi="Arial" w:cs="Arial"/>
          <w:b/>
          <w:bCs/>
        </w:rPr>
        <w:t xml:space="preserve">, August 2005 to </w:t>
      </w:r>
      <w:r w:rsidR="00F6586A">
        <w:rPr>
          <w:rFonts w:ascii="Arial" w:hAnsi="Arial" w:cs="Arial"/>
          <w:b/>
          <w:bCs/>
        </w:rPr>
        <w:t>May 2013</w:t>
      </w:r>
    </w:p>
    <w:p w14:paraId="6C775E89" w14:textId="77777777" w:rsidR="00FD466B" w:rsidRDefault="00FD466B">
      <w:pPr>
        <w:rPr>
          <w:rFonts w:ascii="Arial" w:hAnsi="Arial" w:cs="Arial"/>
        </w:rPr>
      </w:pPr>
    </w:p>
    <w:p w14:paraId="3A7295C5" w14:textId="77777777" w:rsidR="003621DB" w:rsidRDefault="002646F1" w:rsidP="00FC4614">
      <w:pPr>
        <w:numPr>
          <w:ilvl w:val="0"/>
          <w:numId w:val="11"/>
        </w:numPr>
        <w:rPr>
          <w:rFonts w:ascii="Arial" w:hAnsi="Arial" w:cs="Arial"/>
        </w:rPr>
      </w:pPr>
      <w:r>
        <w:rPr>
          <w:rFonts w:ascii="Arial" w:hAnsi="Arial" w:cs="Arial"/>
        </w:rPr>
        <w:t>Developed</w:t>
      </w:r>
      <w:r w:rsidR="00BA35D2">
        <w:rPr>
          <w:rFonts w:ascii="Arial" w:hAnsi="Arial" w:cs="Arial"/>
        </w:rPr>
        <w:t xml:space="preserve"> the lead article, “</w:t>
      </w:r>
      <w:r w:rsidR="00BA35D2" w:rsidRPr="00BA35D2">
        <w:rPr>
          <w:rFonts w:ascii="Arial" w:hAnsi="Arial" w:cs="Arial"/>
        </w:rPr>
        <w:t>GDP and the Economy</w:t>
      </w:r>
      <w:r w:rsidR="00BA35D2">
        <w:rPr>
          <w:rFonts w:ascii="Arial" w:hAnsi="Arial" w:cs="Arial"/>
        </w:rPr>
        <w:t xml:space="preserve">,” for the monthly </w:t>
      </w:r>
      <w:r w:rsidR="00BA35D2" w:rsidRPr="0073599A">
        <w:rPr>
          <w:rFonts w:ascii="Arial" w:hAnsi="Arial" w:cs="Arial"/>
          <w:b/>
        </w:rPr>
        <w:t>Survey of Current Business</w:t>
      </w:r>
      <w:r>
        <w:rPr>
          <w:rFonts w:ascii="Arial" w:hAnsi="Arial" w:cs="Arial"/>
        </w:rPr>
        <w:t xml:space="preserve">, </w:t>
      </w:r>
      <w:r w:rsidR="003E15B7">
        <w:rPr>
          <w:rFonts w:ascii="Arial" w:hAnsi="Arial" w:cs="Arial"/>
        </w:rPr>
        <w:t xml:space="preserve">which </w:t>
      </w:r>
      <w:r>
        <w:rPr>
          <w:rFonts w:ascii="Arial" w:hAnsi="Arial" w:cs="Arial"/>
        </w:rPr>
        <w:t xml:space="preserve">reports </w:t>
      </w:r>
      <w:r w:rsidR="003E15B7">
        <w:rPr>
          <w:rFonts w:ascii="Arial" w:hAnsi="Arial" w:cs="Arial"/>
        </w:rPr>
        <w:t>the current estimates of national output and income</w:t>
      </w:r>
      <w:r w:rsidR="00BA35D2">
        <w:rPr>
          <w:rFonts w:ascii="Arial" w:hAnsi="Arial" w:cs="Arial"/>
        </w:rPr>
        <w:t>.</w:t>
      </w:r>
      <w:r w:rsidR="00E6685E">
        <w:rPr>
          <w:rFonts w:ascii="Arial" w:hAnsi="Arial" w:cs="Arial"/>
        </w:rPr>
        <w:t xml:space="preserve">  </w:t>
      </w:r>
      <w:r w:rsidR="00CF34EF">
        <w:rPr>
          <w:rFonts w:ascii="Arial" w:hAnsi="Arial" w:cs="Arial"/>
        </w:rPr>
        <w:t xml:space="preserve">(See </w:t>
      </w:r>
      <w:hyperlink r:id="rId9" w:history="1">
        <w:r w:rsidR="00CF34EF" w:rsidRPr="00320690">
          <w:rPr>
            <w:rStyle w:val="Hyperlink"/>
            <w:rFonts w:ascii="Arial" w:hAnsi="Arial" w:cs="Arial"/>
          </w:rPr>
          <w:t>http://www.bea.gov/scb/index.htm</w:t>
        </w:r>
      </w:hyperlink>
      <w:r w:rsidR="00CF34EF">
        <w:rPr>
          <w:rFonts w:ascii="Arial" w:hAnsi="Arial" w:cs="Arial"/>
        </w:rPr>
        <w:t xml:space="preserve"> for an example.) </w:t>
      </w:r>
      <w:r>
        <w:rPr>
          <w:rFonts w:ascii="Arial" w:hAnsi="Arial" w:cs="Arial"/>
        </w:rPr>
        <w:t xml:space="preserve"> As principal </w:t>
      </w:r>
      <w:r w:rsidR="003148E3">
        <w:rPr>
          <w:rFonts w:ascii="Arial" w:hAnsi="Arial" w:cs="Arial"/>
        </w:rPr>
        <w:t>author,</w:t>
      </w:r>
      <w:r>
        <w:rPr>
          <w:rFonts w:ascii="Arial" w:hAnsi="Arial" w:cs="Arial"/>
        </w:rPr>
        <w:t xml:space="preserve"> I developed all drafts and coordinated </w:t>
      </w:r>
      <w:r>
        <w:rPr>
          <w:rFonts w:ascii="Arial" w:hAnsi="Arial" w:cs="Arial"/>
        </w:rPr>
        <w:lastRenderedPageBreak/>
        <w:t>comments from all principal reviewers including the Director and Deputy Director.</w:t>
      </w:r>
    </w:p>
    <w:p w14:paraId="58E884E6" w14:textId="77777777" w:rsidR="003621DB" w:rsidRDefault="003E15B7" w:rsidP="00FC4614">
      <w:pPr>
        <w:numPr>
          <w:ilvl w:val="0"/>
          <w:numId w:val="11"/>
        </w:numPr>
        <w:rPr>
          <w:rFonts w:ascii="Arial" w:hAnsi="Arial" w:cs="Arial"/>
        </w:rPr>
      </w:pPr>
      <w:r>
        <w:rPr>
          <w:rFonts w:ascii="Arial" w:hAnsi="Arial" w:cs="Arial"/>
        </w:rPr>
        <w:t>D</w:t>
      </w:r>
      <w:r w:rsidR="00E6685E">
        <w:rPr>
          <w:rFonts w:ascii="Arial" w:hAnsi="Arial" w:cs="Arial"/>
        </w:rPr>
        <w:t>evelop</w:t>
      </w:r>
      <w:r w:rsidR="00915D46">
        <w:rPr>
          <w:rFonts w:ascii="Arial" w:hAnsi="Arial" w:cs="Arial"/>
        </w:rPr>
        <w:t>ed</w:t>
      </w:r>
      <w:r w:rsidR="00E6685E">
        <w:rPr>
          <w:rFonts w:ascii="Arial" w:hAnsi="Arial" w:cs="Arial"/>
        </w:rPr>
        <w:t xml:space="preserve"> concise summaries </w:t>
      </w:r>
      <w:r>
        <w:rPr>
          <w:rFonts w:ascii="Arial" w:hAnsi="Arial" w:cs="Arial"/>
        </w:rPr>
        <w:t xml:space="preserve">on </w:t>
      </w:r>
      <w:r w:rsidR="00E6685E">
        <w:rPr>
          <w:rFonts w:ascii="Arial" w:hAnsi="Arial" w:cs="Arial"/>
        </w:rPr>
        <w:t>topics related to the National Income and Product Accounts</w:t>
      </w:r>
      <w:r w:rsidR="00D1140B">
        <w:rPr>
          <w:rFonts w:ascii="Arial" w:hAnsi="Arial" w:cs="Arial"/>
        </w:rPr>
        <w:t xml:space="preserve"> (NIPAs)</w:t>
      </w:r>
      <w:r w:rsidR="00E6685E">
        <w:rPr>
          <w:rFonts w:ascii="Arial" w:hAnsi="Arial" w:cs="Arial"/>
        </w:rPr>
        <w:t xml:space="preserve"> as supplements to the article.</w:t>
      </w:r>
      <w:r w:rsidR="0099130D">
        <w:rPr>
          <w:rFonts w:ascii="Arial" w:hAnsi="Arial" w:cs="Arial"/>
        </w:rPr>
        <w:t xml:space="preserve">  </w:t>
      </w:r>
    </w:p>
    <w:p w14:paraId="6B3F5FB1" w14:textId="77777777" w:rsidR="003621DB" w:rsidRDefault="003621DB" w:rsidP="00FC4614">
      <w:pPr>
        <w:numPr>
          <w:ilvl w:val="0"/>
          <w:numId w:val="11"/>
        </w:numPr>
        <w:rPr>
          <w:rFonts w:ascii="Arial" w:hAnsi="Arial" w:cs="Arial"/>
        </w:rPr>
      </w:pPr>
      <w:r>
        <w:rPr>
          <w:rFonts w:ascii="Arial" w:hAnsi="Arial" w:cs="Arial"/>
        </w:rPr>
        <w:t>P</w:t>
      </w:r>
      <w:r w:rsidR="0099130D">
        <w:rPr>
          <w:rFonts w:ascii="Arial" w:hAnsi="Arial" w:cs="Arial"/>
        </w:rPr>
        <w:t>repare</w:t>
      </w:r>
      <w:r w:rsidR="00915D46">
        <w:rPr>
          <w:rFonts w:ascii="Arial" w:hAnsi="Arial" w:cs="Arial"/>
        </w:rPr>
        <w:t>d</w:t>
      </w:r>
      <w:r w:rsidR="0099130D">
        <w:rPr>
          <w:rFonts w:ascii="Arial" w:hAnsi="Arial" w:cs="Arial"/>
        </w:rPr>
        <w:t xml:space="preserve"> a “Highlights” summary </w:t>
      </w:r>
      <w:r>
        <w:rPr>
          <w:rFonts w:ascii="Arial" w:hAnsi="Arial" w:cs="Arial"/>
        </w:rPr>
        <w:t xml:space="preserve">released </w:t>
      </w:r>
      <w:r w:rsidR="0099130D">
        <w:rPr>
          <w:rFonts w:ascii="Arial" w:hAnsi="Arial" w:cs="Arial"/>
        </w:rPr>
        <w:t xml:space="preserve">simultaneously with each month’s </w:t>
      </w:r>
      <w:r>
        <w:rPr>
          <w:rFonts w:ascii="Arial" w:hAnsi="Arial" w:cs="Arial"/>
        </w:rPr>
        <w:t>Gross Domestic Product (</w:t>
      </w:r>
      <w:r w:rsidR="0099130D">
        <w:rPr>
          <w:rFonts w:ascii="Arial" w:hAnsi="Arial" w:cs="Arial"/>
        </w:rPr>
        <w:t>GDP</w:t>
      </w:r>
      <w:r>
        <w:rPr>
          <w:rFonts w:ascii="Arial" w:hAnsi="Arial" w:cs="Arial"/>
        </w:rPr>
        <w:t>)</w:t>
      </w:r>
      <w:r w:rsidR="0099130D">
        <w:rPr>
          <w:rFonts w:ascii="Arial" w:hAnsi="Arial" w:cs="Arial"/>
        </w:rPr>
        <w:t xml:space="preserve"> release</w:t>
      </w:r>
      <w:r w:rsidR="002646F1">
        <w:rPr>
          <w:rFonts w:ascii="Arial" w:hAnsi="Arial" w:cs="Arial"/>
        </w:rPr>
        <w:t>.</w:t>
      </w:r>
    </w:p>
    <w:p w14:paraId="7946F7F7" w14:textId="77777777" w:rsidR="004D2ED0" w:rsidRDefault="003621DB" w:rsidP="004D2ED0">
      <w:pPr>
        <w:numPr>
          <w:ilvl w:val="0"/>
          <w:numId w:val="12"/>
        </w:numPr>
        <w:rPr>
          <w:rFonts w:ascii="Arial" w:hAnsi="Arial" w:cs="Arial"/>
        </w:rPr>
      </w:pPr>
      <w:r w:rsidRPr="004D2ED0">
        <w:rPr>
          <w:rFonts w:ascii="Arial" w:hAnsi="Arial" w:cs="Arial"/>
        </w:rPr>
        <w:t>P</w:t>
      </w:r>
      <w:r w:rsidR="00971AFA" w:rsidRPr="004D2ED0">
        <w:rPr>
          <w:rFonts w:ascii="Arial" w:hAnsi="Arial" w:cs="Arial"/>
        </w:rPr>
        <w:t>erform</w:t>
      </w:r>
      <w:r w:rsidR="00915D46">
        <w:rPr>
          <w:rFonts w:ascii="Arial" w:hAnsi="Arial" w:cs="Arial"/>
        </w:rPr>
        <w:t>ed</w:t>
      </w:r>
      <w:r w:rsidR="00971AFA" w:rsidRPr="004D2ED0">
        <w:rPr>
          <w:rFonts w:ascii="Arial" w:hAnsi="Arial" w:cs="Arial"/>
        </w:rPr>
        <w:t xml:space="preserve"> research</w:t>
      </w:r>
      <w:r w:rsidR="00F30F90" w:rsidRPr="004D2ED0">
        <w:rPr>
          <w:rFonts w:ascii="Arial" w:hAnsi="Arial" w:cs="Arial"/>
        </w:rPr>
        <w:t xml:space="preserve"> and wr</w:t>
      </w:r>
      <w:r w:rsidR="00915D46">
        <w:rPr>
          <w:rFonts w:ascii="Arial" w:hAnsi="Arial" w:cs="Arial"/>
        </w:rPr>
        <w:t>ot</w:t>
      </w:r>
      <w:r w:rsidR="00F30F90" w:rsidRPr="004D2ED0">
        <w:rPr>
          <w:rFonts w:ascii="Arial" w:hAnsi="Arial" w:cs="Arial"/>
        </w:rPr>
        <w:t>e short pieces</w:t>
      </w:r>
      <w:r w:rsidR="00971AFA" w:rsidRPr="004D2ED0">
        <w:rPr>
          <w:rFonts w:ascii="Arial" w:hAnsi="Arial" w:cs="Arial"/>
        </w:rPr>
        <w:t xml:space="preserve"> on topics designed to educate or inform readers of concepts or trends in national aggregates</w:t>
      </w:r>
      <w:r w:rsidR="003E15B7" w:rsidRPr="004D2ED0">
        <w:rPr>
          <w:rFonts w:ascii="Arial" w:hAnsi="Arial" w:cs="Arial"/>
        </w:rPr>
        <w:t>, typically using published data</w:t>
      </w:r>
      <w:r w:rsidR="00971AFA" w:rsidRPr="007D6297">
        <w:rPr>
          <w:rFonts w:ascii="Arial" w:hAnsi="Arial" w:cs="Arial"/>
        </w:rPr>
        <w:t>.</w:t>
      </w:r>
      <w:r w:rsidR="00A61D50" w:rsidRPr="007D6297">
        <w:rPr>
          <w:rFonts w:ascii="Arial" w:hAnsi="Arial" w:cs="Arial"/>
        </w:rPr>
        <w:t xml:space="preserve">  </w:t>
      </w:r>
      <w:r w:rsidR="00915D46">
        <w:rPr>
          <w:rFonts w:ascii="Arial" w:hAnsi="Arial" w:cs="Arial"/>
        </w:rPr>
        <w:t>T</w:t>
      </w:r>
      <w:r w:rsidR="00A61D50" w:rsidRPr="007D6297">
        <w:rPr>
          <w:rFonts w:ascii="Arial" w:hAnsi="Arial" w:cs="Arial"/>
        </w:rPr>
        <w:t>opics include</w:t>
      </w:r>
      <w:r w:rsidR="00915D46">
        <w:rPr>
          <w:rFonts w:ascii="Arial" w:hAnsi="Arial" w:cs="Arial"/>
        </w:rPr>
        <w:t>d</w:t>
      </w:r>
      <w:r w:rsidR="00A61D50" w:rsidRPr="007D6297">
        <w:rPr>
          <w:rFonts w:ascii="Arial" w:hAnsi="Arial" w:cs="Arial"/>
        </w:rPr>
        <w:t xml:space="preserve"> national and personal saving, corporate profits, and capital leasing.</w:t>
      </w:r>
    </w:p>
    <w:p w14:paraId="32A3C9E0" w14:textId="77777777" w:rsidR="00FE4E36" w:rsidRDefault="00A61D50" w:rsidP="004D2ED0">
      <w:pPr>
        <w:numPr>
          <w:ilvl w:val="0"/>
          <w:numId w:val="12"/>
        </w:numPr>
        <w:rPr>
          <w:rFonts w:ascii="Arial" w:hAnsi="Arial" w:cs="Arial"/>
        </w:rPr>
      </w:pPr>
      <w:r>
        <w:rPr>
          <w:rFonts w:ascii="Arial" w:hAnsi="Arial" w:cs="Arial"/>
        </w:rPr>
        <w:t>W</w:t>
      </w:r>
      <w:r w:rsidR="00FE4E36">
        <w:rPr>
          <w:rFonts w:ascii="Arial" w:hAnsi="Arial" w:cs="Arial"/>
        </w:rPr>
        <w:t xml:space="preserve">as an integral part of a team that has brought a change in style and packaging in order to widen the appeal of </w:t>
      </w:r>
      <w:r w:rsidR="002646F1">
        <w:rPr>
          <w:rFonts w:ascii="Arial" w:hAnsi="Arial" w:cs="Arial"/>
        </w:rPr>
        <w:t xml:space="preserve">main BEA </w:t>
      </w:r>
      <w:r w:rsidR="00B720E3">
        <w:rPr>
          <w:rFonts w:ascii="Arial" w:hAnsi="Arial" w:cs="Arial"/>
        </w:rPr>
        <w:t>publications</w:t>
      </w:r>
      <w:r w:rsidR="00FE4E36">
        <w:rPr>
          <w:rFonts w:ascii="Arial" w:hAnsi="Arial" w:cs="Arial"/>
        </w:rPr>
        <w:t xml:space="preserve">.  </w:t>
      </w:r>
      <w:r>
        <w:rPr>
          <w:rFonts w:ascii="Arial" w:hAnsi="Arial" w:cs="Arial"/>
        </w:rPr>
        <w:t>R</w:t>
      </w:r>
      <w:r w:rsidR="00FE4E36">
        <w:rPr>
          <w:rFonts w:ascii="Arial" w:hAnsi="Arial" w:cs="Arial"/>
        </w:rPr>
        <w:t xml:space="preserve">eceived a Bronze Achievement Award, the highest award offered by </w:t>
      </w:r>
      <w:r>
        <w:rPr>
          <w:rFonts w:ascii="Arial" w:hAnsi="Arial" w:cs="Arial"/>
        </w:rPr>
        <w:t>the Agency</w:t>
      </w:r>
      <w:r w:rsidR="00FE4E36">
        <w:rPr>
          <w:rFonts w:ascii="Arial" w:hAnsi="Arial" w:cs="Arial"/>
        </w:rPr>
        <w:t>, for my collaborative work on revising the internal production process and content of the monthly article.</w:t>
      </w:r>
    </w:p>
    <w:p w14:paraId="508455B0" w14:textId="77777777" w:rsidR="00FD466B" w:rsidRDefault="00FD466B">
      <w:pPr>
        <w:rPr>
          <w:rFonts w:ascii="Arial" w:hAnsi="Arial" w:cs="Arial"/>
        </w:rPr>
      </w:pPr>
    </w:p>
    <w:p w14:paraId="7FD82D6E" w14:textId="77777777" w:rsidR="00277546" w:rsidRDefault="00277546">
      <w:pPr>
        <w:rPr>
          <w:rFonts w:ascii="Arial" w:hAnsi="Arial" w:cs="Arial"/>
        </w:rPr>
      </w:pPr>
    </w:p>
    <w:p w14:paraId="2353D5C4" w14:textId="77777777" w:rsidR="00FD466B" w:rsidRDefault="00FD466B">
      <w:pPr>
        <w:pStyle w:val="BodyText"/>
      </w:pPr>
      <w:r>
        <w:t>Global Insight Inc. (</w:t>
      </w:r>
      <w:r w:rsidR="00E50DDF">
        <w:t xml:space="preserve">Now IHS-Markit; </w:t>
      </w:r>
      <w:r>
        <w:t>Formerly DRI-WEFA), 1997-2005</w:t>
      </w:r>
    </w:p>
    <w:p w14:paraId="623C7CF8" w14:textId="77777777" w:rsidR="00FD466B" w:rsidRDefault="00FD466B">
      <w:pPr>
        <w:rPr>
          <w:rFonts w:ascii="Arial" w:hAnsi="Arial" w:cs="Arial"/>
        </w:rPr>
      </w:pPr>
    </w:p>
    <w:p w14:paraId="45931BD9" w14:textId="77777777" w:rsidR="00FD466B" w:rsidRDefault="00DA65F9">
      <w:pPr>
        <w:rPr>
          <w:rFonts w:ascii="Arial" w:hAnsi="Arial" w:cs="Arial"/>
        </w:rPr>
      </w:pPr>
      <w:r>
        <w:rPr>
          <w:rFonts w:ascii="Arial" w:hAnsi="Arial" w:cs="Arial"/>
        </w:rPr>
        <w:t>The</w:t>
      </w:r>
      <w:r w:rsidR="002D742B">
        <w:rPr>
          <w:rFonts w:ascii="Arial" w:hAnsi="Arial" w:cs="Arial"/>
        </w:rPr>
        <w:t>se</w:t>
      </w:r>
      <w:r>
        <w:rPr>
          <w:rFonts w:ascii="Arial" w:hAnsi="Arial" w:cs="Arial"/>
        </w:rPr>
        <w:t xml:space="preserve"> p</w:t>
      </w:r>
      <w:r w:rsidR="00FD466B">
        <w:rPr>
          <w:rFonts w:ascii="Arial" w:hAnsi="Arial" w:cs="Arial"/>
        </w:rPr>
        <w:t>ositions require</w:t>
      </w:r>
      <w:r w:rsidR="0092755D">
        <w:rPr>
          <w:rFonts w:ascii="Arial" w:hAnsi="Arial" w:cs="Arial"/>
        </w:rPr>
        <w:t>d</w:t>
      </w:r>
      <w:r w:rsidR="00FD466B">
        <w:rPr>
          <w:rFonts w:ascii="Arial" w:hAnsi="Arial" w:cs="Arial"/>
        </w:rPr>
        <w:t xml:space="preserve"> a high level of understanding of economics (micro, macro, international, and industry) to complement quantitative applications</w:t>
      </w:r>
      <w:r w:rsidR="001D239F">
        <w:rPr>
          <w:rFonts w:ascii="Arial" w:hAnsi="Arial" w:cs="Arial"/>
        </w:rPr>
        <w:t xml:space="preserve"> </w:t>
      </w:r>
      <w:r w:rsidR="00813572">
        <w:rPr>
          <w:rFonts w:ascii="Arial" w:hAnsi="Arial" w:cs="Arial"/>
        </w:rPr>
        <w:t>including using a large-scale macroeconometric model for forecasting and developing scenarios of the U.S. economy, analyzing and forecasting various country economies, and developing econometric models and forecasts of the U.S. telecommunications industry</w:t>
      </w:r>
      <w:r w:rsidR="00FD466B">
        <w:rPr>
          <w:rFonts w:ascii="Arial" w:hAnsi="Arial" w:cs="Arial"/>
        </w:rPr>
        <w:t xml:space="preserve">.  </w:t>
      </w:r>
      <w:r>
        <w:rPr>
          <w:rFonts w:ascii="Arial" w:hAnsi="Arial" w:cs="Arial"/>
        </w:rPr>
        <w:t xml:space="preserve">They also required a high degree of written and oral communications skill.  </w:t>
      </w:r>
      <w:r w:rsidR="004D2ED0">
        <w:rPr>
          <w:rFonts w:ascii="Arial" w:hAnsi="Arial" w:cs="Arial"/>
        </w:rPr>
        <w:t>I</w:t>
      </w:r>
      <w:r w:rsidR="00FD466B">
        <w:rPr>
          <w:rFonts w:ascii="Arial" w:hAnsi="Arial" w:cs="Arial"/>
        </w:rPr>
        <w:t>nteract</w:t>
      </w:r>
      <w:r w:rsidR="0092755D">
        <w:rPr>
          <w:rFonts w:ascii="Arial" w:hAnsi="Arial" w:cs="Arial"/>
        </w:rPr>
        <w:t>ed</w:t>
      </w:r>
      <w:r w:rsidR="00FD466B">
        <w:rPr>
          <w:rFonts w:ascii="Arial" w:hAnsi="Arial" w:cs="Arial"/>
        </w:rPr>
        <w:t xml:space="preserve"> with clients and management and ma</w:t>
      </w:r>
      <w:r w:rsidR="00743755">
        <w:rPr>
          <w:rFonts w:ascii="Arial" w:hAnsi="Arial" w:cs="Arial"/>
        </w:rPr>
        <w:t>de</w:t>
      </w:r>
      <w:r w:rsidR="00FD466B">
        <w:rPr>
          <w:rFonts w:ascii="Arial" w:hAnsi="Arial" w:cs="Arial"/>
        </w:rPr>
        <w:t xml:space="preserve"> periodic formal presentations to groups.  </w:t>
      </w:r>
      <w:r w:rsidR="007D6297">
        <w:rPr>
          <w:rFonts w:ascii="Arial" w:hAnsi="Arial" w:cs="Arial"/>
        </w:rPr>
        <w:t>D</w:t>
      </w:r>
      <w:r w:rsidR="00FD466B">
        <w:rPr>
          <w:rFonts w:ascii="Arial" w:hAnsi="Arial" w:cs="Arial"/>
        </w:rPr>
        <w:t>evelop</w:t>
      </w:r>
      <w:r w:rsidR="0092755D">
        <w:rPr>
          <w:rFonts w:ascii="Arial" w:hAnsi="Arial" w:cs="Arial"/>
        </w:rPr>
        <w:t>ed</w:t>
      </w:r>
      <w:r w:rsidR="00FD466B">
        <w:rPr>
          <w:rFonts w:ascii="Arial" w:hAnsi="Arial" w:cs="Arial"/>
        </w:rPr>
        <w:t xml:space="preserve"> concise written analysis for core commercial publications, client communications, and web distribution.  </w:t>
      </w:r>
    </w:p>
    <w:p w14:paraId="37A020EF" w14:textId="77777777" w:rsidR="00FD466B" w:rsidRDefault="00FD466B">
      <w:pPr>
        <w:rPr>
          <w:rFonts w:ascii="Arial" w:hAnsi="Arial" w:cs="Arial"/>
        </w:rPr>
      </w:pPr>
    </w:p>
    <w:p w14:paraId="151C4725" w14:textId="77777777" w:rsidR="00FD466B" w:rsidRDefault="00FD466B">
      <w:pPr>
        <w:numPr>
          <w:ilvl w:val="0"/>
          <w:numId w:val="2"/>
        </w:numPr>
        <w:rPr>
          <w:rFonts w:ascii="Arial" w:hAnsi="Arial" w:cs="Arial"/>
          <w:b/>
          <w:bCs/>
        </w:rPr>
      </w:pPr>
      <w:r>
        <w:rPr>
          <w:rFonts w:ascii="Arial" w:hAnsi="Arial" w:cs="Arial"/>
          <w:b/>
          <w:bCs/>
        </w:rPr>
        <w:t>Senior Consultant – Telecom/Information Technology  (April 2000</w:t>
      </w:r>
      <w:r w:rsidR="000F13B1">
        <w:rPr>
          <w:rFonts w:ascii="Arial" w:hAnsi="Arial" w:cs="Arial"/>
          <w:b/>
          <w:bCs/>
        </w:rPr>
        <w:t>-August 2005</w:t>
      </w:r>
      <w:r>
        <w:rPr>
          <w:rFonts w:ascii="Arial" w:hAnsi="Arial" w:cs="Arial"/>
          <w:b/>
          <w:bCs/>
        </w:rPr>
        <w:t xml:space="preserve"> </w:t>
      </w:r>
    </w:p>
    <w:p w14:paraId="78E21381" w14:textId="77777777" w:rsidR="00FD466B" w:rsidRDefault="001902B5">
      <w:pPr>
        <w:numPr>
          <w:ilvl w:val="1"/>
          <w:numId w:val="2"/>
        </w:numPr>
        <w:rPr>
          <w:rFonts w:ascii="Arial" w:hAnsi="Arial" w:cs="Arial"/>
        </w:rPr>
      </w:pPr>
      <w:r>
        <w:rPr>
          <w:rFonts w:ascii="Arial" w:hAnsi="Arial" w:cs="Arial"/>
        </w:rPr>
        <w:t>Developed</w:t>
      </w:r>
      <w:r w:rsidR="00FD466B">
        <w:rPr>
          <w:rFonts w:ascii="Arial" w:hAnsi="Arial" w:cs="Arial"/>
        </w:rPr>
        <w:t xml:space="preserve"> forecasts for U.S. telecom and network forecasts and underlying analysis</w:t>
      </w:r>
      <w:r w:rsidR="00FE4E36">
        <w:rPr>
          <w:rFonts w:ascii="Arial" w:hAnsi="Arial" w:cs="Arial"/>
        </w:rPr>
        <w:t xml:space="preserve"> </w:t>
      </w:r>
      <w:r w:rsidR="001D239F">
        <w:rPr>
          <w:rFonts w:ascii="Arial" w:hAnsi="Arial" w:cs="Arial"/>
        </w:rPr>
        <w:t>using MS Excel spreadsheet models along with econometric and time series forecasting models in EViews</w:t>
      </w:r>
      <w:r w:rsidR="00FD466B">
        <w:rPr>
          <w:rFonts w:ascii="Arial" w:hAnsi="Arial" w:cs="Arial"/>
        </w:rPr>
        <w:t>.  Author</w:t>
      </w:r>
      <w:r w:rsidR="00743755">
        <w:rPr>
          <w:rFonts w:ascii="Arial" w:hAnsi="Arial" w:cs="Arial"/>
        </w:rPr>
        <w:t>ed</w:t>
      </w:r>
      <w:r w:rsidR="00FD466B">
        <w:rPr>
          <w:rFonts w:ascii="Arial" w:hAnsi="Arial" w:cs="Arial"/>
        </w:rPr>
        <w:t xml:space="preserve"> industry analysis for print and electronic publications.</w:t>
      </w:r>
    </w:p>
    <w:p w14:paraId="14133D7E" w14:textId="77777777" w:rsidR="00FD466B" w:rsidRDefault="00787099">
      <w:pPr>
        <w:numPr>
          <w:ilvl w:val="1"/>
          <w:numId w:val="2"/>
        </w:numPr>
        <w:rPr>
          <w:rFonts w:ascii="Arial" w:hAnsi="Arial" w:cs="Arial"/>
        </w:rPr>
      </w:pPr>
      <w:r>
        <w:rPr>
          <w:rFonts w:ascii="Arial" w:hAnsi="Arial" w:cs="Arial"/>
        </w:rPr>
        <w:t>Developed</w:t>
      </w:r>
      <w:r w:rsidR="00FD466B">
        <w:rPr>
          <w:rFonts w:ascii="Arial" w:hAnsi="Arial" w:cs="Arial"/>
        </w:rPr>
        <w:t xml:space="preserve"> studies and forecasting models </w:t>
      </w:r>
      <w:r w:rsidR="001D239F">
        <w:rPr>
          <w:rFonts w:ascii="Arial" w:hAnsi="Arial" w:cs="Arial"/>
        </w:rPr>
        <w:t xml:space="preserve">using pooled cross-section/time series econometric methods in </w:t>
      </w:r>
      <w:r w:rsidR="000A6BDF">
        <w:rPr>
          <w:rFonts w:ascii="Arial" w:hAnsi="Arial" w:cs="Arial"/>
        </w:rPr>
        <w:t>EViews for</w:t>
      </w:r>
      <w:r w:rsidR="00FD466B">
        <w:rPr>
          <w:rFonts w:ascii="Arial" w:hAnsi="Arial" w:cs="Arial"/>
        </w:rPr>
        <w:t xml:space="preserve"> the U.S. and global telecommunications markets.  Completed research on industry issues including intermodal competition in U.</w:t>
      </w:r>
      <w:r w:rsidR="008D06AC">
        <w:rPr>
          <w:rFonts w:ascii="Arial" w:hAnsi="Arial" w:cs="Arial"/>
        </w:rPr>
        <w:t>S. telecommunications markets.</w:t>
      </w:r>
    </w:p>
    <w:p w14:paraId="412AC78A" w14:textId="77777777" w:rsidR="003505CD" w:rsidRDefault="00FD466B">
      <w:pPr>
        <w:numPr>
          <w:ilvl w:val="1"/>
          <w:numId w:val="2"/>
        </w:numPr>
        <w:rPr>
          <w:rFonts w:ascii="Arial" w:hAnsi="Arial" w:cs="Arial"/>
        </w:rPr>
      </w:pPr>
      <w:r>
        <w:rPr>
          <w:rFonts w:ascii="Arial" w:hAnsi="Arial" w:cs="Arial"/>
        </w:rPr>
        <w:t xml:space="preserve">Conducted other consulting projects </w:t>
      </w:r>
      <w:r w:rsidR="001D239F">
        <w:rPr>
          <w:rFonts w:ascii="Arial" w:hAnsi="Arial" w:cs="Arial"/>
        </w:rPr>
        <w:t xml:space="preserve">using </w:t>
      </w:r>
      <w:r>
        <w:rPr>
          <w:rFonts w:ascii="Arial" w:hAnsi="Arial" w:cs="Arial"/>
        </w:rPr>
        <w:t>econometric methods</w:t>
      </w:r>
      <w:r w:rsidR="001D239F">
        <w:rPr>
          <w:rFonts w:ascii="Arial" w:hAnsi="Arial" w:cs="Arial"/>
        </w:rPr>
        <w:t xml:space="preserve"> </w:t>
      </w:r>
      <w:r w:rsidR="00B67DC5">
        <w:rPr>
          <w:rFonts w:ascii="Arial" w:hAnsi="Arial" w:cs="Arial"/>
        </w:rPr>
        <w:t>and Excel</w:t>
      </w:r>
      <w:r w:rsidR="0006500C">
        <w:rPr>
          <w:rFonts w:ascii="Arial" w:hAnsi="Arial" w:cs="Arial"/>
        </w:rPr>
        <w:t xml:space="preserve"> </w:t>
      </w:r>
      <w:r>
        <w:rPr>
          <w:rFonts w:ascii="Arial" w:hAnsi="Arial" w:cs="Arial"/>
        </w:rPr>
        <w:t>spreadsheet models</w:t>
      </w:r>
      <w:r w:rsidR="000E3639">
        <w:rPr>
          <w:rFonts w:ascii="Arial" w:hAnsi="Arial" w:cs="Arial"/>
        </w:rPr>
        <w:t xml:space="preserve"> </w:t>
      </w:r>
      <w:r>
        <w:rPr>
          <w:rFonts w:ascii="Arial" w:hAnsi="Arial" w:cs="Arial"/>
        </w:rPr>
        <w:t xml:space="preserve">that linked electronic payments to economic growth for Visa International, Visa Canada, and Visa </w:t>
      </w:r>
      <w:r w:rsidR="00743755">
        <w:rPr>
          <w:rFonts w:ascii="Arial" w:hAnsi="Arial" w:cs="Arial"/>
        </w:rPr>
        <w:t>Central Europe and Middle East and Africa (</w:t>
      </w:r>
      <w:r>
        <w:rPr>
          <w:rFonts w:ascii="Arial" w:hAnsi="Arial" w:cs="Arial"/>
        </w:rPr>
        <w:t>CEMEA</w:t>
      </w:r>
      <w:r w:rsidR="00743755">
        <w:rPr>
          <w:rFonts w:ascii="Arial" w:hAnsi="Arial" w:cs="Arial"/>
        </w:rPr>
        <w:t>)</w:t>
      </w:r>
      <w:r>
        <w:rPr>
          <w:rFonts w:ascii="Arial" w:hAnsi="Arial" w:cs="Arial"/>
        </w:rPr>
        <w:t xml:space="preserve">.  </w:t>
      </w:r>
    </w:p>
    <w:p w14:paraId="2135DEE3" w14:textId="77777777" w:rsidR="00FD466B" w:rsidRDefault="00FD466B">
      <w:pPr>
        <w:numPr>
          <w:ilvl w:val="1"/>
          <w:numId w:val="2"/>
        </w:numPr>
        <w:rPr>
          <w:rFonts w:ascii="Arial" w:hAnsi="Arial" w:cs="Arial"/>
        </w:rPr>
      </w:pPr>
      <w:r>
        <w:rPr>
          <w:rFonts w:ascii="Arial" w:hAnsi="Arial" w:cs="Arial"/>
        </w:rPr>
        <w:lastRenderedPageBreak/>
        <w:t xml:space="preserve">Developed other high-visibility studies for a variety of clients including the Equipment Leasing </w:t>
      </w:r>
      <w:r w:rsidR="00743755">
        <w:rPr>
          <w:rFonts w:ascii="Arial" w:hAnsi="Arial" w:cs="Arial"/>
        </w:rPr>
        <w:t xml:space="preserve">and Finance </w:t>
      </w:r>
      <w:r>
        <w:rPr>
          <w:rFonts w:ascii="Arial" w:hAnsi="Arial" w:cs="Arial"/>
        </w:rPr>
        <w:t>Association</w:t>
      </w:r>
      <w:r w:rsidR="00743755">
        <w:rPr>
          <w:rFonts w:ascii="Arial" w:hAnsi="Arial" w:cs="Arial"/>
        </w:rPr>
        <w:t xml:space="preserve"> (ELFA)</w:t>
      </w:r>
      <w:r>
        <w:rPr>
          <w:rFonts w:ascii="Arial" w:hAnsi="Arial" w:cs="Arial"/>
        </w:rPr>
        <w:t xml:space="preserve">.  </w:t>
      </w:r>
      <w:r w:rsidR="00743755">
        <w:rPr>
          <w:rFonts w:ascii="Arial" w:hAnsi="Arial" w:cs="Arial"/>
        </w:rPr>
        <w:t xml:space="preserve">Participated in the ELFA press release and conference call that centered </w:t>
      </w:r>
      <w:r w:rsidR="00BD120A">
        <w:rPr>
          <w:rFonts w:ascii="Arial" w:hAnsi="Arial" w:cs="Arial"/>
        </w:rPr>
        <w:t>on</w:t>
      </w:r>
      <w:r w:rsidR="00743755">
        <w:rPr>
          <w:rFonts w:ascii="Arial" w:hAnsi="Arial" w:cs="Arial"/>
        </w:rPr>
        <w:t xml:space="preserve"> our industry study.</w:t>
      </w:r>
    </w:p>
    <w:p w14:paraId="2AB47791" w14:textId="77777777" w:rsidR="00FD466B" w:rsidRDefault="00FD466B">
      <w:pPr>
        <w:numPr>
          <w:ilvl w:val="1"/>
          <w:numId w:val="2"/>
        </w:numPr>
        <w:rPr>
          <w:rFonts w:ascii="Arial" w:hAnsi="Arial" w:cs="Arial"/>
        </w:rPr>
      </w:pPr>
      <w:r>
        <w:rPr>
          <w:rFonts w:ascii="Arial" w:hAnsi="Arial" w:cs="Arial"/>
        </w:rPr>
        <w:t xml:space="preserve">Participated in audioconferences on technology and the economy for Global Insight and the National Association for Business Economics Technology Roundtable.  Participated in press conferences with clients and called for quotes by the </w:t>
      </w:r>
      <w:r>
        <w:rPr>
          <w:rFonts w:ascii="Arial" w:hAnsi="Arial" w:cs="Arial"/>
          <w:u w:val="single"/>
        </w:rPr>
        <w:t>New York Times</w:t>
      </w:r>
      <w:r>
        <w:rPr>
          <w:rFonts w:ascii="Arial" w:hAnsi="Arial" w:cs="Arial"/>
        </w:rPr>
        <w:t xml:space="preserve"> and local press.  Delivered presentations on the telecom industry and macro-industry links. </w:t>
      </w:r>
    </w:p>
    <w:p w14:paraId="685BCBFE" w14:textId="77777777" w:rsidR="00FD466B" w:rsidRDefault="00FD466B">
      <w:pPr>
        <w:rPr>
          <w:rFonts w:ascii="Arial" w:hAnsi="Arial" w:cs="Arial"/>
          <w:b/>
          <w:bCs/>
        </w:rPr>
      </w:pPr>
    </w:p>
    <w:p w14:paraId="24ADB2B5" w14:textId="77777777" w:rsidR="00FD466B" w:rsidRDefault="00FD466B">
      <w:pPr>
        <w:numPr>
          <w:ilvl w:val="0"/>
          <w:numId w:val="2"/>
        </w:numPr>
        <w:rPr>
          <w:rFonts w:ascii="Arial" w:hAnsi="Arial" w:cs="Arial"/>
          <w:b/>
          <w:bCs/>
        </w:rPr>
      </w:pPr>
      <w:r>
        <w:rPr>
          <w:rFonts w:ascii="Arial" w:hAnsi="Arial" w:cs="Arial"/>
          <w:b/>
          <w:bCs/>
        </w:rPr>
        <w:t>Director – World Service  (January 1999 - April 2000)</w:t>
      </w:r>
    </w:p>
    <w:p w14:paraId="36AD7EA7" w14:textId="77777777" w:rsidR="00743755" w:rsidRDefault="00C27FC3">
      <w:pPr>
        <w:numPr>
          <w:ilvl w:val="1"/>
          <w:numId w:val="2"/>
        </w:numPr>
        <w:rPr>
          <w:rFonts w:ascii="Arial" w:hAnsi="Arial" w:cs="Arial"/>
        </w:rPr>
      </w:pPr>
      <w:r>
        <w:rPr>
          <w:rFonts w:ascii="Arial" w:hAnsi="Arial" w:cs="Arial"/>
        </w:rPr>
        <w:t>Developed</w:t>
      </w:r>
      <w:r w:rsidR="00FD466B">
        <w:rPr>
          <w:rFonts w:ascii="Arial" w:hAnsi="Arial" w:cs="Arial"/>
        </w:rPr>
        <w:t xml:space="preserve"> country analys</w:t>
      </w:r>
      <w:r>
        <w:rPr>
          <w:rFonts w:ascii="Arial" w:hAnsi="Arial" w:cs="Arial"/>
        </w:rPr>
        <w:t>e</w:t>
      </w:r>
      <w:r w:rsidR="00FD466B">
        <w:rPr>
          <w:rFonts w:ascii="Arial" w:hAnsi="Arial" w:cs="Arial"/>
        </w:rPr>
        <w:t xml:space="preserve">s </w:t>
      </w:r>
      <w:r>
        <w:rPr>
          <w:rFonts w:ascii="Arial" w:hAnsi="Arial" w:cs="Arial"/>
        </w:rPr>
        <w:t xml:space="preserve">and forecasts </w:t>
      </w:r>
      <w:r w:rsidR="00FD466B">
        <w:rPr>
          <w:rFonts w:ascii="Arial" w:hAnsi="Arial" w:cs="Arial"/>
        </w:rPr>
        <w:t xml:space="preserve">for the U.S. </w:t>
      </w:r>
      <w:r w:rsidR="00743755">
        <w:rPr>
          <w:rFonts w:ascii="Arial" w:hAnsi="Arial" w:cs="Arial"/>
        </w:rPr>
        <w:t>and several foreign economies</w:t>
      </w:r>
      <w:r w:rsidR="00E509D7">
        <w:rPr>
          <w:rFonts w:ascii="Arial" w:hAnsi="Arial" w:cs="Arial"/>
        </w:rPr>
        <w:t xml:space="preserve"> including New Zealand and several African nations</w:t>
      </w:r>
      <w:r w:rsidR="00743755">
        <w:rPr>
          <w:rFonts w:ascii="Arial" w:hAnsi="Arial" w:cs="Arial"/>
        </w:rPr>
        <w:t>.</w:t>
      </w:r>
      <w:r w:rsidR="00FE4E36">
        <w:rPr>
          <w:rFonts w:ascii="Arial" w:hAnsi="Arial" w:cs="Arial"/>
        </w:rPr>
        <w:t xml:space="preserve"> </w:t>
      </w:r>
    </w:p>
    <w:p w14:paraId="38E0AFA6" w14:textId="77777777" w:rsidR="00B67DC5" w:rsidRDefault="00743755">
      <w:pPr>
        <w:numPr>
          <w:ilvl w:val="1"/>
          <w:numId w:val="2"/>
        </w:numPr>
        <w:rPr>
          <w:rFonts w:ascii="Arial" w:hAnsi="Arial" w:cs="Arial"/>
        </w:rPr>
      </w:pPr>
      <w:r>
        <w:rPr>
          <w:rFonts w:ascii="Arial" w:hAnsi="Arial" w:cs="Arial"/>
        </w:rPr>
        <w:t xml:space="preserve">Supervised a small group of </w:t>
      </w:r>
      <w:r w:rsidR="00212235">
        <w:rPr>
          <w:rFonts w:ascii="Arial" w:hAnsi="Arial" w:cs="Arial"/>
        </w:rPr>
        <w:t xml:space="preserve">four </w:t>
      </w:r>
      <w:r>
        <w:rPr>
          <w:rFonts w:ascii="Arial" w:hAnsi="Arial" w:cs="Arial"/>
        </w:rPr>
        <w:t>professional economists who developed country forecasts and interacted on a consulting basis with other international subgroups.</w:t>
      </w:r>
      <w:r w:rsidR="0031190D">
        <w:rPr>
          <w:rFonts w:ascii="Arial" w:hAnsi="Arial" w:cs="Arial"/>
        </w:rPr>
        <w:t xml:space="preserve">  </w:t>
      </w:r>
      <w:r w:rsidR="00FE4E36">
        <w:rPr>
          <w:rFonts w:ascii="Arial" w:hAnsi="Arial" w:cs="Arial"/>
        </w:rPr>
        <w:t>A</w:t>
      </w:r>
      <w:r w:rsidR="0031190D">
        <w:rPr>
          <w:rFonts w:ascii="Arial" w:hAnsi="Arial" w:cs="Arial"/>
        </w:rPr>
        <w:t>ssist</w:t>
      </w:r>
      <w:r w:rsidR="00FE4E36">
        <w:rPr>
          <w:rFonts w:ascii="Arial" w:hAnsi="Arial" w:cs="Arial"/>
        </w:rPr>
        <w:t>ed</w:t>
      </w:r>
      <w:r w:rsidR="0031190D">
        <w:rPr>
          <w:rFonts w:ascii="Arial" w:hAnsi="Arial" w:cs="Arial"/>
        </w:rPr>
        <w:t xml:space="preserve"> subordinates with career planning and professional networking.</w:t>
      </w:r>
      <w:r w:rsidR="00FE4E36">
        <w:rPr>
          <w:rFonts w:ascii="Arial" w:hAnsi="Arial" w:cs="Arial"/>
        </w:rPr>
        <w:t xml:space="preserve"> </w:t>
      </w:r>
      <w:r w:rsidR="00212235">
        <w:rPr>
          <w:rFonts w:ascii="Arial" w:hAnsi="Arial" w:cs="Arial"/>
        </w:rPr>
        <w:t xml:space="preserve"> </w:t>
      </w:r>
    </w:p>
    <w:p w14:paraId="1EBF4B1F" w14:textId="77777777" w:rsidR="00743755" w:rsidRDefault="00B67DC5">
      <w:pPr>
        <w:numPr>
          <w:ilvl w:val="1"/>
          <w:numId w:val="2"/>
        </w:numPr>
        <w:rPr>
          <w:rFonts w:ascii="Arial" w:hAnsi="Arial" w:cs="Arial"/>
        </w:rPr>
      </w:pPr>
      <w:r>
        <w:rPr>
          <w:rFonts w:ascii="Arial" w:hAnsi="Arial" w:cs="Arial"/>
        </w:rPr>
        <w:t>S</w:t>
      </w:r>
      <w:r w:rsidR="00212235">
        <w:rPr>
          <w:rFonts w:ascii="Arial" w:hAnsi="Arial" w:cs="Arial"/>
        </w:rPr>
        <w:t>et up the initial screening process</w:t>
      </w:r>
      <w:r w:rsidR="0050083F">
        <w:rPr>
          <w:rFonts w:ascii="Arial" w:hAnsi="Arial" w:cs="Arial"/>
        </w:rPr>
        <w:t xml:space="preserve"> and interviews</w:t>
      </w:r>
      <w:r w:rsidR="00212235">
        <w:rPr>
          <w:rFonts w:ascii="Arial" w:hAnsi="Arial" w:cs="Arial"/>
        </w:rPr>
        <w:t xml:space="preserve"> in hiring the company’s editor</w:t>
      </w:r>
      <w:r w:rsidR="0006500C">
        <w:rPr>
          <w:rFonts w:ascii="Arial" w:hAnsi="Arial" w:cs="Arial"/>
        </w:rPr>
        <w:t>-in-chief</w:t>
      </w:r>
      <w:r w:rsidR="00212235">
        <w:rPr>
          <w:rFonts w:ascii="Arial" w:hAnsi="Arial" w:cs="Arial"/>
        </w:rPr>
        <w:t xml:space="preserve">.  </w:t>
      </w:r>
    </w:p>
    <w:p w14:paraId="2BB1B99B" w14:textId="77777777" w:rsidR="00FE4E36" w:rsidRDefault="00FE4E36" w:rsidP="00FE4E36">
      <w:pPr>
        <w:numPr>
          <w:ilvl w:val="1"/>
          <w:numId w:val="2"/>
        </w:numPr>
        <w:rPr>
          <w:rFonts w:ascii="Arial" w:hAnsi="Arial" w:cs="Arial"/>
        </w:rPr>
      </w:pPr>
      <w:r>
        <w:rPr>
          <w:rFonts w:ascii="Arial" w:hAnsi="Arial" w:cs="Arial"/>
        </w:rPr>
        <w:t xml:space="preserve">Managed the production schedule for all international forecast publications.  Called upon for quotes by national publications (e.g., </w:t>
      </w:r>
      <w:r>
        <w:rPr>
          <w:rFonts w:ascii="Arial" w:hAnsi="Arial" w:cs="Arial"/>
          <w:u w:val="single"/>
        </w:rPr>
        <w:t>Fortune</w:t>
      </w:r>
      <w:r>
        <w:rPr>
          <w:rFonts w:ascii="Arial" w:hAnsi="Arial" w:cs="Arial"/>
        </w:rPr>
        <w:t xml:space="preserve"> magazine, </w:t>
      </w:r>
      <w:r>
        <w:rPr>
          <w:rFonts w:ascii="Arial" w:hAnsi="Arial" w:cs="Arial"/>
          <w:u w:val="single"/>
        </w:rPr>
        <w:t>Investors’ Business Daily</w:t>
      </w:r>
      <w:r>
        <w:rPr>
          <w:rFonts w:ascii="Arial" w:hAnsi="Arial" w:cs="Arial"/>
        </w:rPr>
        <w:t xml:space="preserve">) and local papers.  Initiated and implemented the first </w:t>
      </w:r>
      <w:r w:rsidR="000A6BDF">
        <w:rPr>
          <w:rFonts w:ascii="Arial" w:hAnsi="Arial" w:cs="Arial"/>
        </w:rPr>
        <w:t>audio conferences</w:t>
      </w:r>
      <w:r>
        <w:rPr>
          <w:rFonts w:ascii="Arial" w:hAnsi="Arial" w:cs="Arial"/>
        </w:rPr>
        <w:t xml:space="preserve"> in our company for client communications and product marketing.</w:t>
      </w:r>
    </w:p>
    <w:p w14:paraId="5C2A44E0" w14:textId="77777777" w:rsidR="00FD466B" w:rsidRDefault="00FD466B">
      <w:pPr>
        <w:rPr>
          <w:rFonts w:ascii="Arial" w:hAnsi="Arial" w:cs="Arial"/>
        </w:rPr>
      </w:pPr>
    </w:p>
    <w:p w14:paraId="5CA12FD9" w14:textId="77777777" w:rsidR="00FD466B" w:rsidRDefault="00FD466B">
      <w:pPr>
        <w:numPr>
          <w:ilvl w:val="0"/>
          <w:numId w:val="3"/>
        </w:numPr>
        <w:rPr>
          <w:rFonts w:ascii="Arial" w:hAnsi="Arial" w:cs="Arial"/>
          <w:b/>
          <w:bCs/>
        </w:rPr>
      </w:pPr>
      <w:r>
        <w:rPr>
          <w:rFonts w:ascii="Arial" w:hAnsi="Arial" w:cs="Arial"/>
          <w:b/>
          <w:bCs/>
        </w:rPr>
        <w:t>Senior Economist – U.S. Macroeconomic Service  (October 1997 - January 1999)</w:t>
      </w:r>
    </w:p>
    <w:p w14:paraId="2EB575F1" w14:textId="77777777" w:rsidR="00743755" w:rsidRDefault="00FD466B">
      <w:pPr>
        <w:numPr>
          <w:ilvl w:val="1"/>
          <w:numId w:val="3"/>
        </w:numPr>
        <w:rPr>
          <w:rFonts w:ascii="Arial" w:hAnsi="Arial" w:cs="Arial"/>
        </w:rPr>
      </w:pPr>
      <w:r>
        <w:rPr>
          <w:rFonts w:ascii="Arial" w:hAnsi="Arial" w:cs="Arial"/>
        </w:rPr>
        <w:t>Developed the monthly U.S.</w:t>
      </w:r>
      <w:r w:rsidR="00F267AA">
        <w:rPr>
          <w:rFonts w:ascii="Arial" w:hAnsi="Arial" w:cs="Arial"/>
        </w:rPr>
        <w:t xml:space="preserve"> </w:t>
      </w:r>
      <w:r>
        <w:rPr>
          <w:rFonts w:ascii="Arial" w:hAnsi="Arial" w:cs="Arial"/>
        </w:rPr>
        <w:t>macro</w:t>
      </w:r>
      <w:r w:rsidR="00F267AA">
        <w:rPr>
          <w:rFonts w:ascii="Arial" w:hAnsi="Arial" w:cs="Arial"/>
        </w:rPr>
        <w:t>economic forecast</w:t>
      </w:r>
      <w:r>
        <w:rPr>
          <w:rFonts w:ascii="Arial" w:hAnsi="Arial" w:cs="Arial"/>
        </w:rPr>
        <w:t xml:space="preserve"> using the WEFA econometric model</w:t>
      </w:r>
      <w:r w:rsidR="00DE7B35">
        <w:rPr>
          <w:rFonts w:ascii="Arial" w:hAnsi="Arial" w:cs="Arial"/>
        </w:rPr>
        <w:t xml:space="preserve"> and qualitative adjustments</w:t>
      </w:r>
      <w:r>
        <w:rPr>
          <w:rFonts w:ascii="Arial" w:hAnsi="Arial" w:cs="Arial"/>
        </w:rPr>
        <w:t xml:space="preserve">.  </w:t>
      </w:r>
    </w:p>
    <w:p w14:paraId="027A7DCA" w14:textId="77777777" w:rsidR="00743755" w:rsidRDefault="00FD466B">
      <w:pPr>
        <w:numPr>
          <w:ilvl w:val="1"/>
          <w:numId w:val="3"/>
        </w:numPr>
        <w:rPr>
          <w:rFonts w:ascii="Arial" w:hAnsi="Arial" w:cs="Arial"/>
        </w:rPr>
      </w:pPr>
      <w:r>
        <w:rPr>
          <w:rFonts w:ascii="Arial" w:hAnsi="Arial" w:cs="Arial"/>
        </w:rPr>
        <w:t xml:space="preserve">Developed monthly written analysis and studies encompassing financial markets, labor markets, and international trade.  Managed the monthly production process for the U.S. macro publications.  </w:t>
      </w:r>
    </w:p>
    <w:p w14:paraId="30385CB1" w14:textId="77777777" w:rsidR="00FD466B" w:rsidRDefault="00FD466B">
      <w:pPr>
        <w:numPr>
          <w:ilvl w:val="1"/>
          <w:numId w:val="3"/>
        </w:numPr>
        <w:rPr>
          <w:rFonts w:ascii="Arial" w:hAnsi="Arial" w:cs="Arial"/>
        </w:rPr>
      </w:pPr>
      <w:r>
        <w:rPr>
          <w:rFonts w:ascii="Arial" w:hAnsi="Arial" w:cs="Arial"/>
        </w:rPr>
        <w:t>Developed macroeconomic simulations for customized consulting projects.</w:t>
      </w:r>
    </w:p>
    <w:p w14:paraId="7D48AF84" w14:textId="77777777" w:rsidR="00743755" w:rsidRDefault="00743755">
      <w:pPr>
        <w:numPr>
          <w:ilvl w:val="1"/>
          <w:numId w:val="3"/>
        </w:numPr>
        <w:rPr>
          <w:rFonts w:ascii="Arial" w:hAnsi="Arial" w:cs="Arial"/>
        </w:rPr>
      </w:pPr>
      <w:r>
        <w:rPr>
          <w:rFonts w:ascii="Arial" w:hAnsi="Arial" w:cs="Arial"/>
        </w:rPr>
        <w:t>Supervised junior economists on the production of the macroeconomic forecasts and publication.</w:t>
      </w:r>
    </w:p>
    <w:p w14:paraId="68825B27" w14:textId="77777777" w:rsidR="00FD466B" w:rsidRDefault="00FD466B">
      <w:pPr>
        <w:rPr>
          <w:rFonts w:ascii="Arial" w:hAnsi="Arial" w:cs="Arial"/>
        </w:rPr>
      </w:pPr>
    </w:p>
    <w:p w14:paraId="6BEFDF47" w14:textId="77777777" w:rsidR="00FD466B" w:rsidRDefault="00FD466B">
      <w:pPr>
        <w:pStyle w:val="BodyText"/>
      </w:pPr>
      <w:r>
        <w:t xml:space="preserve">Bell Atlantic </w:t>
      </w:r>
      <w:r w:rsidR="00971AFA">
        <w:t>Corporation (</w:t>
      </w:r>
      <w:r w:rsidR="00E50DDF">
        <w:t xml:space="preserve">Now Verizon Communications) </w:t>
      </w:r>
      <w:r>
        <w:t>1978 to 1994)</w:t>
      </w:r>
    </w:p>
    <w:p w14:paraId="6C558726" w14:textId="77777777" w:rsidR="00FD466B" w:rsidRDefault="00FD466B">
      <w:pPr>
        <w:rPr>
          <w:rFonts w:ascii="Arial" w:hAnsi="Arial" w:cs="Arial"/>
        </w:rPr>
      </w:pPr>
    </w:p>
    <w:p w14:paraId="282EAD6C" w14:textId="77777777" w:rsidR="00FD466B" w:rsidRDefault="00971AFA">
      <w:pPr>
        <w:rPr>
          <w:rFonts w:ascii="Arial" w:hAnsi="Arial" w:cs="Arial"/>
        </w:rPr>
      </w:pPr>
      <w:r>
        <w:rPr>
          <w:rFonts w:ascii="Arial" w:hAnsi="Arial" w:cs="Arial"/>
        </w:rPr>
        <w:t>I h</w:t>
      </w:r>
      <w:r w:rsidR="00FD466B">
        <w:rPr>
          <w:rFonts w:ascii="Arial" w:hAnsi="Arial" w:cs="Arial"/>
        </w:rPr>
        <w:t xml:space="preserve">eld a variety of </w:t>
      </w:r>
      <w:r w:rsidR="00453C26">
        <w:rPr>
          <w:rFonts w:ascii="Arial" w:hAnsi="Arial" w:cs="Arial"/>
        </w:rPr>
        <w:t xml:space="preserve">supervisory and nonsupervisory </w:t>
      </w:r>
      <w:r w:rsidR="00FD466B">
        <w:rPr>
          <w:rFonts w:ascii="Arial" w:hAnsi="Arial" w:cs="Arial"/>
        </w:rPr>
        <w:t>positions in business research, corporate planning, product management, and regulatory support functions</w:t>
      </w:r>
      <w:r>
        <w:rPr>
          <w:rFonts w:ascii="Arial" w:hAnsi="Arial" w:cs="Arial"/>
        </w:rPr>
        <w:t xml:space="preserve"> during my </w:t>
      </w:r>
      <w:r w:rsidR="009F0B7C">
        <w:rPr>
          <w:rFonts w:ascii="Arial" w:hAnsi="Arial" w:cs="Arial"/>
        </w:rPr>
        <w:t>tenure at Bell Atlantic (now Verizon Communications)</w:t>
      </w:r>
      <w:r w:rsidR="00FD466B">
        <w:rPr>
          <w:rFonts w:ascii="Arial" w:hAnsi="Arial" w:cs="Arial"/>
        </w:rPr>
        <w:t>.</w:t>
      </w:r>
      <w:r w:rsidR="009F0B7C">
        <w:rPr>
          <w:rFonts w:ascii="Arial" w:hAnsi="Arial" w:cs="Arial"/>
        </w:rPr>
        <w:t xml:space="preserve">  These positions required management skills as well as technical and economic backgrounds.</w:t>
      </w:r>
    </w:p>
    <w:p w14:paraId="21BFE260" w14:textId="77777777" w:rsidR="00FD466B" w:rsidRDefault="00FD466B">
      <w:pPr>
        <w:rPr>
          <w:rFonts w:ascii="Arial" w:hAnsi="Arial" w:cs="Arial"/>
        </w:rPr>
      </w:pPr>
    </w:p>
    <w:p w14:paraId="595C440E" w14:textId="77777777" w:rsidR="00FD466B" w:rsidRDefault="00FD466B">
      <w:pPr>
        <w:numPr>
          <w:ilvl w:val="0"/>
          <w:numId w:val="3"/>
        </w:numPr>
        <w:rPr>
          <w:b/>
          <w:bCs/>
        </w:rPr>
      </w:pPr>
      <w:r>
        <w:rPr>
          <w:rFonts w:ascii="Arial" w:hAnsi="Arial" w:cs="Arial"/>
          <w:b/>
          <w:bCs/>
        </w:rPr>
        <w:t>Product Management (1982-1994)</w:t>
      </w:r>
    </w:p>
    <w:p w14:paraId="43ABBC5B" w14:textId="77777777" w:rsidR="00224CAD" w:rsidRPr="00224CAD" w:rsidRDefault="00FD466B" w:rsidP="00224CAD">
      <w:pPr>
        <w:numPr>
          <w:ilvl w:val="1"/>
          <w:numId w:val="3"/>
        </w:numPr>
      </w:pPr>
      <w:r>
        <w:rPr>
          <w:rFonts w:ascii="Arial" w:hAnsi="Arial"/>
        </w:rPr>
        <w:t xml:space="preserve">Managed an internal consulting organization </w:t>
      </w:r>
      <w:r w:rsidR="00453C26">
        <w:rPr>
          <w:rFonts w:ascii="Arial" w:hAnsi="Arial"/>
        </w:rPr>
        <w:t xml:space="preserve">of </w:t>
      </w:r>
      <w:r w:rsidR="00E9332E">
        <w:rPr>
          <w:rFonts w:ascii="Arial" w:hAnsi="Arial"/>
        </w:rPr>
        <w:t xml:space="preserve">five </w:t>
      </w:r>
      <w:r w:rsidR="00453C26">
        <w:rPr>
          <w:rFonts w:ascii="Arial" w:hAnsi="Arial"/>
        </w:rPr>
        <w:t xml:space="preserve">economists </w:t>
      </w:r>
      <w:r w:rsidR="00E9332E">
        <w:rPr>
          <w:rFonts w:ascii="Arial" w:hAnsi="Arial"/>
        </w:rPr>
        <w:t xml:space="preserve">and analysts </w:t>
      </w:r>
      <w:r>
        <w:rPr>
          <w:rFonts w:ascii="Arial" w:hAnsi="Arial"/>
        </w:rPr>
        <w:t xml:space="preserve">that developed a variety of economic and marketing studies </w:t>
      </w:r>
      <w:r w:rsidR="00224CAD">
        <w:rPr>
          <w:rFonts w:ascii="Arial" w:hAnsi="Arial"/>
        </w:rPr>
        <w:t>including</w:t>
      </w:r>
      <w:r w:rsidR="00224CAD" w:rsidRPr="00224CAD">
        <w:rPr>
          <w:rFonts w:ascii="Arial" w:hAnsi="Arial"/>
        </w:rPr>
        <w:t xml:space="preserve"> econometric models for demand analysis, forecasting support for revenue planning, and pricing and new product rollouts.</w:t>
      </w:r>
    </w:p>
    <w:p w14:paraId="2E65BEC9" w14:textId="77777777" w:rsidR="00224CAD" w:rsidRPr="00224CAD" w:rsidRDefault="00224CAD" w:rsidP="00224CAD">
      <w:pPr>
        <w:numPr>
          <w:ilvl w:val="1"/>
          <w:numId w:val="3"/>
        </w:numPr>
      </w:pPr>
      <w:r>
        <w:rPr>
          <w:rFonts w:ascii="Arial" w:hAnsi="Arial"/>
        </w:rPr>
        <w:t>Developed project schedules and requirements for outside consulting studies.  Worked directly with outside consultants in the development of econometric studies.</w:t>
      </w:r>
    </w:p>
    <w:p w14:paraId="1054E2B0" w14:textId="77777777" w:rsidR="00FD466B" w:rsidRPr="00224CAD" w:rsidRDefault="00224CAD" w:rsidP="00224CAD">
      <w:pPr>
        <w:numPr>
          <w:ilvl w:val="1"/>
          <w:numId w:val="3"/>
        </w:numPr>
      </w:pPr>
      <w:r w:rsidRPr="00224CAD">
        <w:rPr>
          <w:rFonts w:ascii="Arial" w:hAnsi="Arial"/>
        </w:rPr>
        <w:t xml:space="preserve">Participated in survey design studies and in marketing studies.  </w:t>
      </w:r>
    </w:p>
    <w:p w14:paraId="23894039" w14:textId="77777777" w:rsidR="00FD466B" w:rsidRPr="009D7B3F" w:rsidRDefault="00453C26">
      <w:pPr>
        <w:numPr>
          <w:ilvl w:val="1"/>
          <w:numId w:val="3"/>
        </w:numPr>
      </w:pPr>
      <w:r>
        <w:rPr>
          <w:rFonts w:ascii="Arial" w:hAnsi="Arial"/>
        </w:rPr>
        <w:t xml:space="preserve">Coordinated the </w:t>
      </w:r>
      <w:r w:rsidR="00E9332E">
        <w:rPr>
          <w:rFonts w:ascii="Arial" w:hAnsi="Arial"/>
        </w:rPr>
        <w:t xml:space="preserve">$500,000 </w:t>
      </w:r>
      <w:r>
        <w:rPr>
          <w:rFonts w:ascii="Arial" w:hAnsi="Arial"/>
        </w:rPr>
        <w:t>departmental research budget and p</w:t>
      </w:r>
      <w:r w:rsidR="00FD466B">
        <w:rPr>
          <w:rFonts w:ascii="Arial" w:hAnsi="Arial"/>
        </w:rPr>
        <w:t xml:space="preserve">layed a key role in evaluating internal research needs and outside </w:t>
      </w:r>
      <w:r w:rsidR="00224CAD">
        <w:rPr>
          <w:rFonts w:ascii="Arial" w:hAnsi="Arial"/>
        </w:rPr>
        <w:t>consultants’</w:t>
      </w:r>
      <w:r>
        <w:rPr>
          <w:rFonts w:ascii="Arial" w:hAnsi="Arial"/>
        </w:rPr>
        <w:t xml:space="preserve"> bids</w:t>
      </w:r>
      <w:r w:rsidR="00FD466B">
        <w:rPr>
          <w:rFonts w:ascii="Arial" w:hAnsi="Arial"/>
        </w:rPr>
        <w:t>.</w:t>
      </w:r>
    </w:p>
    <w:p w14:paraId="63718CB8" w14:textId="77777777" w:rsidR="009D7B3F" w:rsidRPr="0031190D" w:rsidRDefault="009D7B3F">
      <w:pPr>
        <w:numPr>
          <w:ilvl w:val="1"/>
          <w:numId w:val="3"/>
        </w:numPr>
      </w:pPr>
      <w:r>
        <w:rPr>
          <w:rFonts w:ascii="Arial" w:hAnsi="Arial" w:cs="Arial"/>
        </w:rPr>
        <w:t xml:space="preserve">Working with engineering and cost expert, developed a financial model (discounted cash flow analysis) to evaluate capital investment alternatives for different video technologies.  Included in the analysis was the capability of evaluating risk-based scenarios using </w:t>
      </w:r>
      <w:r w:rsidR="00942240">
        <w:rPr>
          <w:rFonts w:ascii="Arial" w:hAnsi="Arial" w:cs="Arial"/>
        </w:rPr>
        <w:t>Monte Carlo simulations</w:t>
      </w:r>
      <w:r>
        <w:rPr>
          <w:rFonts w:ascii="Arial" w:hAnsi="Arial" w:cs="Arial"/>
        </w:rPr>
        <w:t>.</w:t>
      </w:r>
    </w:p>
    <w:p w14:paraId="163049A9" w14:textId="77777777" w:rsidR="0031190D" w:rsidRDefault="0031190D">
      <w:pPr>
        <w:numPr>
          <w:ilvl w:val="1"/>
          <w:numId w:val="3"/>
        </w:numPr>
      </w:pPr>
      <w:r>
        <w:rPr>
          <w:rFonts w:ascii="Arial" w:hAnsi="Arial"/>
        </w:rPr>
        <w:t>Took an active role in developing subordinates management and communications skills.  Worked directly with subordinates in career-planning and assisting them with networking inside and outside the company.</w:t>
      </w:r>
    </w:p>
    <w:p w14:paraId="55869190" w14:textId="77777777" w:rsidR="00FD466B" w:rsidRDefault="00FD466B">
      <w:pPr>
        <w:rPr>
          <w:rFonts w:ascii="Arial" w:hAnsi="Arial"/>
        </w:rPr>
      </w:pPr>
    </w:p>
    <w:p w14:paraId="268B31DB" w14:textId="77777777" w:rsidR="00FD466B" w:rsidRDefault="00FD466B">
      <w:pPr>
        <w:numPr>
          <w:ilvl w:val="0"/>
          <w:numId w:val="3"/>
        </w:numPr>
        <w:rPr>
          <w:rFonts w:ascii="Arial" w:hAnsi="Arial"/>
          <w:b/>
          <w:bCs/>
        </w:rPr>
      </w:pPr>
      <w:r>
        <w:rPr>
          <w:rFonts w:ascii="Arial" w:hAnsi="Arial"/>
          <w:b/>
          <w:bCs/>
        </w:rPr>
        <w:t>Business Planning and Financial Assurance  (1979-1982)</w:t>
      </w:r>
    </w:p>
    <w:p w14:paraId="450471A7" w14:textId="77777777" w:rsidR="00FD466B" w:rsidRDefault="00FD466B">
      <w:pPr>
        <w:numPr>
          <w:ilvl w:val="1"/>
          <w:numId w:val="3"/>
        </w:numPr>
        <w:rPr>
          <w:rFonts w:ascii="Arial" w:hAnsi="Arial"/>
        </w:rPr>
      </w:pPr>
      <w:r>
        <w:rPr>
          <w:rFonts w:ascii="Arial" w:hAnsi="Arial"/>
        </w:rPr>
        <w:t>Developed and coordinated financial projections both at the line of business and corporate level used for annual planning and in setting marketing sales force objectives</w:t>
      </w:r>
      <w:r w:rsidR="00453C26">
        <w:rPr>
          <w:rFonts w:ascii="Arial" w:hAnsi="Arial"/>
        </w:rPr>
        <w:t>.</w:t>
      </w:r>
      <w:r w:rsidR="00FE4E36">
        <w:rPr>
          <w:rFonts w:ascii="Arial" w:hAnsi="Arial"/>
        </w:rPr>
        <w:t xml:space="preserve"> </w:t>
      </w:r>
    </w:p>
    <w:p w14:paraId="5688FE5D" w14:textId="77777777" w:rsidR="00453C26" w:rsidRDefault="00453C26">
      <w:pPr>
        <w:numPr>
          <w:ilvl w:val="1"/>
          <w:numId w:val="3"/>
        </w:numPr>
        <w:rPr>
          <w:rFonts w:ascii="Arial" w:hAnsi="Arial"/>
        </w:rPr>
      </w:pPr>
      <w:r>
        <w:rPr>
          <w:rFonts w:ascii="Arial" w:hAnsi="Arial"/>
        </w:rPr>
        <w:t>Presented the annual economic forecast and baseline revenue forecast to the Vice-President of Business Marketing.</w:t>
      </w:r>
    </w:p>
    <w:p w14:paraId="609328CC" w14:textId="77777777" w:rsidR="00453C26" w:rsidRDefault="00453C26">
      <w:pPr>
        <w:numPr>
          <w:ilvl w:val="1"/>
          <w:numId w:val="3"/>
        </w:numPr>
        <w:rPr>
          <w:rFonts w:ascii="Arial" w:hAnsi="Arial"/>
        </w:rPr>
      </w:pPr>
      <w:r>
        <w:rPr>
          <w:rFonts w:ascii="Arial" w:hAnsi="Arial"/>
        </w:rPr>
        <w:t xml:space="preserve">Supervised a small group of </w:t>
      </w:r>
      <w:r w:rsidR="00E9332E">
        <w:rPr>
          <w:rFonts w:ascii="Arial" w:hAnsi="Arial"/>
        </w:rPr>
        <w:t xml:space="preserve">three </w:t>
      </w:r>
      <w:r>
        <w:rPr>
          <w:rFonts w:ascii="Arial" w:hAnsi="Arial"/>
        </w:rPr>
        <w:t xml:space="preserve">analysts who prepared data and forecast input to the monthly revenue analysis </w:t>
      </w:r>
      <w:r w:rsidR="009D7B3F">
        <w:rPr>
          <w:rFonts w:ascii="Arial" w:hAnsi="Arial"/>
        </w:rPr>
        <w:t xml:space="preserve">and forecasting </w:t>
      </w:r>
      <w:r>
        <w:rPr>
          <w:rFonts w:ascii="Arial" w:hAnsi="Arial"/>
        </w:rPr>
        <w:t>process.</w:t>
      </w:r>
    </w:p>
    <w:p w14:paraId="08911359" w14:textId="77777777" w:rsidR="00FD466B" w:rsidRDefault="00FD466B">
      <w:pPr>
        <w:rPr>
          <w:rFonts w:ascii="Arial" w:hAnsi="Arial"/>
        </w:rPr>
      </w:pPr>
    </w:p>
    <w:p w14:paraId="409FECC3" w14:textId="77777777" w:rsidR="00FD466B" w:rsidRDefault="00FD466B">
      <w:pPr>
        <w:numPr>
          <w:ilvl w:val="0"/>
          <w:numId w:val="3"/>
        </w:numPr>
        <w:rPr>
          <w:rFonts w:ascii="Arial" w:hAnsi="Arial"/>
          <w:b/>
          <w:bCs/>
        </w:rPr>
      </w:pPr>
      <w:r>
        <w:rPr>
          <w:rFonts w:ascii="Arial" w:hAnsi="Arial"/>
          <w:b/>
          <w:bCs/>
        </w:rPr>
        <w:t>Business Research; Product and Regulatory Support  (1978-1979; 1982-1994)</w:t>
      </w:r>
    </w:p>
    <w:p w14:paraId="524ACDDB" w14:textId="77777777" w:rsidR="00453C26" w:rsidRDefault="00FD466B">
      <w:pPr>
        <w:numPr>
          <w:ilvl w:val="1"/>
          <w:numId w:val="3"/>
        </w:numPr>
        <w:rPr>
          <w:rFonts w:ascii="Arial" w:hAnsi="Arial"/>
        </w:rPr>
      </w:pPr>
      <w:r>
        <w:rPr>
          <w:rFonts w:ascii="Arial" w:hAnsi="Arial"/>
        </w:rPr>
        <w:t xml:space="preserve">Developed econometric models and prepared special studies used in rate planning and regulatory support.  </w:t>
      </w:r>
    </w:p>
    <w:p w14:paraId="1AC81C4F" w14:textId="77777777" w:rsidR="00453C26" w:rsidRDefault="00FD466B">
      <w:pPr>
        <w:numPr>
          <w:ilvl w:val="1"/>
          <w:numId w:val="3"/>
        </w:numPr>
        <w:rPr>
          <w:rFonts w:ascii="Arial" w:hAnsi="Arial"/>
        </w:rPr>
      </w:pPr>
      <w:r>
        <w:rPr>
          <w:rFonts w:ascii="Arial" w:hAnsi="Arial"/>
        </w:rPr>
        <w:t xml:space="preserve">Participated in regulatory hearings, prepared witnesses on demand analysis and demand studies used in pricing and revenue projections.  </w:t>
      </w:r>
    </w:p>
    <w:p w14:paraId="09F2BCB3" w14:textId="77777777" w:rsidR="00FD466B" w:rsidRDefault="00FD466B">
      <w:pPr>
        <w:numPr>
          <w:ilvl w:val="1"/>
          <w:numId w:val="3"/>
        </w:numPr>
        <w:rPr>
          <w:rFonts w:ascii="Arial" w:hAnsi="Arial"/>
        </w:rPr>
      </w:pPr>
      <w:r>
        <w:rPr>
          <w:rFonts w:ascii="Arial" w:hAnsi="Arial"/>
        </w:rPr>
        <w:t>Provided technical back up and supporting documents for regulatory hearings.</w:t>
      </w:r>
    </w:p>
    <w:p w14:paraId="403DC2C5" w14:textId="77777777" w:rsidR="00ED51B8" w:rsidRDefault="00ED51B8">
      <w:pPr>
        <w:numPr>
          <w:ilvl w:val="1"/>
          <w:numId w:val="3"/>
        </w:numPr>
        <w:rPr>
          <w:rFonts w:ascii="Arial" w:hAnsi="Arial"/>
        </w:rPr>
      </w:pPr>
      <w:r>
        <w:rPr>
          <w:rFonts w:ascii="Arial" w:hAnsi="Arial"/>
        </w:rPr>
        <w:t>Supervised undergraduate interns in developing models and project analysis.</w:t>
      </w:r>
    </w:p>
    <w:p w14:paraId="1C65CBB2" w14:textId="77777777" w:rsidR="00FD466B" w:rsidRDefault="00FD466B">
      <w:pPr>
        <w:rPr>
          <w:rFonts w:ascii="Arial" w:hAnsi="Arial"/>
        </w:rPr>
      </w:pPr>
    </w:p>
    <w:p w14:paraId="08443420" w14:textId="77777777" w:rsidR="00FD466B" w:rsidRDefault="00FD466B">
      <w:pPr>
        <w:pStyle w:val="BodyText"/>
        <w:rPr>
          <w:rFonts w:cs="Times New Roman"/>
        </w:rPr>
      </w:pPr>
      <w:r>
        <w:rPr>
          <w:rFonts w:cs="Times New Roman"/>
        </w:rPr>
        <w:lastRenderedPageBreak/>
        <w:t xml:space="preserve">Internal Revenue </w:t>
      </w:r>
      <w:r w:rsidR="00277546">
        <w:rPr>
          <w:rFonts w:cs="Times New Roman"/>
        </w:rPr>
        <w:t>Service (</w:t>
      </w:r>
      <w:r>
        <w:rPr>
          <w:rFonts w:cs="Times New Roman"/>
        </w:rPr>
        <w:t>1973 – 1978)</w:t>
      </w:r>
    </w:p>
    <w:p w14:paraId="3B90558A" w14:textId="77777777" w:rsidR="00FD466B" w:rsidRDefault="00FD466B">
      <w:pPr>
        <w:rPr>
          <w:rFonts w:ascii="Arial" w:hAnsi="Arial"/>
        </w:rPr>
      </w:pPr>
    </w:p>
    <w:p w14:paraId="2B2E6587" w14:textId="77777777" w:rsidR="00FD466B" w:rsidRDefault="00FD466B">
      <w:pPr>
        <w:numPr>
          <w:ilvl w:val="0"/>
          <w:numId w:val="5"/>
        </w:numPr>
        <w:rPr>
          <w:rFonts w:ascii="Arial" w:hAnsi="Arial"/>
          <w:b/>
          <w:bCs/>
        </w:rPr>
      </w:pPr>
      <w:r>
        <w:rPr>
          <w:rFonts w:ascii="Arial" w:hAnsi="Arial"/>
          <w:bCs/>
        </w:rPr>
        <w:t>Tax</w:t>
      </w:r>
      <w:r>
        <w:rPr>
          <w:rFonts w:ascii="Arial" w:hAnsi="Arial"/>
          <w:b/>
          <w:bCs/>
        </w:rPr>
        <w:t xml:space="preserve"> </w:t>
      </w:r>
      <w:r>
        <w:rPr>
          <w:rFonts w:ascii="Arial" w:hAnsi="Arial"/>
        </w:rPr>
        <w:t>auditor for personal income tax, estate and gift tax, and employment and excise tax divisions.</w:t>
      </w:r>
    </w:p>
    <w:p w14:paraId="2DF9B014" w14:textId="77777777" w:rsidR="00DA65F9" w:rsidRDefault="00DA65F9">
      <w:pPr>
        <w:rPr>
          <w:rFonts w:ascii="Arial" w:hAnsi="Arial"/>
        </w:rPr>
      </w:pPr>
    </w:p>
    <w:p w14:paraId="5EE4C668" w14:textId="77777777" w:rsidR="00D763AC" w:rsidRDefault="00D763AC" w:rsidP="00D763AC">
      <w:pPr>
        <w:pStyle w:val="Heading1"/>
      </w:pPr>
      <w:r w:rsidRPr="00D763AC">
        <w:t>ASSOCIATION</w:t>
      </w:r>
      <w:r>
        <w:t xml:space="preserve"> EXPERIENCE – </w:t>
      </w:r>
      <w:r>
        <w:tab/>
        <w:t>THE NATIONAL ASSOCIATION FOR BUSINESS ECONOMICS (NABE)</w:t>
      </w:r>
    </w:p>
    <w:p w14:paraId="099C6724" w14:textId="77777777" w:rsidR="00D763AC" w:rsidRDefault="00D763AC" w:rsidP="00D763AC"/>
    <w:p w14:paraId="502D7E02" w14:textId="77777777" w:rsidR="00D763AC" w:rsidRDefault="00D763AC" w:rsidP="00D763AC">
      <w:pPr>
        <w:numPr>
          <w:ilvl w:val="0"/>
          <w:numId w:val="5"/>
        </w:numPr>
        <w:rPr>
          <w:rFonts w:ascii="Arial" w:hAnsi="Arial" w:cs="Arial"/>
        </w:rPr>
      </w:pPr>
      <w:r w:rsidRPr="00D763AC">
        <w:rPr>
          <w:rFonts w:ascii="Arial" w:hAnsi="Arial" w:cs="Arial"/>
        </w:rPr>
        <w:t>Served of the Board of Directors of the National Association for Business Economics (NABE)</w:t>
      </w:r>
      <w:r>
        <w:rPr>
          <w:rFonts w:ascii="Arial" w:hAnsi="Arial" w:cs="Arial"/>
        </w:rPr>
        <w:t>, 2005-2008.</w:t>
      </w:r>
      <w:r w:rsidRPr="00D763AC">
        <w:rPr>
          <w:rFonts w:ascii="Arial" w:hAnsi="Arial" w:cs="Arial"/>
        </w:rPr>
        <w:t xml:space="preserve"> </w:t>
      </w:r>
      <w:r>
        <w:rPr>
          <w:rFonts w:ascii="Arial" w:hAnsi="Arial" w:cs="Arial"/>
        </w:rPr>
        <w:t>C</w:t>
      </w:r>
      <w:r w:rsidRPr="00D763AC">
        <w:rPr>
          <w:rFonts w:ascii="Arial" w:hAnsi="Arial" w:cs="Arial"/>
        </w:rPr>
        <w:t xml:space="preserve">reated a new community </w:t>
      </w:r>
      <w:r w:rsidR="002646F1">
        <w:rPr>
          <w:rFonts w:ascii="Arial" w:hAnsi="Arial" w:cs="Arial"/>
        </w:rPr>
        <w:t xml:space="preserve">(Get Connected) </w:t>
      </w:r>
      <w:r w:rsidRPr="00D763AC">
        <w:rPr>
          <w:rFonts w:ascii="Arial" w:hAnsi="Arial" w:cs="Arial"/>
        </w:rPr>
        <w:t xml:space="preserve">designed to stimulate and retain membership among early- and mid-career professionals.  This team was instrumental in implementing an Association-wide mentoring program and an online community, each of which has grown organically.  </w:t>
      </w:r>
    </w:p>
    <w:p w14:paraId="7C47F9D3" w14:textId="77777777" w:rsidR="00D763AC" w:rsidRDefault="00D763AC" w:rsidP="00D763AC">
      <w:pPr>
        <w:numPr>
          <w:ilvl w:val="0"/>
          <w:numId w:val="5"/>
        </w:numPr>
        <w:rPr>
          <w:rFonts w:ascii="Arial" w:hAnsi="Arial" w:cs="Arial"/>
        </w:rPr>
      </w:pPr>
      <w:r>
        <w:rPr>
          <w:rFonts w:ascii="Arial" w:hAnsi="Arial" w:cs="Arial"/>
        </w:rPr>
        <w:t>Held</w:t>
      </w:r>
      <w:r w:rsidRPr="00D763AC">
        <w:rPr>
          <w:rFonts w:ascii="Arial" w:hAnsi="Arial" w:cs="Arial"/>
        </w:rPr>
        <w:t xml:space="preserve"> a series of leadership positions within the Association</w:t>
      </w:r>
      <w:r>
        <w:rPr>
          <w:rFonts w:ascii="Arial" w:hAnsi="Arial" w:cs="Arial"/>
        </w:rPr>
        <w:t xml:space="preserve"> (1998-2005)</w:t>
      </w:r>
      <w:r w:rsidRPr="00D763AC">
        <w:rPr>
          <w:rFonts w:ascii="Arial" w:hAnsi="Arial" w:cs="Arial"/>
        </w:rPr>
        <w:t xml:space="preserve"> including Roundtable Chair and Chapter President in which I set agendas, developed programs, and instituted membership campaigns</w:t>
      </w:r>
      <w:r>
        <w:rPr>
          <w:rFonts w:ascii="Arial" w:hAnsi="Arial" w:cs="Arial"/>
        </w:rPr>
        <w:t xml:space="preserve">. </w:t>
      </w:r>
      <w:r w:rsidRPr="00D763AC">
        <w:rPr>
          <w:rFonts w:ascii="Arial" w:hAnsi="Arial" w:cs="Arial"/>
        </w:rPr>
        <w:t xml:space="preserve"> </w:t>
      </w:r>
    </w:p>
    <w:p w14:paraId="70481174" w14:textId="77777777" w:rsidR="00D763AC" w:rsidRDefault="00D763AC" w:rsidP="00D763AC">
      <w:pPr>
        <w:numPr>
          <w:ilvl w:val="0"/>
          <w:numId w:val="5"/>
        </w:numPr>
        <w:rPr>
          <w:rFonts w:ascii="Arial" w:hAnsi="Arial" w:cs="Arial"/>
        </w:rPr>
      </w:pPr>
      <w:r>
        <w:rPr>
          <w:rFonts w:ascii="Arial" w:hAnsi="Arial" w:cs="Arial"/>
        </w:rPr>
        <w:t>Played a team role on NABE planning committees that were</w:t>
      </w:r>
      <w:r w:rsidRPr="00D763AC">
        <w:rPr>
          <w:rFonts w:ascii="Arial" w:hAnsi="Arial" w:cs="Arial"/>
        </w:rPr>
        <w:t xml:space="preserve"> instrumental in developing several marketing plans for NABE</w:t>
      </w:r>
      <w:r>
        <w:rPr>
          <w:rFonts w:ascii="Arial" w:hAnsi="Arial" w:cs="Arial"/>
        </w:rPr>
        <w:t xml:space="preserve"> (2009-2010)</w:t>
      </w:r>
      <w:r w:rsidRPr="00D763AC">
        <w:rPr>
          <w:rFonts w:ascii="Arial" w:hAnsi="Arial" w:cs="Arial"/>
        </w:rPr>
        <w:t xml:space="preserve">.  </w:t>
      </w:r>
    </w:p>
    <w:p w14:paraId="17D28E72" w14:textId="77777777" w:rsidR="00D763AC" w:rsidRDefault="005A4ACF" w:rsidP="00D763AC">
      <w:pPr>
        <w:numPr>
          <w:ilvl w:val="0"/>
          <w:numId w:val="5"/>
        </w:numPr>
        <w:rPr>
          <w:rFonts w:ascii="Arial" w:hAnsi="Arial" w:cs="Arial"/>
        </w:rPr>
      </w:pPr>
      <w:r>
        <w:rPr>
          <w:rFonts w:ascii="Arial" w:hAnsi="Arial" w:cs="Arial"/>
        </w:rPr>
        <w:t>Served</w:t>
      </w:r>
      <w:r w:rsidR="00D763AC">
        <w:rPr>
          <w:rFonts w:ascii="Arial" w:hAnsi="Arial" w:cs="Arial"/>
        </w:rPr>
        <w:t xml:space="preserve"> on the steering committee for developing </w:t>
      </w:r>
      <w:r w:rsidR="0015073E">
        <w:rPr>
          <w:rFonts w:ascii="Arial" w:hAnsi="Arial" w:cs="Arial"/>
        </w:rPr>
        <w:t>the NABE Certified Business Economist program</w:t>
      </w:r>
      <w:r w:rsidR="00D763AC">
        <w:rPr>
          <w:rFonts w:ascii="Arial" w:hAnsi="Arial" w:cs="Arial"/>
        </w:rPr>
        <w:t>, on working committees to develop specific curricula, and on the senior oversight board for the professional development program</w:t>
      </w:r>
      <w:r w:rsidR="00D763AC" w:rsidRPr="00D763AC">
        <w:rPr>
          <w:rFonts w:ascii="Arial" w:hAnsi="Arial" w:cs="Arial"/>
        </w:rPr>
        <w:t>.</w:t>
      </w:r>
      <w:r w:rsidR="00CE334C">
        <w:rPr>
          <w:rFonts w:ascii="Arial" w:hAnsi="Arial" w:cs="Arial"/>
        </w:rPr>
        <w:t xml:space="preserve">  </w:t>
      </w:r>
      <w:r w:rsidR="007E3B44">
        <w:rPr>
          <w:rFonts w:ascii="Arial" w:hAnsi="Arial" w:cs="Arial"/>
        </w:rPr>
        <w:t>My particular focus was on the development of the Strategic Economics module (Managerial Economics) and the review and editing of the microeconomics and macroeconomics examinations.</w:t>
      </w:r>
    </w:p>
    <w:p w14:paraId="03AF7645" w14:textId="77777777" w:rsidR="00D763AC" w:rsidRPr="00D763AC" w:rsidRDefault="005A4ACF" w:rsidP="00D763AC">
      <w:pPr>
        <w:numPr>
          <w:ilvl w:val="0"/>
          <w:numId w:val="5"/>
        </w:numPr>
        <w:rPr>
          <w:rFonts w:ascii="Arial" w:hAnsi="Arial" w:cs="Arial"/>
        </w:rPr>
      </w:pPr>
      <w:r>
        <w:rPr>
          <w:rFonts w:ascii="Arial" w:hAnsi="Arial" w:cs="Arial"/>
        </w:rPr>
        <w:t>Currently a m</w:t>
      </w:r>
      <w:r w:rsidR="00D763AC">
        <w:rPr>
          <w:rFonts w:ascii="Arial" w:hAnsi="Arial" w:cs="Arial"/>
        </w:rPr>
        <w:t xml:space="preserve">ember of the editorial board of </w:t>
      </w:r>
      <w:r w:rsidR="00D763AC" w:rsidRPr="00D763AC">
        <w:rPr>
          <w:rFonts w:ascii="Arial" w:hAnsi="Arial" w:cs="Arial"/>
          <w:b/>
        </w:rPr>
        <w:t>Business Economics</w:t>
      </w:r>
      <w:r w:rsidR="00D763AC">
        <w:rPr>
          <w:rFonts w:ascii="Arial" w:hAnsi="Arial" w:cs="Arial"/>
        </w:rPr>
        <w:t>, the NABE journal.</w:t>
      </w:r>
    </w:p>
    <w:p w14:paraId="7D58FA26" w14:textId="77777777" w:rsidR="00D763AC" w:rsidRDefault="00D763AC">
      <w:pPr>
        <w:rPr>
          <w:rFonts w:ascii="Arial" w:hAnsi="Arial"/>
        </w:rPr>
      </w:pPr>
    </w:p>
    <w:p w14:paraId="59816FC6" w14:textId="77777777" w:rsidR="00DA65F9" w:rsidRDefault="00DA65F9" w:rsidP="00DA65F9">
      <w:pPr>
        <w:pStyle w:val="Heading1"/>
      </w:pPr>
      <w:r>
        <w:t>PROFESSIONAL ASSOCIATIONS</w:t>
      </w:r>
    </w:p>
    <w:p w14:paraId="55A9F564" w14:textId="77777777" w:rsidR="00DA65F9" w:rsidRDefault="00DA65F9" w:rsidP="00DA65F9"/>
    <w:p w14:paraId="7437DDD5" w14:textId="77777777" w:rsidR="00453C26" w:rsidRPr="00453C26" w:rsidRDefault="00453C26" w:rsidP="00453C26">
      <w:pPr>
        <w:numPr>
          <w:ilvl w:val="0"/>
          <w:numId w:val="10"/>
        </w:numPr>
        <w:rPr>
          <w:rFonts w:ascii="Arial" w:hAnsi="Arial" w:cs="Arial"/>
        </w:rPr>
      </w:pPr>
      <w:r w:rsidRPr="00453C26">
        <w:rPr>
          <w:rFonts w:ascii="Arial" w:hAnsi="Arial" w:cs="Arial"/>
        </w:rPr>
        <w:t>American Economic Association (AEA)</w:t>
      </w:r>
    </w:p>
    <w:p w14:paraId="1E4632C9" w14:textId="77777777" w:rsidR="00453C26" w:rsidRDefault="00453C26" w:rsidP="00453C26">
      <w:pPr>
        <w:numPr>
          <w:ilvl w:val="0"/>
          <w:numId w:val="10"/>
        </w:numPr>
        <w:rPr>
          <w:rFonts w:ascii="Arial" w:hAnsi="Arial" w:cs="Arial"/>
        </w:rPr>
      </w:pPr>
      <w:r w:rsidRPr="00453C26">
        <w:rPr>
          <w:rFonts w:ascii="Arial" w:hAnsi="Arial" w:cs="Arial"/>
        </w:rPr>
        <w:t>National Association for Business Economics (NABE)</w:t>
      </w:r>
    </w:p>
    <w:p w14:paraId="06170CFC" w14:textId="77777777" w:rsidR="00604AE2" w:rsidRDefault="00604AE2" w:rsidP="00453C26">
      <w:pPr>
        <w:numPr>
          <w:ilvl w:val="0"/>
          <w:numId w:val="10"/>
        </w:numPr>
        <w:rPr>
          <w:rFonts w:ascii="Arial" w:hAnsi="Arial" w:cs="Arial"/>
        </w:rPr>
      </w:pPr>
      <w:r>
        <w:rPr>
          <w:rFonts w:ascii="Arial" w:hAnsi="Arial" w:cs="Arial"/>
        </w:rPr>
        <w:t>National Economists Club (NEC)</w:t>
      </w:r>
    </w:p>
    <w:p w14:paraId="3D59C95B" w14:textId="77777777" w:rsidR="001D530E" w:rsidRPr="00453C26" w:rsidRDefault="001D530E" w:rsidP="00453C26">
      <w:pPr>
        <w:numPr>
          <w:ilvl w:val="0"/>
          <w:numId w:val="10"/>
        </w:numPr>
        <w:rPr>
          <w:rFonts w:ascii="Arial" w:hAnsi="Arial" w:cs="Arial"/>
        </w:rPr>
      </w:pPr>
      <w:r>
        <w:rPr>
          <w:rFonts w:ascii="Arial" w:hAnsi="Arial" w:cs="Arial"/>
        </w:rPr>
        <w:t>American Association of Wine Economics (AAWE)</w:t>
      </w:r>
    </w:p>
    <w:p w14:paraId="388E8F89" w14:textId="77777777" w:rsidR="00453C26" w:rsidRPr="00453C26" w:rsidRDefault="00453C26" w:rsidP="00453C26">
      <w:pPr>
        <w:numPr>
          <w:ilvl w:val="0"/>
          <w:numId w:val="10"/>
        </w:numPr>
        <w:rPr>
          <w:rFonts w:ascii="Arial" w:hAnsi="Arial" w:cs="Arial"/>
        </w:rPr>
      </w:pPr>
      <w:r w:rsidRPr="00453C26">
        <w:rPr>
          <w:rFonts w:ascii="Arial" w:hAnsi="Arial" w:cs="Arial"/>
        </w:rPr>
        <w:t>Philadelphia Council for Business Economics (PCBE)</w:t>
      </w:r>
    </w:p>
    <w:p w14:paraId="50254EB0" w14:textId="77777777" w:rsidR="00DA65F9" w:rsidRDefault="00DA65F9">
      <w:pPr>
        <w:rPr>
          <w:rFonts w:ascii="Arial" w:hAnsi="Arial"/>
        </w:rPr>
      </w:pPr>
    </w:p>
    <w:p w14:paraId="4248A090" w14:textId="77777777" w:rsidR="00955CC6" w:rsidRDefault="00955CC6">
      <w:pPr>
        <w:rPr>
          <w:rFonts w:ascii="Arial" w:hAnsi="Arial"/>
        </w:rPr>
      </w:pPr>
    </w:p>
    <w:p w14:paraId="774479FE" w14:textId="77777777" w:rsidR="00FD466B" w:rsidRDefault="00FD466B">
      <w:pPr>
        <w:pStyle w:val="Heading1"/>
      </w:pPr>
      <w:r>
        <w:t xml:space="preserve">TEACHING EXPERIENCE </w:t>
      </w:r>
    </w:p>
    <w:p w14:paraId="190902A2" w14:textId="77777777" w:rsidR="00FD466B" w:rsidRDefault="00FD466B">
      <w:pPr>
        <w:rPr>
          <w:rFonts w:ascii="Arial" w:hAnsi="Arial"/>
        </w:rPr>
      </w:pPr>
    </w:p>
    <w:p w14:paraId="09B6AFFC" w14:textId="77777777" w:rsidR="005A4ACF" w:rsidRDefault="0085347A" w:rsidP="00592F5C">
      <w:pPr>
        <w:numPr>
          <w:ilvl w:val="0"/>
          <w:numId w:val="5"/>
        </w:numPr>
        <w:rPr>
          <w:rFonts w:ascii="Arial" w:hAnsi="Arial"/>
        </w:rPr>
      </w:pPr>
      <w:r>
        <w:rPr>
          <w:rFonts w:ascii="Arial" w:hAnsi="Arial"/>
        </w:rPr>
        <w:t xml:space="preserve">Currently </w:t>
      </w:r>
      <w:r w:rsidR="00842FCD">
        <w:rPr>
          <w:rFonts w:ascii="Arial" w:hAnsi="Arial"/>
        </w:rPr>
        <w:t>Assistant Professor</w:t>
      </w:r>
      <w:r w:rsidR="00473B7F">
        <w:rPr>
          <w:rFonts w:ascii="Arial" w:hAnsi="Arial"/>
        </w:rPr>
        <w:t xml:space="preserve"> of Economics at</w:t>
      </w:r>
      <w:r w:rsidR="005A4ACF">
        <w:rPr>
          <w:rFonts w:ascii="Arial" w:hAnsi="Arial"/>
        </w:rPr>
        <w:t xml:space="preserve"> Temple University, Philadelphia, PA, teaching undergraduate economics.</w:t>
      </w:r>
    </w:p>
    <w:p w14:paraId="408A13B0" w14:textId="77777777" w:rsidR="0085347A" w:rsidRDefault="00842FCD" w:rsidP="00592F5C">
      <w:pPr>
        <w:numPr>
          <w:ilvl w:val="0"/>
          <w:numId w:val="5"/>
        </w:numPr>
        <w:rPr>
          <w:rFonts w:ascii="Arial" w:hAnsi="Arial"/>
        </w:rPr>
      </w:pPr>
      <w:r>
        <w:rPr>
          <w:rFonts w:ascii="Arial" w:hAnsi="Arial"/>
        </w:rPr>
        <w:t>Previously</w:t>
      </w:r>
      <w:r w:rsidR="005A4ACF">
        <w:rPr>
          <w:rFonts w:ascii="Arial" w:hAnsi="Arial"/>
        </w:rPr>
        <w:t xml:space="preserve"> adjunct </w:t>
      </w:r>
      <w:r w:rsidR="00473B7F">
        <w:rPr>
          <w:rFonts w:ascii="Arial" w:hAnsi="Arial"/>
        </w:rPr>
        <w:t>professor of Economics</w:t>
      </w:r>
      <w:r w:rsidR="005A4ACF">
        <w:rPr>
          <w:rFonts w:ascii="Arial" w:hAnsi="Arial"/>
        </w:rPr>
        <w:t xml:space="preserve"> </w:t>
      </w:r>
      <w:r w:rsidR="0085347A">
        <w:rPr>
          <w:rFonts w:ascii="Arial" w:hAnsi="Arial"/>
        </w:rPr>
        <w:t xml:space="preserve">at Drexel University, </w:t>
      </w:r>
      <w:r w:rsidR="005A4ACF">
        <w:rPr>
          <w:rFonts w:ascii="Arial" w:hAnsi="Arial"/>
        </w:rPr>
        <w:t xml:space="preserve">Philadelphia, PA, </w:t>
      </w:r>
      <w:r w:rsidR="0085347A">
        <w:rPr>
          <w:rFonts w:ascii="Arial" w:hAnsi="Arial"/>
        </w:rPr>
        <w:t xml:space="preserve">teaching </w:t>
      </w:r>
      <w:r w:rsidR="005A4ACF">
        <w:rPr>
          <w:rFonts w:ascii="Arial" w:hAnsi="Arial"/>
        </w:rPr>
        <w:t>Managerial E</w:t>
      </w:r>
      <w:r w:rsidR="0085347A">
        <w:rPr>
          <w:rFonts w:ascii="Arial" w:hAnsi="Arial"/>
        </w:rPr>
        <w:t xml:space="preserve">conomics </w:t>
      </w:r>
      <w:r w:rsidR="005A4ACF">
        <w:rPr>
          <w:rFonts w:ascii="Arial" w:hAnsi="Arial"/>
        </w:rPr>
        <w:t xml:space="preserve">(Economics of Strategy) </w:t>
      </w:r>
      <w:r w:rsidR="0085347A">
        <w:rPr>
          <w:rFonts w:ascii="Arial" w:hAnsi="Arial"/>
        </w:rPr>
        <w:t>for MBA/MS sections fo</w:t>
      </w:r>
      <w:r w:rsidR="005A4ACF">
        <w:rPr>
          <w:rFonts w:ascii="Arial" w:hAnsi="Arial"/>
        </w:rPr>
        <w:t xml:space="preserve">r the </w:t>
      </w:r>
      <w:proofErr w:type="spellStart"/>
      <w:r w:rsidR="005A4ACF">
        <w:rPr>
          <w:rFonts w:ascii="Arial" w:hAnsi="Arial"/>
        </w:rPr>
        <w:t>LeBow</w:t>
      </w:r>
      <w:proofErr w:type="spellEnd"/>
      <w:r w:rsidR="005A4ACF">
        <w:rPr>
          <w:rFonts w:ascii="Arial" w:hAnsi="Arial"/>
        </w:rPr>
        <w:t xml:space="preserve"> School of Business.</w:t>
      </w:r>
    </w:p>
    <w:p w14:paraId="0C22292C" w14:textId="77777777" w:rsidR="00592F5C" w:rsidRDefault="0085347A" w:rsidP="00592F5C">
      <w:pPr>
        <w:numPr>
          <w:ilvl w:val="0"/>
          <w:numId w:val="5"/>
        </w:numPr>
        <w:rPr>
          <w:rFonts w:ascii="Arial" w:hAnsi="Arial"/>
        </w:rPr>
      </w:pPr>
      <w:r>
        <w:rPr>
          <w:rFonts w:ascii="Arial" w:hAnsi="Arial"/>
        </w:rPr>
        <w:t>Previously a</w:t>
      </w:r>
      <w:r w:rsidR="00592F5C" w:rsidRPr="00592F5C">
        <w:rPr>
          <w:rFonts w:ascii="Arial" w:hAnsi="Arial"/>
        </w:rPr>
        <w:t>djunct professor of economics at Villanova University</w:t>
      </w:r>
      <w:r w:rsidR="00592F5C">
        <w:rPr>
          <w:rFonts w:ascii="Arial" w:hAnsi="Arial"/>
        </w:rPr>
        <w:t xml:space="preserve">, </w:t>
      </w:r>
      <w:r>
        <w:rPr>
          <w:rFonts w:ascii="Arial" w:hAnsi="Arial"/>
        </w:rPr>
        <w:t>2010-2013</w:t>
      </w:r>
      <w:r w:rsidR="00592F5C" w:rsidRPr="00592F5C">
        <w:rPr>
          <w:rFonts w:ascii="Arial" w:hAnsi="Arial"/>
        </w:rPr>
        <w:t xml:space="preserve">.  </w:t>
      </w:r>
      <w:r>
        <w:rPr>
          <w:rFonts w:ascii="Arial" w:hAnsi="Arial"/>
        </w:rPr>
        <w:t>Also t</w:t>
      </w:r>
      <w:r w:rsidR="00592F5C" w:rsidRPr="00592F5C">
        <w:rPr>
          <w:rFonts w:ascii="Arial" w:hAnsi="Arial"/>
        </w:rPr>
        <w:t xml:space="preserve">aught undergraduate and graduate (MBA) courses in </w:t>
      </w:r>
      <w:r w:rsidR="00592F5C" w:rsidRPr="00592F5C">
        <w:rPr>
          <w:rFonts w:ascii="Arial" w:hAnsi="Arial"/>
        </w:rPr>
        <w:lastRenderedPageBreak/>
        <w:t xml:space="preserve">microeconomics, macroeconomics, monetary economics, and business statistics at West Chester University, Penn State, and Cabrini College.  </w:t>
      </w:r>
    </w:p>
    <w:p w14:paraId="1592357C" w14:textId="77777777" w:rsidR="00592F5C" w:rsidRDefault="00473B7F" w:rsidP="00592F5C">
      <w:pPr>
        <w:numPr>
          <w:ilvl w:val="0"/>
          <w:numId w:val="5"/>
        </w:numPr>
        <w:rPr>
          <w:rFonts w:ascii="Arial" w:hAnsi="Arial"/>
        </w:rPr>
      </w:pPr>
      <w:r>
        <w:rPr>
          <w:rFonts w:ascii="Arial" w:hAnsi="Arial"/>
        </w:rPr>
        <w:t xml:space="preserve">Was </w:t>
      </w:r>
      <w:r w:rsidR="002646F1">
        <w:rPr>
          <w:rFonts w:ascii="Arial" w:hAnsi="Arial"/>
        </w:rPr>
        <w:t xml:space="preserve">a member </w:t>
      </w:r>
      <w:r w:rsidR="00592F5C" w:rsidRPr="00592F5C">
        <w:rPr>
          <w:rFonts w:ascii="Arial" w:hAnsi="Arial"/>
        </w:rPr>
        <w:t xml:space="preserve">of the instructor cadre for a </w:t>
      </w:r>
      <w:proofErr w:type="spellStart"/>
      <w:r w:rsidR="00592F5C" w:rsidRPr="00592F5C">
        <w:rPr>
          <w:rFonts w:ascii="Arial" w:hAnsi="Arial"/>
        </w:rPr>
        <w:t>Bellcore</w:t>
      </w:r>
      <w:proofErr w:type="spellEnd"/>
      <w:r w:rsidR="00592F5C" w:rsidRPr="00592F5C">
        <w:rPr>
          <w:rFonts w:ascii="Arial" w:hAnsi="Arial"/>
        </w:rPr>
        <w:t xml:space="preserve"> professional development seminar in applied econometrics and demand analysis (Demand Analysis Training Seminar).</w:t>
      </w:r>
    </w:p>
    <w:p w14:paraId="251A87E0" w14:textId="77777777" w:rsidR="00FD466B" w:rsidRDefault="00FD466B">
      <w:pPr>
        <w:rPr>
          <w:rFonts w:ascii="Arial" w:hAnsi="Arial"/>
        </w:rPr>
      </w:pPr>
    </w:p>
    <w:p w14:paraId="05DB6E33" w14:textId="77777777" w:rsidR="00FD466B" w:rsidRDefault="00FD466B">
      <w:pPr>
        <w:pStyle w:val="Heading1"/>
      </w:pPr>
      <w:r>
        <w:t xml:space="preserve">PAPERS </w:t>
      </w:r>
      <w:r w:rsidR="00F63630">
        <w:t>AND PUBLICATIONS</w:t>
      </w:r>
    </w:p>
    <w:p w14:paraId="4E1F5B7D" w14:textId="77777777" w:rsidR="00453C26" w:rsidRDefault="00453C26">
      <w:pPr>
        <w:rPr>
          <w:rFonts w:ascii="Arial" w:hAnsi="Arial" w:cs="Arial"/>
        </w:rPr>
      </w:pPr>
    </w:p>
    <w:p w14:paraId="2405B6C2" w14:textId="77777777" w:rsidR="000064D4" w:rsidRDefault="000064D4">
      <w:pPr>
        <w:rPr>
          <w:rFonts w:ascii="Arial" w:hAnsi="Arial" w:cs="Arial"/>
        </w:rPr>
      </w:pPr>
      <w:r>
        <w:rPr>
          <w:rFonts w:ascii="Arial" w:hAnsi="Arial" w:cs="Arial"/>
        </w:rPr>
        <w:t>“Netflix: Will Content Be Enough?” Kelly, Mary and Christopher Swann, Case Study for Ivey Publishing, November, 2020.</w:t>
      </w:r>
      <w:r w:rsidR="00130B72">
        <w:rPr>
          <w:rFonts w:ascii="Arial" w:hAnsi="Arial" w:cs="Arial"/>
        </w:rPr>
        <w:t xml:space="preserve"> </w:t>
      </w:r>
      <w:hyperlink r:id="rId10" w:history="1">
        <w:r w:rsidR="00130B72" w:rsidRPr="000B3D50">
          <w:rPr>
            <w:rStyle w:val="Hyperlink"/>
            <w:rFonts w:ascii="Arial" w:hAnsi="Arial" w:cs="Arial"/>
          </w:rPr>
          <w:t>https://www.iveycases.com/ProductView.aspx?id=112298</w:t>
        </w:r>
      </w:hyperlink>
      <w:r w:rsidR="00130B72">
        <w:rPr>
          <w:rFonts w:ascii="Arial" w:hAnsi="Arial" w:cs="Arial"/>
        </w:rPr>
        <w:t xml:space="preserve">.  </w:t>
      </w:r>
    </w:p>
    <w:p w14:paraId="0A40FCFB" w14:textId="77777777" w:rsidR="000064D4" w:rsidRDefault="000064D4">
      <w:pPr>
        <w:rPr>
          <w:rFonts w:ascii="Arial" w:hAnsi="Arial" w:cs="Arial"/>
        </w:rPr>
      </w:pPr>
    </w:p>
    <w:p w14:paraId="7A35EE1D" w14:textId="77777777" w:rsidR="00D02A75" w:rsidRPr="00D02A75" w:rsidRDefault="00D02A75">
      <w:pPr>
        <w:rPr>
          <w:rFonts w:ascii="Arial" w:hAnsi="Arial" w:cs="Arial"/>
        </w:rPr>
      </w:pPr>
      <w:r>
        <w:rPr>
          <w:rFonts w:ascii="Arial" w:hAnsi="Arial" w:cs="Arial"/>
        </w:rPr>
        <w:t xml:space="preserve">“Estimating the Impact of NABE Member Characteristics on Compensation,” Swann, Christopher and </w:t>
      </w:r>
      <w:proofErr w:type="spellStart"/>
      <w:r>
        <w:rPr>
          <w:rFonts w:ascii="Arial" w:hAnsi="Arial" w:cs="Arial"/>
        </w:rPr>
        <w:t>Anessa</w:t>
      </w:r>
      <w:proofErr w:type="spellEnd"/>
      <w:r>
        <w:rPr>
          <w:rFonts w:ascii="Arial" w:hAnsi="Arial" w:cs="Arial"/>
        </w:rPr>
        <w:t xml:space="preserve"> </w:t>
      </w:r>
      <w:proofErr w:type="spellStart"/>
      <w:r>
        <w:rPr>
          <w:rFonts w:ascii="Arial" w:hAnsi="Arial" w:cs="Arial"/>
        </w:rPr>
        <w:t>Custovic</w:t>
      </w:r>
      <w:proofErr w:type="spellEnd"/>
      <w:r>
        <w:rPr>
          <w:rFonts w:ascii="Arial" w:hAnsi="Arial" w:cs="Arial"/>
        </w:rPr>
        <w:t xml:space="preserve">, </w:t>
      </w:r>
      <w:r w:rsidRPr="00D02A75">
        <w:rPr>
          <w:rFonts w:ascii="Arial" w:hAnsi="Arial" w:cs="Arial"/>
          <w:b/>
        </w:rPr>
        <w:t>Business Economics</w:t>
      </w:r>
      <w:r w:rsidRPr="00D02A75">
        <w:rPr>
          <w:rFonts w:ascii="Arial" w:hAnsi="Arial" w:cs="Arial"/>
        </w:rPr>
        <w:t xml:space="preserve">, </w:t>
      </w:r>
      <w:r>
        <w:rPr>
          <w:rFonts w:ascii="Arial" w:hAnsi="Arial" w:cs="Arial"/>
        </w:rPr>
        <w:t>January issue 2015.</w:t>
      </w:r>
    </w:p>
    <w:p w14:paraId="01FCD2F0" w14:textId="77777777" w:rsidR="00D02A75" w:rsidRDefault="00D02A75">
      <w:pPr>
        <w:rPr>
          <w:rFonts w:ascii="Arial" w:hAnsi="Arial" w:cs="Arial"/>
        </w:rPr>
      </w:pPr>
    </w:p>
    <w:p w14:paraId="5B34F32A" w14:textId="77777777" w:rsidR="00FD4C4E" w:rsidRPr="00453C26" w:rsidRDefault="00FD4C4E" w:rsidP="00FD4C4E">
      <w:pPr>
        <w:rPr>
          <w:rFonts w:ascii="Arial" w:hAnsi="Arial" w:cs="Arial"/>
        </w:rPr>
      </w:pPr>
      <w:r w:rsidRPr="00453C26">
        <w:rPr>
          <w:rFonts w:ascii="Arial" w:hAnsi="Arial" w:cs="Arial"/>
        </w:rPr>
        <w:t xml:space="preserve">“GDP and the Economy,” </w:t>
      </w:r>
      <w:r w:rsidRPr="00453C26">
        <w:rPr>
          <w:rFonts w:ascii="Arial" w:hAnsi="Arial" w:cs="Arial"/>
          <w:b/>
        </w:rPr>
        <w:t>Survey of Current Business</w:t>
      </w:r>
      <w:r w:rsidRPr="00453C26">
        <w:rPr>
          <w:rFonts w:ascii="Arial" w:hAnsi="Arial" w:cs="Arial"/>
        </w:rPr>
        <w:t>, Bureau of Economic Analysis (BEA), monthly.  See http://www.bea.gov/scb/index.htm on BEA’s web site.</w:t>
      </w:r>
    </w:p>
    <w:p w14:paraId="19617205" w14:textId="77777777" w:rsidR="00FD4C4E" w:rsidRDefault="00FD4C4E">
      <w:pPr>
        <w:rPr>
          <w:rFonts w:ascii="Arial" w:hAnsi="Arial" w:cs="Arial"/>
        </w:rPr>
      </w:pPr>
    </w:p>
    <w:p w14:paraId="4A5FF98A" w14:textId="77777777" w:rsidR="00FD4C4E" w:rsidRDefault="00FD4C4E" w:rsidP="00FD4C4E">
      <w:pPr>
        <w:rPr>
          <w:rFonts w:ascii="Arial" w:hAnsi="Arial" w:cs="Arial"/>
        </w:rPr>
      </w:pPr>
      <w:r w:rsidRPr="00453C26">
        <w:rPr>
          <w:rFonts w:ascii="Arial" w:hAnsi="Arial" w:cs="Arial"/>
        </w:rPr>
        <w:t xml:space="preserve">“Compensation of Economists—Measuring the Market Value of NABE Member Characteristics,” Elizabeth Bernstein and Christopher Swann, </w:t>
      </w:r>
      <w:r w:rsidRPr="00453C26">
        <w:rPr>
          <w:rFonts w:ascii="Arial" w:hAnsi="Arial" w:cs="Arial"/>
          <w:b/>
        </w:rPr>
        <w:t>Bus</w:t>
      </w:r>
      <w:r>
        <w:rPr>
          <w:rFonts w:ascii="Arial" w:hAnsi="Arial" w:cs="Arial"/>
          <w:b/>
        </w:rPr>
        <w:t>iness</w:t>
      </w:r>
      <w:r w:rsidRPr="00453C26">
        <w:rPr>
          <w:rFonts w:ascii="Arial" w:hAnsi="Arial" w:cs="Arial"/>
          <w:b/>
        </w:rPr>
        <w:t xml:space="preserve"> Econ</w:t>
      </w:r>
      <w:r>
        <w:rPr>
          <w:rFonts w:ascii="Arial" w:hAnsi="Arial" w:cs="Arial"/>
          <w:b/>
        </w:rPr>
        <w:t>omic</w:t>
      </w:r>
      <w:r w:rsidR="009E5135">
        <w:rPr>
          <w:rFonts w:ascii="Arial" w:hAnsi="Arial" w:cs="Arial"/>
          <w:b/>
        </w:rPr>
        <w:t>s</w:t>
      </w:r>
      <w:r w:rsidRPr="00453C26">
        <w:rPr>
          <w:rFonts w:ascii="Arial" w:hAnsi="Arial" w:cs="Arial"/>
        </w:rPr>
        <w:t xml:space="preserve"> 45: 204-209 (2010); doi:10.1057/be.2010.18.</w:t>
      </w:r>
    </w:p>
    <w:p w14:paraId="5EF50729" w14:textId="77777777" w:rsidR="00FD4C4E" w:rsidRDefault="00FD4C4E" w:rsidP="00FD4C4E">
      <w:pPr>
        <w:rPr>
          <w:rFonts w:ascii="Arial" w:hAnsi="Arial" w:cs="Arial"/>
        </w:rPr>
      </w:pPr>
    </w:p>
    <w:p w14:paraId="79209C8A" w14:textId="77777777" w:rsidR="00FD4C4E" w:rsidRDefault="00FD4C4E" w:rsidP="00FD4C4E">
      <w:pPr>
        <w:rPr>
          <w:rFonts w:ascii="Arial" w:hAnsi="Arial" w:cs="Arial"/>
        </w:rPr>
      </w:pPr>
      <w:r>
        <w:rPr>
          <w:rFonts w:ascii="Arial" w:hAnsi="Arial" w:cs="Arial"/>
        </w:rPr>
        <w:t xml:space="preserve">“Competition in Local Telecommunications – There’s More Than You Think,” Christopher Swann and David G. Loomis, </w:t>
      </w:r>
      <w:r>
        <w:rPr>
          <w:rFonts w:ascii="Arial" w:hAnsi="Arial" w:cs="Arial"/>
          <w:b/>
        </w:rPr>
        <w:t>Business Economics</w:t>
      </w:r>
      <w:r>
        <w:rPr>
          <w:rFonts w:ascii="Arial" w:hAnsi="Arial" w:cs="Arial"/>
        </w:rPr>
        <w:t>, National Association for Business Economics, April 2005.</w:t>
      </w:r>
    </w:p>
    <w:p w14:paraId="73224281" w14:textId="77777777" w:rsidR="00FD4C4E" w:rsidRDefault="00FD4C4E" w:rsidP="00FD4C4E">
      <w:pPr>
        <w:rPr>
          <w:rFonts w:ascii="Arial" w:hAnsi="Arial" w:cs="Arial"/>
        </w:rPr>
      </w:pPr>
    </w:p>
    <w:p w14:paraId="045E501E" w14:textId="77777777" w:rsidR="00F63630" w:rsidRDefault="00F63630" w:rsidP="00F63630">
      <w:pPr>
        <w:rPr>
          <w:rFonts w:ascii="Arial" w:hAnsi="Arial" w:cs="Arial"/>
        </w:rPr>
      </w:pPr>
      <w:r>
        <w:rPr>
          <w:rFonts w:ascii="Arial" w:hAnsi="Arial" w:cs="Arial"/>
        </w:rPr>
        <w:t xml:space="preserve">“Intermodal Competition in Local Exchange Markets”, Christopher Swann and David G. Loomis, </w:t>
      </w:r>
      <w:r>
        <w:rPr>
          <w:rFonts w:ascii="Arial" w:hAnsi="Arial" w:cs="Arial"/>
          <w:b/>
          <w:bCs/>
        </w:rPr>
        <w:t>Information Economics and Policy</w:t>
      </w:r>
      <w:r>
        <w:rPr>
          <w:rFonts w:ascii="Arial" w:hAnsi="Arial" w:cs="Arial"/>
        </w:rPr>
        <w:t>, 17 (2005) 97-113.</w:t>
      </w:r>
    </w:p>
    <w:p w14:paraId="31344F1D" w14:textId="77777777" w:rsidR="00F63630" w:rsidRDefault="00F63630" w:rsidP="00FD4C4E">
      <w:pPr>
        <w:rPr>
          <w:rFonts w:ascii="Arial" w:hAnsi="Arial" w:cs="Arial"/>
        </w:rPr>
      </w:pPr>
    </w:p>
    <w:p w14:paraId="3ECBD890" w14:textId="77777777" w:rsidR="00FD4C4E" w:rsidRDefault="00FD4C4E" w:rsidP="00FD4C4E">
      <w:pPr>
        <w:rPr>
          <w:rFonts w:ascii="Arial" w:hAnsi="Arial" w:cs="Arial"/>
        </w:rPr>
      </w:pPr>
      <w:r>
        <w:rPr>
          <w:rFonts w:ascii="Arial" w:hAnsi="Arial" w:cs="Arial"/>
        </w:rPr>
        <w:t xml:space="preserve">“Telecommunications Demand Forecasting With Intermodal Competition – A Multi-Equation Modeling Approach”, Christopher Swann and David G. Loomis, </w:t>
      </w:r>
      <w:proofErr w:type="spellStart"/>
      <w:r>
        <w:rPr>
          <w:rFonts w:ascii="Arial" w:hAnsi="Arial" w:cs="Arial"/>
          <w:b/>
          <w:bCs/>
        </w:rPr>
        <w:t>Telektronikk</w:t>
      </w:r>
      <w:proofErr w:type="spellEnd"/>
      <w:r>
        <w:rPr>
          <w:rFonts w:ascii="Arial" w:hAnsi="Arial" w:cs="Arial"/>
        </w:rPr>
        <w:t>, Volume 100, No. 4, 2004.</w:t>
      </w:r>
    </w:p>
    <w:p w14:paraId="2D3FDBAA" w14:textId="77777777" w:rsidR="00FD4C4E" w:rsidRDefault="00FD4C4E">
      <w:pPr>
        <w:rPr>
          <w:rFonts w:ascii="Arial" w:hAnsi="Arial" w:cs="Arial"/>
        </w:rPr>
      </w:pPr>
    </w:p>
    <w:p w14:paraId="05DAC9F3" w14:textId="77777777" w:rsidR="00FD4C4E" w:rsidRDefault="00FD4C4E" w:rsidP="00FD4C4E">
      <w:pPr>
        <w:rPr>
          <w:rFonts w:ascii="Arial" w:hAnsi="Arial" w:cs="Arial"/>
        </w:rPr>
      </w:pPr>
      <w:r>
        <w:rPr>
          <w:rFonts w:ascii="Arial" w:hAnsi="Arial" w:cs="Arial"/>
        </w:rPr>
        <w:t xml:space="preserve">“Intermodal Competition in Local Exchange Markets,” Christopher Swann and David G. Loomis, Pennsylvania Economic Association Conference, May 29-31, 2003, West Chester, PA.  </w:t>
      </w:r>
      <w:r>
        <w:rPr>
          <w:rFonts w:ascii="Arial" w:hAnsi="Arial" w:cs="Arial"/>
          <w:b/>
          <w:bCs/>
        </w:rPr>
        <w:t>PEA Papers and Proceedings</w:t>
      </w:r>
      <w:r>
        <w:rPr>
          <w:rFonts w:ascii="Arial" w:hAnsi="Arial" w:cs="Arial"/>
        </w:rPr>
        <w:t>, 2003.</w:t>
      </w:r>
    </w:p>
    <w:p w14:paraId="358223CE" w14:textId="77777777" w:rsidR="00FD4C4E" w:rsidRDefault="00FD4C4E">
      <w:pPr>
        <w:rPr>
          <w:rFonts w:ascii="Arial" w:hAnsi="Arial" w:cs="Arial"/>
        </w:rPr>
      </w:pPr>
    </w:p>
    <w:p w14:paraId="5CA455F9" w14:textId="77777777" w:rsidR="00FD4C4E" w:rsidRDefault="00FD4C4E">
      <w:pPr>
        <w:rPr>
          <w:rFonts w:ascii="Arial" w:hAnsi="Arial" w:cs="Arial"/>
        </w:rPr>
      </w:pPr>
    </w:p>
    <w:p w14:paraId="27831DE1" w14:textId="77777777" w:rsidR="00FD4C4E" w:rsidRPr="00FD4C4E" w:rsidRDefault="00FD4C4E">
      <w:pPr>
        <w:rPr>
          <w:rFonts w:ascii="Arial" w:hAnsi="Arial" w:cs="Arial"/>
          <w:b/>
        </w:rPr>
      </w:pPr>
      <w:r w:rsidRPr="00FD4C4E">
        <w:rPr>
          <w:rFonts w:ascii="Arial" w:hAnsi="Arial" w:cs="Arial"/>
          <w:b/>
        </w:rPr>
        <w:t>PRESENTATIONS</w:t>
      </w:r>
    </w:p>
    <w:p w14:paraId="6C1E1435" w14:textId="77777777" w:rsidR="00FD4C4E" w:rsidRDefault="00FD4C4E">
      <w:pPr>
        <w:rPr>
          <w:rFonts w:ascii="Arial" w:hAnsi="Arial" w:cs="Arial"/>
        </w:rPr>
      </w:pPr>
    </w:p>
    <w:p w14:paraId="58FA1C6E" w14:textId="77777777" w:rsidR="004008C1" w:rsidRDefault="004008C1" w:rsidP="004008C1">
      <w:pPr>
        <w:rPr>
          <w:rFonts w:ascii="Arial" w:hAnsi="Arial" w:cs="Arial"/>
        </w:rPr>
      </w:pPr>
      <w:r>
        <w:rPr>
          <w:rFonts w:ascii="Arial" w:hAnsi="Arial" w:cs="Arial"/>
        </w:rPr>
        <w:t xml:space="preserve">“The Employment Outlook for the Greater Philadelphia Region,” presented to the </w:t>
      </w:r>
      <w:r w:rsidRPr="00FD4C4E">
        <w:rPr>
          <w:rFonts w:ascii="Arial" w:hAnsi="Arial" w:cs="Arial"/>
          <w:b/>
        </w:rPr>
        <w:t>Association of Career Professionals</w:t>
      </w:r>
      <w:r>
        <w:rPr>
          <w:rFonts w:ascii="Arial" w:hAnsi="Arial" w:cs="Arial"/>
        </w:rPr>
        <w:t xml:space="preserve">, Philadelphia, PA, January </w:t>
      </w:r>
      <w:r w:rsidR="00403092">
        <w:rPr>
          <w:rFonts w:ascii="Arial" w:hAnsi="Arial" w:cs="Arial"/>
        </w:rPr>
        <w:t>8</w:t>
      </w:r>
      <w:r>
        <w:rPr>
          <w:rFonts w:ascii="Arial" w:hAnsi="Arial" w:cs="Arial"/>
        </w:rPr>
        <w:t>, 2016.</w:t>
      </w:r>
    </w:p>
    <w:p w14:paraId="0E218673" w14:textId="77777777" w:rsidR="004008C1" w:rsidRDefault="004008C1">
      <w:pPr>
        <w:rPr>
          <w:rFonts w:ascii="Arial" w:hAnsi="Arial" w:cs="Arial"/>
        </w:rPr>
      </w:pPr>
    </w:p>
    <w:p w14:paraId="372F9F21" w14:textId="77777777" w:rsidR="00813C54" w:rsidRDefault="00813C54">
      <w:pPr>
        <w:rPr>
          <w:rFonts w:ascii="Arial" w:hAnsi="Arial" w:cs="Arial"/>
        </w:rPr>
      </w:pPr>
      <w:r w:rsidRPr="00813C54">
        <w:rPr>
          <w:rFonts w:ascii="Arial" w:hAnsi="Arial" w:cs="Arial"/>
        </w:rPr>
        <w:lastRenderedPageBreak/>
        <w:t>“Information Technology: Building on Our Strengths,”</w:t>
      </w:r>
      <w:r>
        <w:rPr>
          <w:rFonts w:ascii="Arial" w:hAnsi="Arial" w:cs="Arial"/>
        </w:rPr>
        <w:t xml:space="preserve"> presented to the Research and Policy </w:t>
      </w:r>
      <w:r w:rsidR="007D35D7">
        <w:rPr>
          <w:rFonts w:ascii="Arial" w:hAnsi="Arial" w:cs="Arial"/>
        </w:rPr>
        <w:t>Forum, Visit Philadelphia, November 19, 2015.  Presented with David L. Cohen, AICP, Ben Franklin Technology Partners.</w:t>
      </w:r>
    </w:p>
    <w:p w14:paraId="38F8750D" w14:textId="77777777" w:rsidR="00813C54" w:rsidRDefault="00813C54">
      <w:pPr>
        <w:rPr>
          <w:rFonts w:ascii="Arial" w:hAnsi="Arial" w:cs="Arial"/>
        </w:rPr>
      </w:pPr>
    </w:p>
    <w:p w14:paraId="2EAF592D" w14:textId="77777777" w:rsidR="00D02A75" w:rsidRDefault="00D02A75">
      <w:pPr>
        <w:rPr>
          <w:rFonts w:ascii="Arial" w:hAnsi="Arial" w:cs="Arial"/>
        </w:rPr>
      </w:pPr>
      <w:r>
        <w:rPr>
          <w:rFonts w:ascii="Arial" w:hAnsi="Arial" w:cs="Arial"/>
        </w:rPr>
        <w:t xml:space="preserve">“The Employment Outlook,” presented to the </w:t>
      </w:r>
      <w:r w:rsidRPr="00FD4C4E">
        <w:rPr>
          <w:rFonts w:ascii="Arial" w:hAnsi="Arial" w:cs="Arial"/>
          <w:b/>
        </w:rPr>
        <w:t>Association of Career Professionals</w:t>
      </w:r>
      <w:r>
        <w:rPr>
          <w:rFonts w:ascii="Arial" w:hAnsi="Arial" w:cs="Arial"/>
        </w:rPr>
        <w:t>, Philadelphia, PA</w:t>
      </w:r>
      <w:r w:rsidR="002646F1">
        <w:rPr>
          <w:rFonts w:ascii="Arial" w:hAnsi="Arial" w:cs="Arial"/>
        </w:rPr>
        <w:t>;</w:t>
      </w:r>
      <w:r>
        <w:rPr>
          <w:rFonts w:ascii="Arial" w:hAnsi="Arial" w:cs="Arial"/>
        </w:rPr>
        <w:t xml:space="preserve"> January 9, 2015.</w:t>
      </w:r>
    </w:p>
    <w:p w14:paraId="17FCEAF1" w14:textId="77777777" w:rsidR="00D02A75" w:rsidRDefault="00D02A75">
      <w:pPr>
        <w:rPr>
          <w:rFonts w:ascii="Arial" w:hAnsi="Arial" w:cs="Arial"/>
        </w:rPr>
      </w:pPr>
    </w:p>
    <w:p w14:paraId="5CCDDFFD" w14:textId="77777777" w:rsidR="00A43EC4" w:rsidRDefault="00A43EC4">
      <w:pPr>
        <w:rPr>
          <w:rFonts w:ascii="Arial" w:hAnsi="Arial" w:cs="Arial"/>
        </w:rPr>
      </w:pPr>
      <w:r>
        <w:rPr>
          <w:rFonts w:ascii="Arial" w:hAnsi="Arial" w:cs="Arial"/>
        </w:rPr>
        <w:t xml:space="preserve">“Employment and Occupations in the Greater Philadelphia Region,” presented as part of a panel to the </w:t>
      </w:r>
      <w:r w:rsidRPr="00FD4C4E">
        <w:rPr>
          <w:rFonts w:ascii="Arial" w:hAnsi="Arial" w:cs="Arial"/>
          <w:b/>
        </w:rPr>
        <w:t>Campus Philly Advisory Board</w:t>
      </w:r>
      <w:r>
        <w:rPr>
          <w:rFonts w:ascii="Arial" w:hAnsi="Arial" w:cs="Arial"/>
        </w:rPr>
        <w:t>, September 12, 2014.</w:t>
      </w:r>
    </w:p>
    <w:p w14:paraId="6116CED7" w14:textId="77777777" w:rsidR="00A43EC4" w:rsidRDefault="00A43EC4">
      <w:pPr>
        <w:rPr>
          <w:rFonts w:ascii="Arial" w:hAnsi="Arial" w:cs="Arial"/>
        </w:rPr>
      </w:pPr>
    </w:p>
    <w:p w14:paraId="4309F774" w14:textId="77777777" w:rsidR="003F77AE" w:rsidRDefault="003F77AE">
      <w:pPr>
        <w:rPr>
          <w:rFonts w:ascii="Arial" w:hAnsi="Arial" w:cs="Arial"/>
        </w:rPr>
      </w:pPr>
      <w:r>
        <w:rPr>
          <w:rFonts w:ascii="Arial" w:hAnsi="Arial" w:cs="Arial"/>
        </w:rPr>
        <w:t xml:space="preserve">Review: preliminary analysis of business dynamics in the Greater Philadelphia Region.  </w:t>
      </w:r>
      <w:r w:rsidRPr="00FD4C4E">
        <w:rPr>
          <w:rFonts w:ascii="Arial" w:hAnsi="Arial" w:cs="Arial"/>
          <w:b/>
        </w:rPr>
        <w:t>Philadelphia Research and Policy Group</w:t>
      </w:r>
      <w:r>
        <w:rPr>
          <w:rFonts w:ascii="Arial" w:hAnsi="Arial" w:cs="Arial"/>
        </w:rPr>
        <w:t>, Drexel University, September 10, 2014.</w:t>
      </w:r>
    </w:p>
    <w:p w14:paraId="706705D0" w14:textId="77777777" w:rsidR="003F77AE" w:rsidRDefault="003F77AE">
      <w:pPr>
        <w:rPr>
          <w:rFonts w:ascii="Arial" w:hAnsi="Arial" w:cs="Arial"/>
        </w:rPr>
      </w:pPr>
    </w:p>
    <w:p w14:paraId="3B56F340" w14:textId="77777777" w:rsidR="00A43EC4" w:rsidRDefault="00A43EC4">
      <w:pPr>
        <w:rPr>
          <w:rFonts w:ascii="Arial" w:hAnsi="Arial" w:cs="Arial"/>
        </w:rPr>
      </w:pPr>
      <w:r>
        <w:rPr>
          <w:rFonts w:ascii="Arial" w:hAnsi="Arial" w:cs="Arial"/>
        </w:rPr>
        <w:t xml:space="preserve">“State of Affairs – Greater Philadelphia Region,” presented as part of a panel to the </w:t>
      </w:r>
      <w:r w:rsidRPr="00FD4C4E">
        <w:rPr>
          <w:rFonts w:ascii="Arial" w:hAnsi="Arial" w:cs="Arial"/>
          <w:b/>
        </w:rPr>
        <w:t>Magellan Leadership Group</w:t>
      </w:r>
      <w:r>
        <w:rPr>
          <w:rFonts w:ascii="Arial" w:hAnsi="Arial" w:cs="Arial"/>
        </w:rPr>
        <w:t>, Villanova, PA</w:t>
      </w:r>
      <w:r w:rsidR="002646F1">
        <w:rPr>
          <w:rFonts w:ascii="Arial" w:hAnsi="Arial" w:cs="Arial"/>
        </w:rPr>
        <w:t>;</w:t>
      </w:r>
      <w:r>
        <w:rPr>
          <w:rFonts w:ascii="Arial" w:hAnsi="Arial" w:cs="Arial"/>
        </w:rPr>
        <w:t xml:space="preserve"> August 15, 2014.</w:t>
      </w:r>
    </w:p>
    <w:p w14:paraId="11BEAD4D" w14:textId="77777777" w:rsidR="00A43EC4" w:rsidRDefault="00A43EC4">
      <w:pPr>
        <w:rPr>
          <w:rFonts w:ascii="Arial" w:hAnsi="Arial" w:cs="Arial"/>
        </w:rPr>
      </w:pPr>
    </w:p>
    <w:p w14:paraId="5B0B2EA6" w14:textId="77777777" w:rsidR="006D6EF1" w:rsidRDefault="006D6EF1">
      <w:pPr>
        <w:rPr>
          <w:rFonts w:ascii="Arial" w:hAnsi="Arial" w:cs="Arial"/>
        </w:rPr>
      </w:pPr>
      <w:r>
        <w:rPr>
          <w:rFonts w:ascii="Arial" w:hAnsi="Arial" w:cs="Arial"/>
        </w:rPr>
        <w:t xml:space="preserve">“The U.S. Economy – Trends in the U.S. Economy and Perspectives on Growth and Innovation,” presented to the </w:t>
      </w:r>
      <w:r w:rsidRPr="00FD4C4E">
        <w:rPr>
          <w:rFonts w:ascii="Arial" w:hAnsi="Arial" w:cs="Arial"/>
          <w:b/>
        </w:rPr>
        <w:t>European School of Management and Technology</w:t>
      </w:r>
      <w:r>
        <w:rPr>
          <w:rFonts w:ascii="Arial" w:hAnsi="Arial" w:cs="Arial"/>
        </w:rPr>
        <w:t>, Philadelphia, PA, April 9, 2014.</w:t>
      </w:r>
    </w:p>
    <w:p w14:paraId="570981AD" w14:textId="77777777" w:rsidR="006D6EF1" w:rsidRDefault="006D6EF1">
      <w:pPr>
        <w:rPr>
          <w:rFonts w:ascii="Arial" w:hAnsi="Arial" w:cs="Arial"/>
        </w:rPr>
      </w:pPr>
    </w:p>
    <w:p w14:paraId="22C0AEDA" w14:textId="77777777" w:rsidR="00326168" w:rsidRDefault="00326168" w:rsidP="00453C26">
      <w:pPr>
        <w:rPr>
          <w:rFonts w:ascii="Arial" w:hAnsi="Arial" w:cs="Arial"/>
        </w:rPr>
      </w:pPr>
      <w:r>
        <w:rPr>
          <w:rFonts w:ascii="Arial" w:hAnsi="Arial" w:cs="Arial"/>
        </w:rPr>
        <w:t>“Employment in the Region; Perspectives on Job Growth,” presented to the Association of Career Professionals, Philadelphia, PA</w:t>
      </w:r>
      <w:r w:rsidR="002646F1">
        <w:rPr>
          <w:rFonts w:ascii="Arial" w:hAnsi="Arial" w:cs="Arial"/>
        </w:rPr>
        <w:t>;</w:t>
      </w:r>
      <w:r>
        <w:rPr>
          <w:rFonts w:ascii="Arial" w:hAnsi="Arial" w:cs="Arial"/>
        </w:rPr>
        <w:t xml:space="preserve"> January 10, 2014.</w:t>
      </w:r>
    </w:p>
    <w:p w14:paraId="5500B557" w14:textId="77777777" w:rsidR="00326168" w:rsidRDefault="00326168" w:rsidP="00453C26">
      <w:pPr>
        <w:rPr>
          <w:rFonts w:ascii="Arial" w:hAnsi="Arial" w:cs="Arial"/>
        </w:rPr>
      </w:pPr>
    </w:p>
    <w:p w14:paraId="1739A3C6" w14:textId="77777777" w:rsidR="00326168" w:rsidRDefault="00326168" w:rsidP="00453C26">
      <w:pPr>
        <w:rPr>
          <w:rFonts w:ascii="Arial" w:hAnsi="Arial" w:cs="Arial"/>
        </w:rPr>
      </w:pPr>
      <w:r>
        <w:rPr>
          <w:rFonts w:ascii="Arial" w:hAnsi="Arial" w:cs="Arial"/>
        </w:rPr>
        <w:t xml:space="preserve">“The Half-Full Glass,” presented to the </w:t>
      </w:r>
      <w:r w:rsidRPr="00FD4C4E">
        <w:rPr>
          <w:rFonts w:ascii="Arial" w:hAnsi="Arial" w:cs="Arial"/>
          <w:b/>
        </w:rPr>
        <w:t>National Council on Compensation Insurance</w:t>
      </w:r>
      <w:r w:rsidR="002646F1">
        <w:rPr>
          <w:rFonts w:ascii="Arial" w:hAnsi="Arial" w:cs="Arial"/>
        </w:rPr>
        <w:t xml:space="preserve">, Boca Raton, Florida; April </w:t>
      </w:r>
      <w:r>
        <w:rPr>
          <w:rFonts w:ascii="Arial" w:hAnsi="Arial" w:cs="Arial"/>
        </w:rPr>
        <w:t>19</w:t>
      </w:r>
      <w:r w:rsidR="002646F1">
        <w:rPr>
          <w:rFonts w:ascii="Arial" w:hAnsi="Arial" w:cs="Arial"/>
        </w:rPr>
        <w:t>, 2013</w:t>
      </w:r>
      <w:r>
        <w:rPr>
          <w:rFonts w:ascii="Arial" w:hAnsi="Arial" w:cs="Arial"/>
        </w:rPr>
        <w:t>.</w:t>
      </w:r>
    </w:p>
    <w:p w14:paraId="194C9C41" w14:textId="77777777" w:rsidR="00326168" w:rsidRDefault="00326168" w:rsidP="00453C26">
      <w:pPr>
        <w:rPr>
          <w:rFonts w:ascii="Arial" w:hAnsi="Arial" w:cs="Arial"/>
        </w:rPr>
      </w:pPr>
    </w:p>
    <w:p w14:paraId="2B131B5E" w14:textId="77777777" w:rsidR="00453C26" w:rsidRPr="00453C26" w:rsidRDefault="00453C26" w:rsidP="00453C26">
      <w:pPr>
        <w:rPr>
          <w:rFonts w:ascii="Arial" w:hAnsi="Arial" w:cs="Arial"/>
        </w:rPr>
      </w:pPr>
      <w:r w:rsidRPr="00453C26">
        <w:rPr>
          <w:rFonts w:ascii="Arial" w:hAnsi="Arial" w:cs="Arial"/>
        </w:rPr>
        <w:t xml:space="preserve">“Seasonal Adjustment: Concepts, Methods, and Issues,” presentation given at the </w:t>
      </w:r>
      <w:r w:rsidRPr="00FD4C4E">
        <w:rPr>
          <w:rFonts w:ascii="Arial" w:hAnsi="Arial" w:cs="Arial"/>
          <w:b/>
        </w:rPr>
        <w:t>NABE Economic Measurement Seminar</w:t>
      </w:r>
      <w:r w:rsidRPr="00453C26">
        <w:rPr>
          <w:rFonts w:ascii="Arial" w:hAnsi="Arial" w:cs="Arial"/>
        </w:rPr>
        <w:t>, Arlington, Virginia, July 26, 2011</w:t>
      </w:r>
    </w:p>
    <w:p w14:paraId="170DB001" w14:textId="77777777" w:rsidR="00453C26" w:rsidRPr="00453C26" w:rsidRDefault="00453C26" w:rsidP="00453C26">
      <w:pPr>
        <w:rPr>
          <w:rFonts w:ascii="Arial" w:hAnsi="Arial" w:cs="Arial"/>
        </w:rPr>
      </w:pPr>
    </w:p>
    <w:p w14:paraId="0325DB74" w14:textId="77777777" w:rsidR="00FD466B" w:rsidRDefault="00FD466B">
      <w:pPr>
        <w:rPr>
          <w:rFonts w:ascii="Arial" w:hAnsi="Arial" w:cs="Arial"/>
        </w:rPr>
      </w:pPr>
      <w:r>
        <w:rPr>
          <w:rFonts w:ascii="Arial" w:hAnsi="Arial" w:cs="Arial"/>
        </w:rPr>
        <w:t xml:space="preserve">“Hard Lessons from the New Economy”, presented at the </w:t>
      </w:r>
      <w:r w:rsidRPr="00FD4C4E">
        <w:rPr>
          <w:rFonts w:ascii="Arial" w:hAnsi="Arial" w:cs="Arial"/>
          <w:b/>
        </w:rPr>
        <w:t>NABE Annual Conference</w:t>
      </w:r>
      <w:r>
        <w:rPr>
          <w:rFonts w:ascii="Arial" w:hAnsi="Arial" w:cs="Arial"/>
        </w:rPr>
        <w:t>, September 14, 2003.</w:t>
      </w:r>
    </w:p>
    <w:p w14:paraId="5E609062" w14:textId="77777777" w:rsidR="00FD466B" w:rsidRDefault="00FD466B">
      <w:pPr>
        <w:rPr>
          <w:rFonts w:ascii="Arial" w:hAnsi="Arial" w:cs="Arial"/>
        </w:rPr>
      </w:pPr>
    </w:p>
    <w:p w14:paraId="398FF5FE" w14:textId="77777777" w:rsidR="00FD466B" w:rsidRDefault="00FD466B">
      <w:pPr>
        <w:rPr>
          <w:rFonts w:ascii="Arial" w:hAnsi="Arial" w:cs="Arial"/>
        </w:rPr>
      </w:pPr>
      <w:r>
        <w:rPr>
          <w:rFonts w:ascii="Arial" w:hAnsi="Arial" w:cs="Arial"/>
        </w:rPr>
        <w:t xml:space="preserve">“The Communications Sector: Macro-Industry </w:t>
      </w:r>
      <w:r w:rsidR="00104EB4">
        <w:rPr>
          <w:rFonts w:ascii="Arial" w:hAnsi="Arial" w:cs="Arial"/>
        </w:rPr>
        <w:t>Linkages “presented</w:t>
      </w:r>
      <w:r>
        <w:rPr>
          <w:rFonts w:ascii="Arial" w:hAnsi="Arial" w:cs="Arial"/>
        </w:rPr>
        <w:t xml:space="preserve"> at the </w:t>
      </w:r>
      <w:r w:rsidRPr="00FD4C4E">
        <w:rPr>
          <w:rFonts w:ascii="Arial" w:hAnsi="Arial" w:cs="Arial"/>
          <w:b/>
        </w:rPr>
        <w:t>Global Insight International Conference</w:t>
      </w:r>
      <w:r>
        <w:rPr>
          <w:rFonts w:ascii="Arial" w:hAnsi="Arial" w:cs="Arial"/>
        </w:rPr>
        <w:t>, October 30, 2002, New York, NY.</w:t>
      </w:r>
    </w:p>
    <w:p w14:paraId="62DCDB73" w14:textId="77777777" w:rsidR="00FD466B" w:rsidRDefault="00FD466B">
      <w:pPr>
        <w:rPr>
          <w:rFonts w:ascii="Arial" w:hAnsi="Arial" w:cs="Arial"/>
        </w:rPr>
      </w:pPr>
    </w:p>
    <w:p w14:paraId="4DDBC43C" w14:textId="77777777" w:rsidR="00FD466B" w:rsidRDefault="00FD466B">
      <w:pPr>
        <w:rPr>
          <w:rFonts w:ascii="Arial" w:hAnsi="Arial" w:cs="Arial"/>
        </w:rPr>
      </w:pPr>
      <w:r>
        <w:rPr>
          <w:rFonts w:ascii="Arial" w:hAnsi="Arial" w:cs="Arial"/>
        </w:rPr>
        <w:t xml:space="preserve">“Global Growth in Wireless Communications,” presented at the </w:t>
      </w:r>
      <w:r w:rsidRPr="00FD4C4E">
        <w:rPr>
          <w:rFonts w:ascii="Arial" w:hAnsi="Arial" w:cs="Arial"/>
          <w:b/>
        </w:rPr>
        <w:t>Global Insight International Conference</w:t>
      </w:r>
      <w:r>
        <w:rPr>
          <w:rFonts w:ascii="Arial" w:hAnsi="Arial" w:cs="Arial"/>
        </w:rPr>
        <w:t>, October 28-30, 2002, New York, NY.</w:t>
      </w:r>
    </w:p>
    <w:p w14:paraId="03041C80" w14:textId="77777777" w:rsidR="00FD466B" w:rsidRDefault="00FD466B">
      <w:pPr>
        <w:rPr>
          <w:rFonts w:ascii="Arial" w:hAnsi="Arial" w:cs="Arial"/>
        </w:rPr>
      </w:pPr>
    </w:p>
    <w:p w14:paraId="4FC600CA" w14:textId="77777777" w:rsidR="00FD466B" w:rsidRDefault="00FD466B">
      <w:pPr>
        <w:rPr>
          <w:rFonts w:ascii="Arial" w:hAnsi="Arial" w:cs="Arial"/>
        </w:rPr>
      </w:pPr>
      <w:r>
        <w:rPr>
          <w:rFonts w:ascii="Arial" w:hAnsi="Arial" w:cs="Arial"/>
        </w:rPr>
        <w:t xml:space="preserve">“The Business Cycle and Telecom – Communications/IT Links” </w:t>
      </w:r>
      <w:r w:rsidRPr="00FD4C4E">
        <w:rPr>
          <w:rFonts w:ascii="Arial" w:hAnsi="Arial" w:cs="Arial"/>
          <w:i/>
        </w:rPr>
        <w:t xml:space="preserve">Keynote Address </w:t>
      </w:r>
      <w:r>
        <w:rPr>
          <w:rFonts w:ascii="Arial" w:hAnsi="Arial" w:cs="Arial"/>
        </w:rPr>
        <w:t xml:space="preserve">presented at the </w:t>
      </w:r>
      <w:r w:rsidRPr="00FD4C4E">
        <w:rPr>
          <w:rFonts w:ascii="Arial" w:hAnsi="Arial" w:cs="Arial"/>
          <w:b/>
        </w:rPr>
        <w:t>International Communications Forecasting Conference</w:t>
      </w:r>
      <w:r>
        <w:rPr>
          <w:rFonts w:ascii="Arial" w:hAnsi="Arial" w:cs="Arial"/>
        </w:rPr>
        <w:t>, June 25-28, 2002, San Francisco, CA.</w:t>
      </w:r>
    </w:p>
    <w:p w14:paraId="7A191841" w14:textId="77777777" w:rsidR="00FD466B" w:rsidRDefault="00FD466B">
      <w:pPr>
        <w:rPr>
          <w:rFonts w:ascii="Arial" w:hAnsi="Arial" w:cs="Arial"/>
        </w:rPr>
      </w:pPr>
    </w:p>
    <w:p w14:paraId="2FC46269" w14:textId="77777777" w:rsidR="00FD466B" w:rsidRDefault="00FD466B">
      <w:pPr>
        <w:rPr>
          <w:rFonts w:ascii="Arial" w:hAnsi="Arial" w:cs="Arial"/>
        </w:rPr>
      </w:pPr>
      <w:r>
        <w:rPr>
          <w:rFonts w:ascii="Arial" w:hAnsi="Arial" w:cs="Arial"/>
        </w:rPr>
        <w:t xml:space="preserve">“Intermodal Competition in Local Exchange Markets, Christopher Swann and David G. Loomis, presented at the </w:t>
      </w:r>
      <w:r w:rsidRPr="00FD4C4E">
        <w:rPr>
          <w:rFonts w:ascii="Arial" w:hAnsi="Arial" w:cs="Arial"/>
          <w:b/>
        </w:rPr>
        <w:t>International Communications Forecasting Conference</w:t>
      </w:r>
      <w:r>
        <w:rPr>
          <w:rFonts w:ascii="Arial" w:hAnsi="Arial" w:cs="Arial"/>
        </w:rPr>
        <w:t>, June 25-28, San Francisco, CA.</w:t>
      </w:r>
    </w:p>
    <w:p w14:paraId="1C002618" w14:textId="77777777" w:rsidR="00FD466B" w:rsidRDefault="00FD466B">
      <w:pPr>
        <w:rPr>
          <w:rFonts w:ascii="Arial" w:hAnsi="Arial" w:cs="Arial"/>
        </w:rPr>
      </w:pPr>
    </w:p>
    <w:p w14:paraId="4CC2394A" w14:textId="77777777" w:rsidR="00FD466B" w:rsidRDefault="00FD466B">
      <w:pPr>
        <w:rPr>
          <w:rFonts w:ascii="Arial" w:hAnsi="Arial" w:cs="Arial"/>
        </w:rPr>
      </w:pPr>
      <w:r>
        <w:rPr>
          <w:rFonts w:ascii="Arial" w:hAnsi="Arial" w:cs="Arial"/>
        </w:rPr>
        <w:t xml:space="preserve">“Technology Investment and Multimarket Entry,” presented to the </w:t>
      </w:r>
      <w:r w:rsidRPr="00FD4C4E">
        <w:rPr>
          <w:rFonts w:ascii="Arial" w:hAnsi="Arial" w:cs="Arial"/>
          <w:b/>
        </w:rPr>
        <w:t>Pennsylvania Economic Association Annual Conference</w:t>
      </w:r>
      <w:r>
        <w:rPr>
          <w:rFonts w:ascii="Arial" w:hAnsi="Arial" w:cs="Arial"/>
        </w:rPr>
        <w:t>, May 1997.</w:t>
      </w:r>
    </w:p>
    <w:p w14:paraId="521CAC2A" w14:textId="77777777" w:rsidR="00FD466B" w:rsidRDefault="00FD466B">
      <w:pPr>
        <w:rPr>
          <w:rFonts w:ascii="Arial" w:hAnsi="Arial"/>
        </w:rPr>
      </w:pPr>
    </w:p>
    <w:p w14:paraId="3105B0C2" w14:textId="77777777" w:rsidR="00FD466B" w:rsidRDefault="00FD466B">
      <w:pPr>
        <w:rPr>
          <w:rFonts w:ascii="Arial" w:hAnsi="Arial"/>
        </w:rPr>
      </w:pPr>
      <w:r>
        <w:rPr>
          <w:rFonts w:ascii="Arial" w:hAnsi="Arial"/>
        </w:rPr>
        <w:t xml:space="preserve">“Meeting Competition for IntraLATA Toll Calls,” Train, Kenneth, Terry J. Atherton and Christopher M. Swann.  Prepared for the </w:t>
      </w:r>
      <w:proofErr w:type="spellStart"/>
      <w:r w:rsidRPr="00FD4C4E">
        <w:rPr>
          <w:rFonts w:ascii="Arial" w:hAnsi="Arial"/>
          <w:b/>
        </w:rPr>
        <w:t>Bellcore</w:t>
      </w:r>
      <w:proofErr w:type="spellEnd"/>
      <w:r w:rsidRPr="00FD4C4E">
        <w:rPr>
          <w:rFonts w:ascii="Arial" w:hAnsi="Arial"/>
          <w:b/>
        </w:rPr>
        <w:t xml:space="preserve"> Conference on Telecommunications and Demand Analysis</w:t>
      </w:r>
      <w:r>
        <w:rPr>
          <w:rFonts w:ascii="Arial" w:hAnsi="Arial"/>
        </w:rPr>
        <w:t>, Key Biscayne, Florida, January 27-29, 1988.</w:t>
      </w:r>
    </w:p>
    <w:p w14:paraId="425AD2BA" w14:textId="77777777" w:rsidR="00FD466B" w:rsidRDefault="00FD466B">
      <w:pPr>
        <w:rPr>
          <w:rFonts w:ascii="Arial" w:hAnsi="Arial"/>
        </w:rPr>
      </w:pPr>
    </w:p>
    <w:p w14:paraId="3152F1A7" w14:textId="77777777" w:rsidR="00FD466B" w:rsidRDefault="00FD466B">
      <w:pPr>
        <w:rPr>
          <w:rFonts w:ascii="Arial" w:hAnsi="Arial"/>
        </w:rPr>
      </w:pPr>
      <w:r>
        <w:rPr>
          <w:rFonts w:ascii="Arial" w:hAnsi="Arial"/>
        </w:rPr>
        <w:t xml:space="preserve">“Competitiveness in the Centrex/CPE Market: Implications for Pricing and Planning,” Gershenfeld, Shari and Christopher M. Swann.  Prepared for the </w:t>
      </w:r>
      <w:proofErr w:type="spellStart"/>
      <w:r w:rsidRPr="00FD4C4E">
        <w:rPr>
          <w:rFonts w:ascii="Arial" w:hAnsi="Arial"/>
          <w:b/>
        </w:rPr>
        <w:t>Bellcore</w:t>
      </w:r>
      <w:proofErr w:type="spellEnd"/>
      <w:r w:rsidRPr="00FD4C4E">
        <w:rPr>
          <w:rFonts w:ascii="Arial" w:hAnsi="Arial"/>
          <w:b/>
        </w:rPr>
        <w:t xml:space="preserve"> National Forecasting Conference</w:t>
      </w:r>
      <w:r>
        <w:rPr>
          <w:rFonts w:ascii="Arial" w:hAnsi="Arial"/>
        </w:rPr>
        <w:t>, San Antonio, Texas, May 1988.</w:t>
      </w:r>
    </w:p>
    <w:p w14:paraId="560D6377" w14:textId="77777777" w:rsidR="00FD466B" w:rsidRDefault="00FD466B">
      <w:pPr>
        <w:rPr>
          <w:rFonts w:ascii="Arial" w:hAnsi="Arial"/>
        </w:rPr>
      </w:pPr>
    </w:p>
    <w:p w14:paraId="5AADB73A" w14:textId="77777777" w:rsidR="00FD466B" w:rsidRDefault="00FD466B">
      <w:pPr>
        <w:rPr>
          <w:rFonts w:ascii="Arial" w:hAnsi="Arial"/>
        </w:rPr>
      </w:pPr>
      <w:r>
        <w:rPr>
          <w:rFonts w:ascii="Arial" w:hAnsi="Arial"/>
        </w:rPr>
        <w:t xml:space="preserve">“Assessing Alternative Market and Product Design Strategies for New Telecommunications Services,” Atherton, Terry J. and Christopher M. Swann, Prepared for the </w:t>
      </w:r>
      <w:proofErr w:type="spellStart"/>
      <w:r w:rsidRPr="00FD4C4E">
        <w:rPr>
          <w:rFonts w:ascii="Arial" w:hAnsi="Arial"/>
          <w:b/>
        </w:rPr>
        <w:t>Bellcore</w:t>
      </w:r>
      <w:proofErr w:type="spellEnd"/>
      <w:r w:rsidRPr="00FD4C4E">
        <w:rPr>
          <w:rFonts w:ascii="Arial" w:hAnsi="Arial"/>
          <w:b/>
        </w:rPr>
        <w:t xml:space="preserve"> National Forecasting Conference</w:t>
      </w:r>
      <w:r>
        <w:rPr>
          <w:rFonts w:ascii="Arial" w:hAnsi="Arial"/>
        </w:rPr>
        <w:t>, San Antonio, Texas, May 1988.</w:t>
      </w:r>
    </w:p>
    <w:p w14:paraId="555B1498" w14:textId="77777777" w:rsidR="00FD466B" w:rsidRDefault="00FD466B">
      <w:pPr>
        <w:rPr>
          <w:rFonts w:ascii="Arial" w:hAnsi="Arial"/>
        </w:rPr>
      </w:pPr>
    </w:p>
    <w:p w14:paraId="2231F3F8" w14:textId="77777777" w:rsidR="00FD466B" w:rsidRPr="0039101D" w:rsidRDefault="00FD466B" w:rsidP="0039101D">
      <w:pPr>
        <w:pStyle w:val="Heading1"/>
        <w:rPr>
          <w:b w:val="0"/>
        </w:rPr>
      </w:pPr>
      <w:r w:rsidRPr="0039101D">
        <w:rPr>
          <w:b w:val="0"/>
        </w:rPr>
        <w:t xml:space="preserve">“Pricing Local Telephone Service in a Deregulated Environment,” Atherton, Terry J. and Christopher M. Swann.  Prepared for the </w:t>
      </w:r>
      <w:r w:rsidRPr="00FD4C4E">
        <w:t>Rutgers University Advanced Seminar on Public Utility Economics</w:t>
      </w:r>
      <w:r w:rsidRPr="0039101D">
        <w:rPr>
          <w:b w:val="0"/>
        </w:rPr>
        <w:t>, The Sagamore, Bolton Landing, New York, May 27-29, 1987.</w:t>
      </w:r>
    </w:p>
    <w:sectPr w:rsidR="00FD466B" w:rsidRPr="0039101D">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6EA24" w14:textId="77777777" w:rsidR="00F13218" w:rsidRDefault="00F13218">
      <w:r>
        <w:separator/>
      </w:r>
    </w:p>
  </w:endnote>
  <w:endnote w:type="continuationSeparator" w:id="0">
    <w:p w14:paraId="58B3549C" w14:textId="77777777" w:rsidR="00F13218" w:rsidRDefault="00F1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75D1" w14:textId="77777777" w:rsidR="0073599A" w:rsidRDefault="0073599A">
    <w:pPr>
      <w:pStyle w:val="Footer"/>
      <w:jc w:val="center"/>
    </w:pPr>
    <w:r>
      <w:rPr>
        <w:rStyle w:val="PageNumber"/>
      </w:rPr>
      <w:fldChar w:fldCharType="begin"/>
    </w:r>
    <w:r>
      <w:rPr>
        <w:rStyle w:val="PageNumber"/>
      </w:rPr>
      <w:instrText xml:space="preserve"> PAGE </w:instrText>
    </w:r>
    <w:r>
      <w:rPr>
        <w:rStyle w:val="PageNumber"/>
      </w:rPr>
      <w:fldChar w:fldCharType="separate"/>
    </w:r>
    <w:r w:rsidR="00130B72">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94862" w14:textId="77777777" w:rsidR="00F13218" w:rsidRDefault="00F13218">
      <w:r>
        <w:separator/>
      </w:r>
    </w:p>
  </w:footnote>
  <w:footnote w:type="continuationSeparator" w:id="0">
    <w:p w14:paraId="0BC9C53F" w14:textId="77777777" w:rsidR="00F13218" w:rsidRDefault="00F13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B468" w14:textId="77777777" w:rsidR="00B74BFE" w:rsidRDefault="00B74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3BF"/>
    <w:multiLevelType w:val="hybridMultilevel"/>
    <w:tmpl w:val="5AD4C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B5314"/>
    <w:multiLevelType w:val="hybridMultilevel"/>
    <w:tmpl w:val="B6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0376B"/>
    <w:multiLevelType w:val="hybridMultilevel"/>
    <w:tmpl w:val="7C0A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E21D9"/>
    <w:multiLevelType w:val="hybridMultilevel"/>
    <w:tmpl w:val="4F1A28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E3C6D"/>
    <w:multiLevelType w:val="hybridMultilevel"/>
    <w:tmpl w:val="D53CE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A4A87"/>
    <w:multiLevelType w:val="hybridMultilevel"/>
    <w:tmpl w:val="A9A0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C46B9E"/>
    <w:multiLevelType w:val="hybridMultilevel"/>
    <w:tmpl w:val="B756F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0F1573"/>
    <w:multiLevelType w:val="hybridMultilevel"/>
    <w:tmpl w:val="0BDA0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D01C2"/>
    <w:multiLevelType w:val="hybridMultilevel"/>
    <w:tmpl w:val="4FFA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D069A"/>
    <w:multiLevelType w:val="hybridMultilevel"/>
    <w:tmpl w:val="F2C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9743B"/>
    <w:multiLevelType w:val="hybridMultilevel"/>
    <w:tmpl w:val="AA46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DA13EE"/>
    <w:multiLevelType w:val="hybridMultilevel"/>
    <w:tmpl w:val="67AED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EE14C7"/>
    <w:multiLevelType w:val="hybridMultilevel"/>
    <w:tmpl w:val="8346A5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F949F5"/>
    <w:multiLevelType w:val="hybridMultilevel"/>
    <w:tmpl w:val="1D84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2"/>
  </w:num>
  <w:num w:numId="6">
    <w:abstractNumId w:val="7"/>
  </w:num>
  <w:num w:numId="7">
    <w:abstractNumId w:val="0"/>
  </w:num>
  <w:num w:numId="8">
    <w:abstractNumId w:val="11"/>
  </w:num>
  <w:num w:numId="9">
    <w:abstractNumId w:val="3"/>
  </w:num>
  <w:num w:numId="10">
    <w:abstractNumId w:val="8"/>
  </w:num>
  <w:num w:numId="11">
    <w:abstractNumId w:val="1"/>
  </w:num>
  <w:num w:numId="12">
    <w:abstractNumId w:val="10"/>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66B"/>
    <w:rsid w:val="000064D4"/>
    <w:rsid w:val="00032C44"/>
    <w:rsid w:val="00041ED7"/>
    <w:rsid w:val="0004326D"/>
    <w:rsid w:val="0005733D"/>
    <w:rsid w:val="0006500C"/>
    <w:rsid w:val="000855A3"/>
    <w:rsid w:val="000A6BDF"/>
    <w:rsid w:val="000D1509"/>
    <w:rsid w:val="000D3B3F"/>
    <w:rsid w:val="000E3639"/>
    <w:rsid w:val="000F13B1"/>
    <w:rsid w:val="000F20A3"/>
    <w:rsid w:val="000F5CC2"/>
    <w:rsid w:val="00104EB4"/>
    <w:rsid w:val="00130B72"/>
    <w:rsid w:val="00132242"/>
    <w:rsid w:val="0015073E"/>
    <w:rsid w:val="001512AE"/>
    <w:rsid w:val="00154109"/>
    <w:rsid w:val="00164CB6"/>
    <w:rsid w:val="001902B5"/>
    <w:rsid w:val="001C3B49"/>
    <w:rsid w:val="001D239F"/>
    <w:rsid w:val="001D530E"/>
    <w:rsid w:val="00212235"/>
    <w:rsid w:val="002247B4"/>
    <w:rsid w:val="00224CAD"/>
    <w:rsid w:val="0024610C"/>
    <w:rsid w:val="002565BC"/>
    <w:rsid w:val="002646F1"/>
    <w:rsid w:val="00277546"/>
    <w:rsid w:val="002931BA"/>
    <w:rsid w:val="00296411"/>
    <w:rsid w:val="002B2D53"/>
    <w:rsid w:val="002D742B"/>
    <w:rsid w:val="002F6636"/>
    <w:rsid w:val="0031190D"/>
    <w:rsid w:val="003148E3"/>
    <w:rsid w:val="00326168"/>
    <w:rsid w:val="003505CD"/>
    <w:rsid w:val="003621DB"/>
    <w:rsid w:val="00384BC8"/>
    <w:rsid w:val="003869E4"/>
    <w:rsid w:val="003903C8"/>
    <w:rsid w:val="0039101D"/>
    <w:rsid w:val="003E0C8F"/>
    <w:rsid w:val="003E15B7"/>
    <w:rsid w:val="003F77AE"/>
    <w:rsid w:val="004008C1"/>
    <w:rsid w:val="00403092"/>
    <w:rsid w:val="0045278C"/>
    <w:rsid w:val="00453C26"/>
    <w:rsid w:val="004640F6"/>
    <w:rsid w:val="00473B7F"/>
    <w:rsid w:val="004B3BF9"/>
    <w:rsid w:val="004D2ED0"/>
    <w:rsid w:val="004F29AE"/>
    <w:rsid w:val="0050083F"/>
    <w:rsid w:val="00511FF1"/>
    <w:rsid w:val="0053408E"/>
    <w:rsid w:val="00561057"/>
    <w:rsid w:val="00566014"/>
    <w:rsid w:val="00583514"/>
    <w:rsid w:val="00592F5C"/>
    <w:rsid w:val="005A4ACF"/>
    <w:rsid w:val="005D7D50"/>
    <w:rsid w:val="005F338F"/>
    <w:rsid w:val="00602D35"/>
    <w:rsid w:val="00604AE2"/>
    <w:rsid w:val="00625A43"/>
    <w:rsid w:val="00680D30"/>
    <w:rsid w:val="006C4698"/>
    <w:rsid w:val="006C75AB"/>
    <w:rsid w:val="006D6EF1"/>
    <w:rsid w:val="006F1676"/>
    <w:rsid w:val="006F2787"/>
    <w:rsid w:val="00700852"/>
    <w:rsid w:val="0073599A"/>
    <w:rsid w:val="00743755"/>
    <w:rsid w:val="007539E4"/>
    <w:rsid w:val="0076136A"/>
    <w:rsid w:val="007758D4"/>
    <w:rsid w:val="00787099"/>
    <w:rsid w:val="0079037C"/>
    <w:rsid w:val="00797316"/>
    <w:rsid w:val="007A4338"/>
    <w:rsid w:val="007D35D7"/>
    <w:rsid w:val="007D6297"/>
    <w:rsid w:val="007E15C2"/>
    <w:rsid w:val="007E3B44"/>
    <w:rsid w:val="00813572"/>
    <w:rsid w:val="00813C54"/>
    <w:rsid w:val="00817A1A"/>
    <w:rsid w:val="00826F55"/>
    <w:rsid w:val="00842FCD"/>
    <w:rsid w:val="0085347A"/>
    <w:rsid w:val="008536F4"/>
    <w:rsid w:val="0088167D"/>
    <w:rsid w:val="008825AD"/>
    <w:rsid w:val="008B3255"/>
    <w:rsid w:val="008C2771"/>
    <w:rsid w:val="008D06AC"/>
    <w:rsid w:val="00900CA7"/>
    <w:rsid w:val="00915D46"/>
    <w:rsid w:val="0092755D"/>
    <w:rsid w:val="0093081E"/>
    <w:rsid w:val="00933272"/>
    <w:rsid w:val="00942240"/>
    <w:rsid w:val="009455DE"/>
    <w:rsid w:val="00955CC6"/>
    <w:rsid w:val="00971AFA"/>
    <w:rsid w:val="00983F8F"/>
    <w:rsid w:val="00984A68"/>
    <w:rsid w:val="0099130D"/>
    <w:rsid w:val="009C28AF"/>
    <w:rsid w:val="009D7B3F"/>
    <w:rsid w:val="009E5135"/>
    <w:rsid w:val="009E6169"/>
    <w:rsid w:val="009E6F7B"/>
    <w:rsid w:val="009F0B7C"/>
    <w:rsid w:val="00A10B05"/>
    <w:rsid w:val="00A43EC4"/>
    <w:rsid w:val="00A61D50"/>
    <w:rsid w:val="00A62C12"/>
    <w:rsid w:val="00A66609"/>
    <w:rsid w:val="00A66B7B"/>
    <w:rsid w:val="00AB1081"/>
    <w:rsid w:val="00AE0CFD"/>
    <w:rsid w:val="00B04828"/>
    <w:rsid w:val="00B33AE5"/>
    <w:rsid w:val="00B535D0"/>
    <w:rsid w:val="00B61466"/>
    <w:rsid w:val="00B67DC5"/>
    <w:rsid w:val="00B720E3"/>
    <w:rsid w:val="00B74BFE"/>
    <w:rsid w:val="00B877AC"/>
    <w:rsid w:val="00BA35D2"/>
    <w:rsid w:val="00BD120A"/>
    <w:rsid w:val="00C010D1"/>
    <w:rsid w:val="00C27FC3"/>
    <w:rsid w:val="00C570B8"/>
    <w:rsid w:val="00CA0595"/>
    <w:rsid w:val="00CE334C"/>
    <w:rsid w:val="00CF34EF"/>
    <w:rsid w:val="00D01C0C"/>
    <w:rsid w:val="00D02A75"/>
    <w:rsid w:val="00D1140B"/>
    <w:rsid w:val="00D14305"/>
    <w:rsid w:val="00D21012"/>
    <w:rsid w:val="00D7101C"/>
    <w:rsid w:val="00D763AC"/>
    <w:rsid w:val="00D8452F"/>
    <w:rsid w:val="00D86634"/>
    <w:rsid w:val="00D9111B"/>
    <w:rsid w:val="00DA2983"/>
    <w:rsid w:val="00DA62CD"/>
    <w:rsid w:val="00DA65F9"/>
    <w:rsid w:val="00DC213E"/>
    <w:rsid w:val="00DD22F7"/>
    <w:rsid w:val="00DE5008"/>
    <w:rsid w:val="00DE7B35"/>
    <w:rsid w:val="00DF0DCD"/>
    <w:rsid w:val="00E22176"/>
    <w:rsid w:val="00E23FE0"/>
    <w:rsid w:val="00E31E9C"/>
    <w:rsid w:val="00E509D7"/>
    <w:rsid w:val="00E50DDF"/>
    <w:rsid w:val="00E540A7"/>
    <w:rsid w:val="00E6685E"/>
    <w:rsid w:val="00E773CF"/>
    <w:rsid w:val="00E9332E"/>
    <w:rsid w:val="00E93696"/>
    <w:rsid w:val="00ED4B67"/>
    <w:rsid w:val="00ED51B8"/>
    <w:rsid w:val="00F13218"/>
    <w:rsid w:val="00F177D9"/>
    <w:rsid w:val="00F267AA"/>
    <w:rsid w:val="00F30D2A"/>
    <w:rsid w:val="00F30F90"/>
    <w:rsid w:val="00F63630"/>
    <w:rsid w:val="00F63E48"/>
    <w:rsid w:val="00F6586A"/>
    <w:rsid w:val="00FC4614"/>
    <w:rsid w:val="00FD277D"/>
    <w:rsid w:val="00FD466B"/>
    <w:rsid w:val="00FD4C4E"/>
    <w:rsid w:val="00FE19B0"/>
    <w:rsid w:val="00FE4E36"/>
    <w:rsid w:val="00FE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97614B"/>
  <w15:docId w15:val="{EBF3AA96-CCFF-462D-ABBE-199635B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720"/>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b/>
      <w:bCs/>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FE4E36"/>
    <w:rPr>
      <w:rFonts w:ascii="Tahoma" w:hAnsi="Tahoma" w:cs="Tahoma"/>
      <w:sz w:val="16"/>
      <w:szCs w:val="16"/>
    </w:rPr>
  </w:style>
  <w:style w:type="character" w:customStyle="1" w:styleId="BalloonTextChar">
    <w:name w:val="Balloon Text Char"/>
    <w:link w:val="BalloonText"/>
    <w:rsid w:val="00FE4E36"/>
    <w:rPr>
      <w:rFonts w:ascii="Tahoma" w:hAnsi="Tahoma" w:cs="Tahoma"/>
      <w:sz w:val="16"/>
      <w:szCs w:val="16"/>
    </w:rPr>
  </w:style>
  <w:style w:type="paragraph" w:styleId="ListParagraph">
    <w:name w:val="List Paragraph"/>
    <w:basedOn w:val="Normal"/>
    <w:uiPriority w:val="34"/>
    <w:qFormat/>
    <w:rsid w:val="00955CC6"/>
    <w:pPr>
      <w:ind w:left="720"/>
      <w:contextualSpacing/>
    </w:pPr>
  </w:style>
  <w:style w:type="character" w:customStyle="1" w:styleId="HeaderChar">
    <w:name w:val="Header Char"/>
    <w:basedOn w:val="DefaultParagraphFont"/>
    <w:link w:val="Header"/>
    <w:uiPriority w:val="99"/>
    <w:rsid w:val="00B74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wann44@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veycases.com/ProductView.aspx?id=112298" TargetMode="External"/><Relationship Id="rId4" Type="http://schemas.openxmlformats.org/officeDocument/2006/relationships/settings" Target="settings.xml"/><Relationship Id="rId9" Type="http://schemas.openxmlformats.org/officeDocument/2006/relationships/hyperlink" Target="http://www.bea.gov/scb/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4E49-7356-412D-9133-C660E13F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2517</Words>
  <Characters>16414</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Christopher M</vt:lpstr>
    </vt:vector>
  </TitlesOfParts>
  <Company>Hewlett-Packard</Company>
  <LinksUpToDate>false</LinksUpToDate>
  <CharactersWithSpaces>18894</CharactersWithSpaces>
  <SharedDoc>false</SharedDoc>
  <HLinks>
    <vt:vector size="18" baseType="variant">
      <vt:variant>
        <vt:i4>5767238</vt:i4>
      </vt:variant>
      <vt:variant>
        <vt:i4>6</vt:i4>
      </vt:variant>
      <vt:variant>
        <vt:i4>0</vt:i4>
      </vt:variant>
      <vt:variant>
        <vt:i4>5</vt:i4>
      </vt:variant>
      <vt:variant>
        <vt:lpwstr>http://www.bea.gov/scb/index.htm</vt:lpwstr>
      </vt:variant>
      <vt:variant>
        <vt:lpwstr/>
      </vt:variant>
      <vt:variant>
        <vt:i4>2686987</vt:i4>
      </vt:variant>
      <vt:variant>
        <vt:i4>3</vt:i4>
      </vt:variant>
      <vt:variant>
        <vt:i4>0</vt:i4>
      </vt:variant>
      <vt:variant>
        <vt:i4>5</vt:i4>
      </vt:variant>
      <vt:variant>
        <vt:lpwstr>mailto:cswann44@gmail.com</vt:lpwstr>
      </vt:variant>
      <vt:variant>
        <vt:lpwstr/>
      </vt:variant>
      <vt:variant>
        <vt:i4>1769593</vt:i4>
      </vt:variant>
      <vt:variant>
        <vt:i4>0</vt:i4>
      </vt:variant>
      <vt:variant>
        <vt:i4>0</vt:i4>
      </vt:variant>
      <vt:variant>
        <vt:i4>5</vt:i4>
      </vt:variant>
      <vt:variant>
        <vt:lpwstr>mailto:christopher.swann@bea.gov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M</dc:title>
  <dc:creator>Default</dc:creator>
  <cp:lastModifiedBy>Christopher M. Swann</cp:lastModifiedBy>
  <cp:revision>4</cp:revision>
  <cp:lastPrinted>2014-09-18T22:02:00Z</cp:lastPrinted>
  <dcterms:created xsi:type="dcterms:W3CDTF">2021-09-20T19:37:00Z</dcterms:created>
  <dcterms:modified xsi:type="dcterms:W3CDTF">2021-09-20T19:38:00Z</dcterms:modified>
</cp:coreProperties>
</file>