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2D91" w14:textId="5B906926" w:rsidR="00255245" w:rsidRPr="00255245" w:rsidRDefault="002D4674" w:rsidP="00636948">
      <w:pPr>
        <w:widowControl w:val="0"/>
        <w:autoSpaceDE w:val="0"/>
        <w:autoSpaceDN w:val="0"/>
        <w:spacing w:before="1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September</w:t>
      </w:r>
      <w:r w:rsidR="0011526E" w:rsidRPr="0775CC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50EE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0A18E4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5B871BF9" w14:textId="4C6298C1" w:rsidR="00255245" w:rsidRPr="002D4674" w:rsidRDefault="00255245" w:rsidP="002D46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245">
        <w:rPr>
          <w:rFonts w:ascii="Times New Roman" w:eastAsia="Times New Roman" w:hAnsi="Times New Roman" w:cs="Times New Roman"/>
          <w:b/>
          <w:bCs/>
          <w:sz w:val="28"/>
          <w:szCs w:val="28"/>
        </w:rPr>
        <w:t>KARISSA R. PELLETIER</w:t>
      </w:r>
    </w:p>
    <w:p w14:paraId="199AD412" w14:textId="6B8BE973" w:rsidR="00255245" w:rsidRPr="00255245" w:rsidRDefault="00255245" w:rsidP="00D30302">
      <w:pPr>
        <w:widowControl w:val="0"/>
        <w:autoSpaceDE w:val="0"/>
        <w:autoSpaceDN w:val="0"/>
        <w:spacing w:after="0" w:line="240" w:lineRule="auto"/>
        <w:ind w:left="208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E445B73" wp14:editId="4547B8DE">
                <wp:extent cx="5869940" cy="11430"/>
                <wp:effectExtent l="11430" t="5715" r="1460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9940" cy="11430"/>
                          <a:chOff x="0" y="0"/>
                          <a:chExt cx="9244" cy="1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8"/>
                            <a:ext cx="9244" cy="2"/>
                          </a:xfrm>
                          <a:custGeom>
                            <a:avLst/>
                            <a:gdLst>
                              <a:gd name="T0" fmla="*/ 0 w 9244"/>
                              <a:gd name="T1" fmla="*/ 559 w 9244"/>
                              <a:gd name="T2" fmla="*/ 562 w 9244"/>
                              <a:gd name="T3" fmla="*/ 980 w 9244"/>
                              <a:gd name="T4" fmla="*/ 982 w 9244"/>
                              <a:gd name="T5" fmla="*/ 1400 w 9244"/>
                              <a:gd name="T6" fmla="*/ 1402 w 9244"/>
                              <a:gd name="T7" fmla="*/ 1820 w 9244"/>
                              <a:gd name="T8" fmla="*/ 1822 w 9244"/>
                              <a:gd name="T9" fmla="*/ 2240 w 9244"/>
                              <a:gd name="T10" fmla="*/ 2242 w 9244"/>
                              <a:gd name="T11" fmla="*/ 2521 w 9244"/>
                              <a:gd name="T12" fmla="*/ 2523 w 9244"/>
                              <a:gd name="T13" fmla="*/ 2941 w 9244"/>
                              <a:gd name="T14" fmla="*/ 2943 w 9244"/>
                              <a:gd name="T15" fmla="*/ 3361 w 9244"/>
                              <a:gd name="T16" fmla="*/ 3364 w 9244"/>
                              <a:gd name="T17" fmla="*/ 3781 w 9244"/>
                              <a:gd name="T18" fmla="*/ 3784 w 9244"/>
                              <a:gd name="T19" fmla="*/ 4202 w 9244"/>
                              <a:gd name="T20" fmla="*/ 4204 w 9244"/>
                              <a:gd name="T21" fmla="*/ 4622 w 9244"/>
                              <a:gd name="T22" fmla="*/ 4624 w 9244"/>
                              <a:gd name="T23" fmla="*/ 4903 w 9244"/>
                              <a:gd name="T24" fmla="*/ 4905 w 9244"/>
                              <a:gd name="T25" fmla="*/ 5323 w 9244"/>
                              <a:gd name="T26" fmla="*/ 5325 w 9244"/>
                              <a:gd name="T27" fmla="*/ 5743 w 9244"/>
                              <a:gd name="T28" fmla="*/ 5745 w 9244"/>
                              <a:gd name="T29" fmla="*/ 7001 w 9244"/>
                              <a:gd name="T30" fmla="*/ 7004 w 9244"/>
                              <a:gd name="T31" fmla="*/ 7282 w 9244"/>
                              <a:gd name="T32" fmla="*/ 7284 w 9244"/>
                              <a:gd name="T33" fmla="*/ 7702 w 9244"/>
                              <a:gd name="T34" fmla="*/ 7705 w 9244"/>
                              <a:gd name="T35" fmla="*/ 8122 w 9244"/>
                              <a:gd name="T36" fmla="*/ 8125 w 9244"/>
                              <a:gd name="T37" fmla="*/ 8543 w 9244"/>
                              <a:gd name="T38" fmla="*/ 8545 w 9244"/>
                              <a:gd name="T39" fmla="*/ 8963 w 9244"/>
                              <a:gd name="T40" fmla="*/ 8965 w 9244"/>
                              <a:gd name="T41" fmla="*/ 9244 w 92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</a:cxnLst>
                            <a:rect l="0" t="0" r="r" b="b"/>
                            <a:pathLst>
                              <a:path w="9244">
                                <a:moveTo>
                                  <a:pt x="0" y="0"/>
                                </a:moveTo>
                                <a:lnTo>
                                  <a:pt x="559" y="0"/>
                                </a:lnTo>
                                <a:moveTo>
                                  <a:pt x="562" y="0"/>
                                </a:moveTo>
                                <a:lnTo>
                                  <a:pt x="980" y="0"/>
                                </a:lnTo>
                                <a:moveTo>
                                  <a:pt x="982" y="0"/>
                                </a:moveTo>
                                <a:lnTo>
                                  <a:pt x="1400" y="0"/>
                                </a:lnTo>
                                <a:moveTo>
                                  <a:pt x="1402" y="0"/>
                                </a:moveTo>
                                <a:lnTo>
                                  <a:pt x="1820" y="0"/>
                                </a:lnTo>
                                <a:moveTo>
                                  <a:pt x="1822" y="0"/>
                                </a:moveTo>
                                <a:lnTo>
                                  <a:pt x="2240" y="0"/>
                                </a:lnTo>
                                <a:moveTo>
                                  <a:pt x="2242" y="0"/>
                                </a:moveTo>
                                <a:lnTo>
                                  <a:pt x="2521" y="0"/>
                                </a:lnTo>
                                <a:moveTo>
                                  <a:pt x="2523" y="0"/>
                                </a:moveTo>
                                <a:lnTo>
                                  <a:pt x="2941" y="0"/>
                                </a:lnTo>
                                <a:moveTo>
                                  <a:pt x="2943" y="0"/>
                                </a:moveTo>
                                <a:lnTo>
                                  <a:pt x="3361" y="0"/>
                                </a:lnTo>
                                <a:moveTo>
                                  <a:pt x="3364" y="0"/>
                                </a:moveTo>
                                <a:lnTo>
                                  <a:pt x="3781" y="0"/>
                                </a:lnTo>
                                <a:moveTo>
                                  <a:pt x="3784" y="0"/>
                                </a:moveTo>
                                <a:lnTo>
                                  <a:pt x="4202" y="0"/>
                                </a:lnTo>
                                <a:moveTo>
                                  <a:pt x="4204" y="0"/>
                                </a:moveTo>
                                <a:lnTo>
                                  <a:pt x="4622" y="0"/>
                                </a:lnTo>
                                <a:moveTo>
                                  <a:pt x="4624" y="0"/>
                                </a:moveTo>
                                <a:lnTo>
                                  <a:pt x="4903" y="0"/>
                                </a:lnTo>
                                <a:moveTo>
                                  <a:pt x="4905" y="0"/>
                                </a:moveTo>
                                <a:lnTo>
                                  <a:pt x="5323" y="0"/>
                                </a:lnTo>
                                <a:moveTo>
                                  <a:pt x="5325" y="0"/>
                                </a:moveTo>
                                <a:lnTo>
                                  <a:pt x="5743" y="0"/>
                                </a:lnTo>
                                <a:moveTo>
                                  <a:pt x="5745" y="0"/>
                                </a:moveTo>
                                <a:lnTo>
                                  <a:pt x="7001" y="0"/>
                                </a:lnTo>
                                <a:moveTo>
                                  <a:pt x="7004" y="0"/>
                                </a:moveTo>
                                <a:lnTo>
                                  <a:pt x="7282" y="0"/>
                                </a:lnTo>
                                <a:moveTo>
                                  <a:pt x="7284" y="0"/>
                                </a:moveTo>
                                <a:lnTo>
                                  <a:pt x="7702" y="0"/>
                                </a:lnTo>
                                <a:moveTo>
                                  <a:pt x="7705" y="0"/>
                                </a:moveTo>
                                <a:lnTo>
                                  <a:pt x="8122" y="0"/>
                                </a:lnTo>
                                <a:moveTo>
                                  <a:pt x="8125" y="0"/>
                                </a:moveTo>
                                <a:lnTo>
                                  <a:pt x="8543" y="0"/>
                                </a:lnTo>
                                <a:moveTo>
                                  <a:pt x="8545" y="0"/>
                                </a:moveTo>
                                <a:lnTo>
                                  <a:pt x="8963" y="0"/>
                                </a:lnTo>
                                <a:moveTo>
                                  <a:pt x="8965" y="0"/>
                                </a:moveTo>
                                <a:lnTo>
                                  <a:pt x="9244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 w14:anchorId="4C00697D">
              <v:group id="Group 1" style="width:462.2pt;height:.9pt;mso-position-horizontal-relative:char;mso-position-vertical-relative:line" coordsize="9244,18" o:spid="_x0000_s1026" w14:anchorId="5C75FF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">
                <v:shape id="AutoShape 3" style="position:absolute;top:8;width:9244;height:2;visibility:visible;mso-wrap-style:square;v-text-anchor:top" coordsize="9244,2" o:spid="_x0000_s1027" filled="f" strokeweight=".31203mm" path="m,l559,t3,l980,t2,l1400,t2,l1820,t2,l2240,t2,l2521,t2,l2941,t2,l3361,t3,l3781,t3,l4202,t2,l4622,t2,l4903,t2,l5323,t2,l5743,t2,l7001,t3,l7282,t2,l7702,t3,l8122,t3,l8543,t2,l8963,t2,l924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">
                  <v:path arrowok="t" o:connecttype="custom" o:connectlocs="0,0;559,0;562,0;980,0;982,0;1400,0;1402,0;1820,0;1822,0;2240,0;2242,0;2521,0;2523,0;2941,0;2943,0;3361,0;3364,0;3781,0;3784,0;4202,0;4204,0;4622,0;4624,0;4903,0;4905,0;5323,0;5325,0;5743,0;5745,0;7001,0;7004,0;7282,0;7284,0;7702,0;7705,0;8122,0;8125,0;8543,0;8545,0;8963,0;8965,0;9244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3C66D29" w14:textId="77777777" w:rsidR="00255245" w:rsidRPr="00255245" w:rsidRDefault="00255245" w:rsidP="0011238E">
      <w:pPr>
        <w:widowControl w:val="0"/>
        <w:autoSpaceDE w:val="0"/>
        <w:autoSpaceDN w:val="0"/>
        <w:spacing w:before="116" w:after="0" w:line="240" w:lineRule="auto"/>
        <w:ind w:left="2858" w:right="28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CONTACT INFORMATION</w:t>
      </w:r>
    </w:p>
    <w:p w14:paraId="4D2C166C" w14:textId="744CA1E9" w:rsidR="000A18E4" w:rsidRDefault="00AD7316" w:rsidP="00EB0431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Temple University</w:t>
      </w:r>
    </w:p>
    <w:p w14:paraId="19C9080C" w14:textId="2D8704CE" w:rsidR="00AD7316" w:rsidRDefault="00AD7316" w:rsidP="00EB0431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Policy Lab</w:t>
      </w:r>
    </w:p>
    <w:p w14:paraId="76B21DA1" w14:textId="77777777" w:rsidR="00F51F9E" w:rsidRPr="00F51F9E" w:rsidRDefault="00F51F9E" w:rsidP="00F51F9E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F51F9E">
        <w:rPr>
          <w:rFonts w:ascii="Times New Roman" w:eastAsia="Times New Roman" w:hAnsi="Times New Roman" w:cs="Times New Roman"/>
          <w:sz w:val="24"/>
          <w:szCs w:val="24"/>
        </w:rPr>
        <w:t>Department of Criminal Justice</w:t>
      </w:r>
    </w:p>
    <w:p w14:paraId="51130440" w14:textId="53275F8B" w:rsidR="00F51F9E" w:rsidRPr="00F51F9E" w:rsidRDefault="00F51F9E" w:rsidP="00F51F9E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F51F9E">
        <w:rPr>
          <w:rFonts w:ascii="Times New Roman" w:eastAsia="Times New Roman" w:hAnsi="Times New Roman" w:cs="Times New Roman"/>
          <w:sz w:val="24"/>
          <w:szCs w:val="24"/>
        </w:rPr>
        <w:t xml:space="preserve">1115 </w:t>
      </w:r>
      <w:proofErr w:type="spellStart"/>
      <w:r w:rsidRPr="00F51F9E">
        <w:rPr>
          <w:rFonts w:ascii="Times New Roman" w:eastAsia="Times New Roman" w:hAnsi="Times New Roman" w:cs="Times New Roman"/>
          <w:sz w:val="24"/>
          <w:szCs w:val="24"/>
        </w:rPr>
        <w:t>Polett</w:t>
      </w:r>
      <w:proofErr w:type="spellEnd"/>
      <w:r w:rsidRPr="00F51F9E">
        <w:rPr>
          <w:rFonts w:ascii="Times New Roman" w:eastAsia="Times New Roman" w:hAnsi="Times New Roman" w:cs="Times New Roman"/>
          <w:sz w:val="24"/>
          <w:szCs w:val="24"/>
        </w:rPr>
        <w:t xml:space="preserve"> Walk</w:t>
      </w:r>
    </w:p>
    <w:p w14:paraId="602C43FC" w14:textId="2748E5FB" w:rsidR="00AD7316" w:rsidRDefault="00F51F9E" w:rsidP="00F51F9E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10th</w:t>
      </w:r>
      <w:r w:rsidRPr="00F51F9E">
        <w:rPr>
          <w:rFonts w:ascii="Times New Roman" w:eastAsia="Times New Roman" w:hAnsi="Times New Roman" w:cs="Times New Roman"/>
          <w:sz w:val="24"/>
          <w:szCs w:val="24"/>
        </w:rPr>
        <w:t xml:space="preserve"> Floor, </w:t>
      </w:r>
      <w:proofErr w:type="spellStart"/>
      <w:r w:rsidRPr="00F51F9E">
        <w:rPr>
          <w:rFonts w:ascii="Times New Roman" w:eastAsia="Times New Roman" w:hAnsi="Times New Roman" w:cs="Times New Roman"/>
          <w:sz w:val="24"/>
          <w:szCs w:val="24"/>
        </w:rPr>
        <w:t>Gladfelter</w:t>
      </w:r>
      <w:proofErr w:type="spellEnd"/>
      <w:r w:rsidRPr="00F51F9E">
        <w:rPr>
          <w:rFonts w:ascii="Times New Roman" w:eastAsia="Times New Roman" w:hAnsi="Times New Roman" w:cs="Times New Roman"/>
          <w:sz w:val="24"/>
          <w:szCs w:val="24"/>
        </w:rPr>
        <w:t xml:space="preserve"> Hall</w:t>
      </w:r>
    </w:p>
    <w:p w14:paraId="346428D3" w14:textId="73BD6F8A" w:rsidR="00F51F9E" w:rsidRDefault="009673A3" w:rsidP="00F51F9E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Philadelphia, PA 19122</w:t>
      </w:r>
    </w:p>
    <w:p w14:paraId="3964EDAD" w14:textId="34055F77" w:rsidR="00941988" w:rsidRPr="0011238E" w:rsidRDefault="00941988" w:rsidP="00EB0431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Phone: 860-707-4907</w:t>
      </w:r>
    </w:p>
    <w:p w14:paraId="438FE8AC" w14:textId="78EEE9F3" w:rsidR="002D4674" w:rsidRDefault="00255245" w:rsidP="0011238E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Ema</w:t>
      </w:r>
      <w:r w:rsidR="00EB0431">
        <w:rPr>
          <w:rFonts w:ascii="Times New Roman" w:eastAsia="Times New Roman" w:hAnsi="Times New Roman" w:cs="Times New Roman"/>
          <w:sz w:val="24"/>
          <w:szCs w:val="24"/>
        </w:rPr>
        <w:t xml:space="preserve">il: </w:t>
      </w:r>
      <w:hyperlink r:id="rId7" w:history="1">
        <w:r w:rsidR="002D4674" w:rsidRPr="00F30C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karissa.pelletier@temple.edu</w:t>
        </w:r>
      </w:hyperlink>
    </w:p>
    <w:p w14:paraId="656BC485" w14:textId="3B849DF3" w:rsidR="00255245" w:rsidRPr="00EB19F7" w:rsidRDefault="00EB0431" w:rsidP="00EB19F7">
      <w:pPr>
        <w:widowControl w:val="0"/>
        <w:autoSpaceDE w:val="0"/>
        <w:autoSpaceDN w:val="0"/>
        <w:spacing w:after="0" w:line="240" w:lineRule="auto"/>
        <w:ind w:left="1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EFCE7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2851" w:right="28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1238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EDUCATION</w:t>
      </w:r>
    </w:p>
    <w:p w14:paraId="41191AE9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A332F" w14:textId="46770399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3F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3F98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>Ph.D., Criminology and Criminal Justice, Arizona State University</w:t>
      </w:r>
    </w:p>
    <w:p w14:paraId="3259BFA4" w14:textId="77777777" w:rsidR="00941988" w:rsidRPr="0011238E" w:rsidRDefault="00941988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Dissertation: </w:t>
      </w:r>
      <w:r w:rsidRPr="001123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Examination into the Covariates Surrounding Children and Teen </w:t>
      </w:r>
    </w:p>
    <w:p w14:paraId="2186DF99" w14:textId="5B89038B" w:rsidR="00941988" w:rsidRPr="0011238E" w:rsidRDefault="00941988" w:rsidP="00E63AEA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i/>
          <w:iCs/>
          <w:sz w:val="24"/>
          <w:szCs w:val="24"/>
        </w:rPr>
        <w:t>Firearm Homicide Victimization</w:t>
      </w:r>
    </w:p>
    <w:p w14:paraId="1CFA8A69" w14:textId="1362DEC3" w:rsidR="00255245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>Dissertation Committee Chair: Jesenia M. Pizarro, Ph.D.</w:t>
      </w:r>
    </w:p>
    <w:p w14:paraId="5308983C" w14:textId="0138A067" w:rsidR="008942E8" w:rsidRDefault="008942E8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Committee, </w:t>
      </w:r>
      <w:r w:rsidR="00DE44EE">
        <w:rPr>
          <w:rFonts w:ascii="Times New Roman" w:eastAsia="Times New Roman" w:hAnsi="Times New Roman" w:cs="Times New Roman"/>
          <w:sz w:val="24"/>
          <w:szCs w:val="24"/>
        </w:rPr>
        <w:t>Kate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Fox, Ph.D.; Shi Yan, Ph.D.</w:t>
      </w:r>
    </w:p>
    <w:p w14:paraId="2CE685F1" w14:textId="6C1A1B76" w:rsidR="008942E8" w:rsidRPr="0011238E" w:rsidRDefault="008942E8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Outside Reader: April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Zeoli</w:t>
      </w:r>
      <w:proofErr w:type="spellEnd"/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, Ph.D. at Michigan State University </w:t>
      </w:r>
    </w:p>
    <w:p w14:paraId="5FAD22D7" w14:textId="14F9AAFB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E7D7B" w14:textId="6D61AFC1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84C6D" w:rsidRPr="0011238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>Certificate, Social Science Research Methods, Arizona State University,</w:t>
      </w:r>
    </w:p>
    <w:p w14:paraId="7CC09652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College of Liberal Arts and Sciences</w:t>
      </w:r>
    </w:p>
    <w:p w14:paraId="0353C24D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Advisor: Danielle Wallace, Ph.D.</w:t>
      </w:r>
    </w:p>
    <w:p w14:paraId="3F51B6D9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E0897D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>M.S., Criminology and Criminal Justice, Arizona State University</w:t>
      </w:r>
    </w:p>
    <w:p w14:paraId="0D07450C" w14:textId="77777777" w:rsidR="00255245" w:rsidRPr="00651551" w:rsidRDefault="00255245" w:rsidP="00E63AEA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Master’s Thesis: </w:t>
      </w:r>
      <w:r w:rsidRPr="0065155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Motivation to Kill: The Relationship between Motive and Weapon Choice in Homicide</w:t>
      </w:r>
    </w:p>
    <w:p w14:paraId="6AF09F85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Chair: Jesenia M. Pizarro, Ph.D. </w:t>
      </w:r>
    </w:p>
    <w:p w14:paraId="2C249A11" w14:textId="69C11F7F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Committee: 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 xml:space="preserve">Scott H. Decker, </w:t>
      </w:r>
      <w:r w:rsidR="005B738A" w:rsidRPr="0011238E">
        <w:rPr>
          <w:rFonts w:ascii="Times New Roman" w:eastAsia="Times New Roman" w:hAnsi="Times New Roman" w:cs="Times New Roman"/>
          <w:sz w:val="24"/>
          <w:szCs w:val="24"/>
        </w:rPr>
        <w:t>Ph.D.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Cody </w:t>
      </w:r>
      <w:proofErr w:type="spellStart"/>
      <w:r w:rsidRPr="0011238E">
        <w:rPr>
          <w:rFonts w:ascii="Times New Roman" w:eastAsia="Times New Roman" w:hAnsi="Times New Roman" w:cs="Times New Roman"/>
          <w:sz w:val="24"/>
          <w:szCs w:val="24"/>
        </w:rPr>
        <w:t>Telep</w:t>
      </w:r>
      <w:proofErr w:type="spellEnd"/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, Ph.D. </w:t>
      </w:r>
    </w:p>
    <w:p w14:paraId="1337559F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C6743" w14:textId="793F2489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B.S., Sociology focusing </w:t>
      </w:r>
      <w:r w:rsidR="00E223BA" w:rsidRPr="0011238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 Criminology and Criminal Justice, University of</w:t>
      </w:r>
    </w:p>
    <w:p w14:paraId="3E725F83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Rhode Island</w:t>
      </w:r>
    </w:p>
    <w:p w14:paraId="44C70D31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i/>
          <w:sz w:val="24"/>
          <w:szCs w:val="24"/>
        </w:rPr>
        <w:t>Magna Cum Laude</w:t>
      </w:r>
    </w:p>
    <w:p w14:paraId="2351DA28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B03B4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B.A., Psychology, University of Rhode Island </w:t>
      </w:r>
    </w:p>
    <w:p w14:paraId="0B39DBB2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i/>
          <w:sz w:val="24"/>
          <w:szCs w:val="24"/>
        </w:rPr>
        <w:t xml:space="preserve">Magna Cum Laude </w:t>
      </w:r>
    </w:p>
    <w:p w14:paraId="45AE0432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3C569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B.A., Philosophy, University of Rhode Island </w:t>
      </w:r>
    </w:p>
    <w:p w14:paraId="20191F6B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Pr="0011238E">
        <w:rPr>
          <w:rFonts w:ascii="Times New Roman" w:eastAsia="Times New Roman" w:hAnsi="Times New Roman" w:cs="Times New Roman"/>
          <w:i/>
          <w:sz w:val="24"/>
          <w:szCs w:val="24"/>
        </w:rPr>
        <w:t xml:space="preserve">Magna Cum Laude </w:t>
      </w:r>
    </w:p>
    <w:p w14:paraId="7ED71047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6DC7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>Certificate, Behavioral Analysis, University of Rhode Island - Feinstein</w:t>
      </w:r>
    </w:p>
    <w:p w14:paraId="1B30E63C" w14:textId="77777777" w:rsidR="0011238E" w:rsidRDefault="0011238E" w:rsidP="00E63A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978E2A" w14:textId="36B00EB4" w:rsidR="00255245" w:rsidRPr="0011238E" w:rsidRDefault="00255245" w:rsidP="00E63AE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38E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RESEARCH RELATE</w:t>
      </w:r>
      <w:r w:rsidR="0062588B" w:rsidRPr="0011238E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11238E">
        <w:rPr>
          <w:rFonts w:ascii="Times New Roman" w:hAnsi="Times New Roman" w:cs="Times New Roman"/>
          <w:b/>
          <w:bCs/>
          <w:sz w:val="24"/>
          <w:szCs w:val="24"/>
        </w:rPr>
        <w:t>POSITIONS</w:t>
      </w:r>
    </w:p>
    <w:p w14:paraId="7835B6BF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84FCF" w14:textId="7DFEE6CB" w:rsidR="009673A3" w:rsidRDefault="009673A3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2023-Present</w:t>
      </w:r>
    </w:p>
    <w:p w14:paraId="24679E67" w14:textId="7CBF9EB6" w:rsidR="009673A3" w:rsidRDefault="009673A3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Postdoctoral Fellow in the </w:t>
      </w:r>
      <w:r w:rsidR="00B352F0">
        <w:rPr>
          <w:rFonts w:ascii="Times New Roman" w:eastAsia="Times New Roman" w:hAnsi="Times New Roman" w:cs="Times New Roman"/>
          <w:sz w:val="24"/>
          <w:szCs w:val="24"/>
        </w:rPr>
        <w:t>Public Policy Lab (PPL), Temple University, Department of Criminal Justice</w:t>
      </w:r>
      <w:r w:rsidR="008D55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76FC4" w14:textId="77777777" w:rsidR="00B352F0" w:rsidRDefault="00B352F0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609321" w14:textId="43524906" w:rsidR="00D87EB4" w:rsidRDefault="00D87E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</w:t>
      </w:r>
      <w:r w:rsidR="009673A3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01737305" w14:textId="456D9DE7" w:rsidR="000027A3" w:rsidRDefault="00D87EB4" w:rsidP="000027A3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Postdoctoral Scholar in the</w:t>
      </w:r>
      <w:r w:rsidR="008C28C2">
        <w:rPr>
          <w:rFonts w:ascii="Times New Roman" w:eastAsia="Times New Roman" w:hAnsi="Times New Roman" w:cs="Times New Roman"/>
          <w:sz w:val="24"/>
          <w:szCs w:val="24"/>
        </w:rPr>
        <w:t xml:space="preserve"> Institute of Firearm Injury Prevention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Firearm Safety Among Children and Teens (FACTS) Consortium, University of Michigan</w:t>
      </w:r>
      <w:r w:rsidR="008C28C2">
        <w:rPr>
          <w:rFonts w:ascii="Times New Roman" w:eastAsia="Times New Roman" w:hAnsi="Times New Roman" w:cs="Times New Roman"/>
          <w:sz w:val="24"/>
          <w:szCs w:val="24"/>
        </w:rPr>
        <w:t>, School of Public Health.</w:t>
      </w:r>
    </w:p>
    <w:p w14:paraId="19A13E7F" w14:textId="77777777" w:rsidR="00D87EB4" w:rsidRDefault="00D87E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659E30" w14:textId="2DE7CAEC" w:rsidR="002B1BB4" w:rsidRDefault="002B1B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2020-Present</w:t>
      </w:r>
    </w:p>
    <w:p w14:paraId="1AF25E8E" w14:textId="766024A7" w:rsidR="002B1BB4" w:rsidRDefault="002B1B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Co-Investigator on the Augmented Reality Children’s Memorial Markers for Firearm Deaths in the United States, Arizona State University</w:t>
      </w:r>
    </w:p>
    <w:p w14:paraId="616B19D2" w14:textId="0BE16CD8" w:rsidR="002B1BB4" w:rsidRPr="002B1BB4" w:rsidRDefault="002B1B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B1BB4">
        <w:rPr>
          <w:rFonts w:ascii="Times New Roman" w:eastAsia="Times New Roman" w:hAnsi="Times New Roman" w:cs="Times New Roman"/>
          <w:sz w:val="24"/>
          <w:szCs w:val="24"/>
          <w:u w:val="single"/>
        </w:rPr>
        <w:t>Funding Sources:</w:t>
      </w:r>
    </w:p>
    <w:p w14:paraId="5E1786DC" w14:textId="77777777" w:rsidR="002B1BB4" w:rsidRDefault="002B1B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Augmented Reality Children’s Memorial Markers. Funded by </w:t>
      </w:r>
      <w:r w:rsidRPr="002B1BB4">
        <w:rPr>
          <w:rFonts w:ascii="Times New Roman" w:eastAsia="Times New Roman" w:hAnsi="Times New Roman" w:cs="Times New Roman"/>
          <w:sz w:val="24"/>
          <w:szCs w:val="24"/>
        </w:rPr>
        <w:t xml:space="preserve">Herberger </w:t>
      </w:r>
    </w:p>
    <w:p w14:paraId="62194028" w14:textId="0F054CBA" w:rsidR="002B1BB4" w:rsidRDefault="002B1BB4" w:rsidP="002B1BB4">
      <w:pPr>
        <w:widowControl w:val="0"/>
        <w:autoSpaceDE w:val="0"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B1BB4">
        <w:rPr>
          <w:rFonts w:ascii="Times New Roman" w:eastAsia="Times New Roman" w:hAnsi="Times New Roman" w:cs="Times New Roman"/>
          <w:sz w:val="24"/>
          <w:szCs w:val="24"/>
        </w:rPr>
        <w:t>Institute for Design and the Arts Research Building Investments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Arizona State University for $15,000. Principal Investigator: A. Torres-Vives. Investigators: J.M. Pizarro,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LiKamWa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K.R. Pelletier, A. Shaikh.</w:t>
      </w:r>
    </w:p>
    <w:p w14:paraId="1A78F692" w14:textId="77777777" w:rsidR="002B1BB4" w:rsidRDefault="002B1BB4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0BE12A" w14:textId="670C6553" w:rsidR="00941988" w:rsidRPr="0011238E" w:rsidRDefault="00E25E49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2020-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EB4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BD93F69" w14:textId="756A88D2" w:rsidR="00E25E49" w:rsidRPr="0011238E" w:rsidRDefault="00E25E49" w:rsidP="00E63AE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Ameri</w:t>
      </w:r>
      <w:r w:rsidR="00C429EF" w:rsidRPr="0011238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orp</w:t>
      </w:r>
      <w:r w:rsidR="00C429EF" w:rsidRPr="0011238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 Member, Survivor Link, </w:t>
      </w:r>
      <w:r w:rsidR="00C429EF" w:rsidRPr="0011238E">
        <w:rPr>
          <w:rFonts w:ascii="Times New Roman" w:eastAsia="Times New Roman" w:hAnsi="Times New Roman" w:cs="Times New Roman"/>
          <w:sz w:val="24"/>
          <w:szCs w:val="24"/>
        </w:rPr>
        <w:t xml:space="preserve">AmeriCorps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&amp; Arizona State University</w:t>
      </w:r>
      <w:r w:rsidR="00707F4D" w:rsidRPr="0011238E">
        <w:rPr>
          <w:rFonts w:ascii="Times New Roman" w:eastAsia="Times New Roman" w:hAnsi="Times New Roman" w:cs="Times New Roman"/>
          <w:sz w:val="24"/>
          <w:szCs w:val="24"/>
        </w:rPr>
        <w:t>, School of Social Work</w:t>
      </w:r>
    </w:p>
    <w:p w14:paraId="54E45764" w14:textId="24526B42" w:rsidR="00E25E49" w:rsidRPr="0011238E" w:rsidRDefault="00E25E49" w:rsidP="00E63AE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21C12" w:rsidRPr="0011238E">
        <w:rPr>
          <w:rFonts w:ascii="Times New Roman" w:eastAsia="Times New Roman" w:hAnsi="Times New Roman" w:cs="Times New Roman"/>
          <w:sz w:val="24"/>
          <w:szCs w:val="24"/>
        </w:rPr>
        <w:t>Jill M. Messing, MSW, Ph.D.</w:t>
      </w:r>
    </w:p>
    <w:p w14:paraId="5FD7661F" w14:textId="77777777" w:rsidR="00E25E49" w:rsidRPr="0011238E" w:rsidRDefault="00E25E49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B7D000" w14:textId="5A9C1558" w:rsidR="00941988" w:rsidRDefault="00255245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2019-</w:t>
      </w:r>
      <w:r w:rsidR="00941988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EB4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EBB30D" w14:textId="77777777" w:rsidR="003770BF" w:rsidRPr="0011238E" w:rsidRDefault="003770BF" w:rsidP="003770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8EAD7" w14:textId="29A6DFA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Project Manager, </w:t>
      </w:r>
      <w:r w:rsidR="00BE453F">
        <w:rPr>
          <w:rFonts w:ascii="Times New Roman" w:eastAsia="Times New Roman" w:hAnsi="Times New Roman" w:cs="Times New Roman"/>
          <w:sz w:val="24"/>
          <w:szCs w:val="24"/>
        </w:rPr>
        <w:t>PAIR Studies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, Arizona State University</w:t>
      </w:r>
      <w:r w:rsidR="00707F4D" w:rsidRPr="0011238E">
        <w:rPr>
          <w:rFonts w:ascii="Times New Roman" w:eastAsia="Times New Roman" w:hAnsi="Times New Roman" w:cs="Times New Roman"/>
          <w:sz w:val="24"/>
          <w:szCs w:val="24"/>
        </w:rPr>
        <w:t>, School of Social Work &amp; School of Criminology and Criminal Justice</w:t>
      </w:r>
    </w:p>
    <w:p w14:paraId="4BB63F54" w14:textId="02F2E978" w:rsidR="00255245" w:rsidRPr="0011238E" w:rsidRDefault="00470E0A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Jesenia M. Pizarro</w:t>
      </w:r>
      <w:r w:rsidR="0000563F" w:rsidRPr="0011238E">
        <w:rPr>
          <w:rFonts w:ascii="Times New Roman" w:eastAsia="Times New Roman" w:hAnsi="Times New Roman" w:cs="Times New Roman"/>
          <w:sz w:val="24"/>
          <w:szCs w:val="24"/>
        </w:rPr>
        <w:t>, Ph.D.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>, Jill T. Messing,</w:t>
      </w:r>
      <w:r w:rsidR="00941988" w:rsidRPr="0011238E">
        <w:rPr>
          <w:rFonts w:ascii="Times New Roman" w:eastAsia="Times New Roman" w:hAnsi="Times New Roman" w:cs="Times New Roman"/>
          <w:sz w:val="24"/>
          <w:szCs w:val="24"/>
        </w:rPr>
        <w:t xml:space="preserve"> MSW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Ph.D.</w:t>
      </w:r>
    </w:p>
    <w:p w14:paraId="19AAFC60" w14:textId="77777777" w:rsidR="003770BF" w:rsidRDefault="003770BF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90F3E28" w14:textId="5D40CAA5" w:rsidR="00817E9C" w:rsidRDefault="00817E9C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238E">
        <w:rPr>
          <w:rFonts w:ascii="Times New Roman" w:eastAsia="Times New Roman" w:hAnsi="Times New Roman" w:cs="Times New Roman"/>
          <w:sz w:val="24"/>
          <w:szCs w:val="24"/>
          <w:u w:val="single"/>
        </w:rPr>
        <w:t>Funding Sources:</w:t>
      </w:r>
    </w:p>
    <w:p w14:paraId="312C1DA3" w14:textId="7FD75333" w:rsidR="00665F68" w:rsidRDefault="00665F68" w:rsidP="00665F68">
      <w:pPr>
        <w:widowControl w:val="0"/>
        <w:autoSpaceDE w:val="0"/>
        <w:autoSpaceDN w:val="0"/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65F68">
        <w:rPr>
          <w:rFonts w:ascii="Times New Roman" w:eastAsia="Times New Roman" w:hAnsi="Times New Roman" w:cs="Times New Roman"/>
          <w:sz w:val="24"/>
          <w:szCs w:val="24"/>
        </w:rPr>
        <w:t>2020-2022.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65F68">
        <w:rPr>
          <w:rFonts w:ascii="Times New Roman" w:eastAsia="Times New Roman" w:hAnsi="Times New Roman" w:cs="Times New Roman"/>
          <w:sz w:val="24"/>
          <w:szCs w:val="24"/>
        </w:rPr>
        <w:t xml:space="preserve">A Comparison of Firearm Related Intimate Partner Homicide in Texas and Maryland: Prevalence, Identification of Those at Risk, and the Effect of Firearm Regulations. Funded by the National Institutes of Health, National Institute of Child </w:t>
      </w:r>
      <w:proofErr w:type="gramStart"/>
      <w:r w:rsidRPr="00665F68">
        <w:rPr>
          <w:rFonts w:ascii="Times New Roman" w:eastAsia="Times New Roman" w:hAnsi="Times New Roman" w:cs="Times New Roman"/>
          <w:sz w:val="24"/>
          <w:szCs w:val="24"/>
        </w:rPr>
        <w:t>Health</w:t>
      </w:r>
      <w:proofErr w:type="gramEnd"/>
      <w:r w:rsidRPr="00665F68">
        <w:rPr>
          <w:rFonts w:ascii="Times New Roman" w:eastAsia="Times New Roman" w:hAnsi="Times New Roman" w:cs="Times New Roman"/>
          <w:sz w:val="24"/>
          <w:szCs w:val="24"/>
        </w:rPr>
        <w:t xml:space="preserve"> and Human Development (NIH/NICHD), $1,056,501, ASU amount $251,958. Principal Investigators: J.T. Messing (ASU),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65F68">
        <w:rPr>
          <w:rFonts w:ascii="Times New Roman" w:eastAsia="Times New Roman" w:hAnsi="Times New Roman" w:cs="Times New Roman"/>
          <w:sz w:val="24"/>
          <w:szCs w:val="24"/>
        </w:rPr>
        <w:t xml:space="preserve">. Campbell (JHU). Investigators: J.M. Pizarro (ASU), A.M. </w:t>
      </w:r>
      <w:proofErr w:type="spellStart"/>
      <w:r w:rsidRPr="00665F68">
        <w:rPr>
          <w:rFonts w:ascii="Times New Roman" w:eastAsia="Times New Roman" w:hAnsi="Times New Roman" w:cs="Times New Roman"/>
          <w:sz w:val="24"/>
          <w:szCs w:val="24"/>
        </w:rPr>
        <w:t>Zeoli</w:t>
      </w:r>
      <w:proofErr w:type="spellEnd"/>
      <w:r w:rsidRPr="00665F68">
        <w:rPr>
          <w:rFonts w:ascii="Times New Roman" w:eastAsia="Times New Roman" w:hAnsi="Times New Roman" w:cs="Times New Roman"/>
          <w:sz w:val="24"/>
          <w:szCs w:val="24"/>
        </w:rPr>
        <w:t xml:space="preserve"> (MSU), J. McFarlane (TCFV), </w:t>
      </w:r>
      <w:proofErr w:type="spellStart"/>
      <w:r w:rsidRPr="00665F68">
        <w:rPr>
          <w:rFonts w:ascii="Times New Roman" w:eastAsia="Times New Roman" w:hAnsi="Times New Roman" w:cs="Times New Roman"/>
          <w:sz w:val="24"/>
          <w:szCs w:val="24"/>
        </w:rPr>
        <w:t>Mikisha</w:t>
      </w:r>
      <w:proofErr w:type="spellEnd"/>
      <w:r w:rsidRPr="00665F68">
        <w:rPr>
          <w:rFonts w:ascii="Times New Roman" w:eastAsia="Times New Roman" w:hAnsi="Times New Roman" w:cs="Times New Roman"/>
          <w:sz w:val="24"/>
          <w:szCs w:val="24"/>
        </w:rPr>
        <w:t xml:space="preserve"> Cooper (TCFV).</w:t>
      </w:r>
    </w:p>
    <w:p w14:paraId="2D500E90" w14:textId="77777777" w:rsidR="00665F68" w:rsidRPr="00665F68" w:rsidRDefault="00665F68" w:rsidP="00665F68">
      <w:pPr>
        <w:widowControl w:val="0"/>
        <w:autoSpaceDE w:val="0"/>
        <w:autoSpaceDN w:val="0"/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19ABD7A8" w14:textId="719EB0E0" w:rsidR="0011238E" w:rsidRPr="0011238E" w:rsidRDefault="00817E9C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="001123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1238E" w:rsidRPr="0011238E">
        <w:rPr>
          <w:rFonts w:ascii="Times New Roman" w:eastAsia="Times New Roman" w:hAnsi="Times New Roman" w:cs="Times New Roman"/>
          <w:sz w:val="24"/>
          <w:szCs w:val="24"/>
        </w:rPr>
        <w:t xml:space="preserve">A Comparison of Firearm-Related Intimate Partner Homicide in Missouri </w:t>
      </w:r>
    </w:p>
    <w:p w14:paraId="0FD2230A" w14:textId="7C03504B" w:rsidR="00817E9C" w:rsidRDefault="0011238E" w:rsidP="00E63AEA">
      <w:pPr>
        <w:widowControl w:val="0"/>
        <w:autoSpaceDE w:val="0"/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and Oregon: Prevalence, Risk, and the Effect of Firearm Regulations. Funded by National Collaborative on Gun Violence Research, $1,334,200. Principal Investigators: J.T. Messing (ASU), </w:t>
      </w:r>
      <w:r w:rsidR="00665F6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. Campbell (JHU). Investigators: J.M. Pizarro (ASU), A.M. </w:t>
      </w:r>
      <w:proofErr w:type="spellStart"/>
      <w:r w:rsidRPr="0011238E">
        <w:rPr>
          <w:rFonts w:ascii="Times New Roman" w:eastAsia="Times New Roman" w:hAnsi="Times New Roman" w:cs="Times New Roman"/>
          <w:sz w:val="24"/>
          <w:szCs w:val="24"/>
        </w:rPr>
        <w:t>Zeoli</w:t>
      </w:r>
      <w:proofErr w:type="spellEnd"/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 (MSU), T.L. Bloom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lastRenderedPageBreak/>
        <w:t>(Mizzou).</w:t>
      </w:r>
    </w:p>
    <w:p w14:paraId="35F978DB" w14:textId="77777777" w:rsidR="00817E9C" w:rsidRPr="0011238E" w:rsidRDefault="00817E9C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4321F" w14:textId="0D4390F0" w:rsidR="00E25E49" w:rsidRDefault="00817E9C" w:rsidP="00E63AEA">
      <w:pPr>
        <w:widowControl w:val="0"/>
        <w:autoSpaceDE w:val="0"/>
        <w:autoSpaceDN w:val="0"/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2020-2022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</w:r>
      <w:r w:rsidR="0011238E" w:rsidRPr="0011238E">
        <w:rPr>
          <w:rFonts w:ascii="Times New Roman" w:eastAsia="Times New Roman" w:hAnsi="Times New Roman" w:cs="Times New Roman"/>
          <w:sz w:val="24"/>
          <w:szCs w:val="24"/>
        </w:rPr>
        <w:t>An Examination of Risk Factors for Intimate Partner Homicide in Arizona. Arizona State University, College of Public Service and Community Solutions, C4C Internal Grant, $160,000. Principal Investigators J.T. Messing (ASU) and J.M. Pizarro (ASU).</w:t>
      </w:r>
    </w:p>
    <w:p w14:paraId="741BFD5C" w14:textId="70D398C5" w:rsidR="0011238E" w:rsidRDefault="0011238E" w:rsidP="00E63AEA">
      <w:pPr>
        <w:widowControl w:val="0"/>
        <w:autoSpaceDE w:val="0"/>
        <w:autoSpaceDN w:val="0"/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0098C291" w14:textId="0C67A951" w:rsidR="0011238E" w:rsidRDefault="0011238E" w:rsidP="00E63AEA">
      <w:pPr>
        <w:widowControl w:val="0"/>
        <w:autoSpaceDE w:val="0"/>
        <w:autoSpaceDN w:val="0"/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2018-2020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An Examination of Risk Factors for Intimate Partner Homicides in New Jersey. Funded by Everytown for Gun Safety, $300,000. Principal Investigators: J.T. Messing (ASU), </w:t>
      </w:r>
      <w:r w:rsidR="00665F6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. Campbell (JHU), and J.M. Pizarro (ASU). </w:t>
      </w:r>
    </w:p>
    <w:p w14:paraId="49C7DD4F" w14:textId="77777777" w:rsidR="00651551" w:rsidRPr="0011238E" w:rsidRDefault="00651551" w:rsidP="00E63AEA">
      <w:pPr>
        <w:widowControl w:val="0"/>
        <w:autoSpaceDE w:val="0"/>
        <w:autoSpaceDN w:val="0"/>
        <w:spacing w:after="0" w:line="240" w:lineRule="auto"/>
        <w:ind w:left="2160" w:hanging="1440"/>
        <w:rPr>
          <w:rFonts w:ascii="Times New Roman" w:eastAsia="Times New Roman" w:hAnsi="Times New Roman" w:cs="Times New Roman"/>
          <w:sz w:val="24"/>
          <w:szCs w:val="24"/>
        </w:rPr>
      </w:pPr>
    </w:p>
    <w:p w14:paraId="3522A053" w14:textId="68E17F91" w:rsidR="00941988" w:rsidRPr="0011238E" w:rsidRDefault="00255245" w:rsidP="00E63AE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2019-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EB4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280A9128" w14:textId="7019EAE5" w:rsidR="00255245" w:rsidRPr="0011238E" w:rsidRDefault="00651551" w:rsidP="00E63AEA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Trainee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55245" w:rsidRPr="0011238E">
        <w:rPr>
          <w:rFonts w:ascii="Times New Roman" w:eastAsia="Times New Roman" w:hAnsi="Times New Roman" w:cs="Times New Roman"/>
          <w:sz w:val="24"/>
          <w:szCs w:val="24"/>
        </w:rPr>
        <w:t>Firearm Safety Among Children &amp; Teens Consortium (FACTS)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University of Michigan </w:t>
      </w:r>
    </w:p>
    <w:p w14:paraId="2AECE883" w14:textId="3BF33FD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Jesenia M. Pizarro, Ph.D.</w:t>
      </w:r>
      <w:r w:rsidR="00707F4D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009F63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B992C9" w14:textId="77777777" w:rsidR="00941988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B1A0F3" w14:textId="77777777" w:rsidR="00651551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State/Site Administrator, Arizona Violent Death Reporting System, Center for Violence </w:t>
      </w:r>
    </w:p>
    <w:p w14:paraId="23920670" w14:textId="77777777" w:rsidR="00651551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Prevention and Community Safety and the Centers for Disease Control and Prevention, </w:t>
      </w:r>
    </w:p>
    <w:p w14:paraId="35A51932" w14:textId="62A9B502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Arizona State University</w:t>
      </w:r>
    </w:p>
    <w:p w14:paraId="19C45627" w14:textId="7DE4EB21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Charles Katz, Ph.D.</w:t>
      </w:r>
    </w:p>
    <w:p w14:paraId="1C29D87B" w14:textId="7777777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4AD4F" w14:textId="77777777" w:rsidR="00941988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2018-2019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49D2E" w14:textId="77777777" w:rsidR="00651551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Data Abstractor &amp; Report Writer, Arizona Violent Death Reporting System, Center for </w:t>
      </w:r>
    </w:p>
    <w:p w14:paraId="421396C7" w14:textId="766B69BE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Violence Prevention and Community Safety, Arizona State University</w:t>
      </w:r>
    </w:p>
    <w:p w14:paraId="048C1BF9" w14:textId="12D022B4" w:rsidR="00255245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ab/>
        <w:t xml:space="preserve">Faculty </w:t>
      </w:r>
      <w:r w:rsidR="00636948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Charles Katz, Ph.D.</w:t>
      </w:r>
    </w:p>
    <w:p w14:paraId="05E7B787" w14:textId="77777777" w:rsidR="006A4F16" w:rsidRDefault="006A4F16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CBE1E" w14:textId="6A2E1BA7" w:rsidR="00941988" w:rsidRPr="0011238E" w:rsidRDefault="00255245" w:rsidP="00E63AEA">
      <w:pPr>
        <w:widowControl w:val="0"/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4B6C2A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B98BB5" w14:textId="77777777" w:rsidR="00651551" w:rsidRDefault="004B6C2A" w:rsidP="00E63AEA">
      <w:pPr>
        <w:widowControl w:val="0"/>
        <w:autoSpaceDE w:val="0"/>
        <w:autoSpaceDN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255245" w:rsidRPr="0011238E">
        <w:rPr>
          <w:rFonts w:ascii="Times New Roman" w:eastAsia="Times New Roman" w:hAnsi="Times New Roman" w:cs="Times New Roman"/>
          <w:sz w:val="24"/>
          <w:szCs w:val="24"/>
        </w:rPr>
        <w:t>nterviewer, The Lone Star Project, University of Colorado at Boulder,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245" w:rsidRPr="0011238E">
        <w:rPr>
          <w:rFonts w:ascii="Times New Roman" w:eastAsia="Times New Roman" w:hAnsi="Times New Roman" w:cs="Times New Roman"/>
          <w:sz w:val="24"/>
          <w:szCs w:val="24"/>
        </w:rPr>
        <w:t>Sam Houston</w:t>
      </w:r>
    </w:p>
    <w:p w14:paraId="2143216D" w14:textId="55EF9F27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State University, &amp; Arizona State University. </w:t>
      </w:r>
    </w:p>
    <w:p w14:paraId="7FA33DE8" w14:textId="0781F3AC" w:rsidR="001E5F68" w:rsidRPr="0011238E" w:rsidRDefault="001E5F68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8B28BF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Scott Decker, Ph.D.</w:t>
      </w:r>
    </w:p>
    <w:p w14:paraId="3A70AF92" w14:textId="77777777" w:rsidR="0011238E" w:rsidRDefault="0011238E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0D218" w14:textId="3DFD5347" w:rsidR="00941988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1E69AF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4B074E" w14:textId="20F65A3E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Graduate Research Assistant, Arizona State University </w:t>
      </w:r>
    </w:p>
    <w:p w14:paraId="1D63F123" w14:textId="315D3230" w:rsidR="00255245" w:rsidRPr="0011238E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8B28BF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Shi Yan, Ph.D.</w:t>
      </w:r>
    </w:p>
    <w:p w14:paraId="6F5F50EA" w14:textId="77777777" w:rsidR="0011238E" w:rsidRDefault="0011238E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E4F121" w14:textId="13B05952" w:rsidR="00941988" w:rsidRPr="0011238E" w:rsidRDefault="00255245" w:rsidP="00E63A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2016-2017</w:t>
      </w:r>
      <w:r w:rsidR="001E69AF" w:rsidRPr="00112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84A10C" w14:textId="77777777" w:rsidR="00651551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Analyst, Public Safety Clinic, Arizona State University, Arizona State University Police,</w:t>
      </w:r>
    </w:p>
    <w:p w14:paraId="394996E4" w14:textId="4FBD0C10" w:rsidR="001E5F68" w:rsidRPr="0011238E" w:rsidRDefault="00255245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>&amp; Tempe Police.</w:t>
      </w:r>
    </w:p>
    <w:p w14:paraId="30B303F7" w14:textId="32EB8FD1" w:rsidR="001861ED" w:rsidRPr="0011238E" w:rsidRDefault="001E5F68" w:rsidP="00E63AEA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1238E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 w:rsidR="008B28BF" w:rsidRPr="0011238E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Pr="0011238E">
        <w:rPr>
          <w:rFonts w:ascii="Times New Roman" w:eastAsia="Times New Roman" w:hAnsi="Times New Roman" w:cs="Times New Roman"/>
          <w:sz w:val="24"/>
          <w:szCs w:val="24"/>
        </w:rPr>
        <w:t>: Michael Scott, J.D.</w:t>
      </w:r>
    </w:p>
    <w:p w14:paraId="06BA44D5" w14:textId="77777777" w:rsidR="0081677E" w:rsidRPr="0011238E" w:rsidRDefault="0081677E" w:rsidP="0011238E">
      <w:pPr>
        <w:widowControl w:val="0"/>
        <w:autoSpaceDE w:val="0"/>
        <w:autoSpaceDN w:val="0"/>
        <w:spacing w:after="0" w:line="240" w:lineRule="auto"/>
        <w:ind w:left="2858" w:right="28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8E7435D" w14:textId="77777777" w:rsidR="0095579A" w:rsidRDefault="0095579A" w:rsidP="00651551">
      <w:pPr>
        <w:widowControl w:val="0"/>
        <w:autoSpaceDE w:val="0"/>
        <w:autoSpaceDN w:val="0"/>
        <w:spacing w:before="240" w:after="0" w:line="240" w:lineRule="auto"/>
        <w:ind w:left="2851" w:right="28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2C6828E" w14:textId="77777777" w:rsidR="0095579A" w:rsidRDefault="0095579A" w:rsidP="00651551">
      <w:pPr>
        <w:widowControl w:val="0"/>
        <w:autoSpaceDE w:val="0"/>
        <w:autoSpaceDN w:val="0"/>
        <w:spacing w:before="240" w:after="0" w:line="240" w:lineRule="auto"/>
        <w:ind w:left="2851" w:right="28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8B7D74B" w14:textId="6B10136F" w:rsidR="00255245" w:rsidRPr="0011238E" w:rsidRDefault="00255245" w:rsidP="00651551">
      <w:pPr>
        <w:widowControl w:val="0"/>
        <w:autoSpaceDE w:val="0"/>
        <w:autoSpaceDN w:val="0"/>
        <w:spacing w:before="240" w:after="0" w:line="240" w:lineRule="auto"/>
        <w:ind w:left="2851" w:right="282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11238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lastRenderedPageBreak/>
        <w:t>SCHOLARSHIP</w:t>
      </w:r>
    </w:p>
    <w:p w14:paraId="6FCB3468" w14:textId="77777777" w:rsidR="00255245" w:rsidRPr="00255245" w:rsidRDefault="00255245" w:rsidP="00636948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Articles (Peer-Reviewed Journals)</w:t>
      </w:r>
    </w:p>
    <w:p w14:paraId="177AA359" w14:textId="3FDF8AFD" w:rsidR="00255245" w:rsidRPr="00255245" w:rsidRDefault="00255245" w:rsidP="00D30302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p w14:paraId="09964189" w14:textId="06C8360A" w:rsidR="00B453C3" w:rsidRDefault="0775CC76" w:rsidP="00636948">
      <w:pPr>
        <w:spacing w:after="0" w:line="240" w:lineRule="auto"/>
        <w:ind w:right="490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Pelletier, Karissa</w:t>
      </w:r>
      <w:r w:rsidR="001E5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>, and Pizarro</w:t>
      </w:r>
      <w:r w:rsidR="00C75586">
        <w:rPr>
          <w:rFonts w:ascii="Times New Roman" w:eastAsia="Times New Roman" w:hAnsi="Times New Roman" w:cs="Times New Roman"/>
          <w:sz w:val="24"/>
          <w:szCs w:val="24"/>
        </w:rPr>
        <w:t>, J.M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. (2019). “Homicides and Weapons: </w:t>
      </w:r>
    </w:p>
    <w:p w14:paraId="5F00EECE" w14:textId="645CE49B" w:rsidR="0775CC76" w:rsidRDefault="0775CC76" w:rsidP="00636948">
      <w:pPr>
        <w:spacing w:after="0" w:line="240" w:lineRule="auto"/>
        <w:ind w:right="49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Examining the Covariates of Weapon Choice.” </w:t>
      </w:r>
      <w:r w:rsidRPr="0775CC76">
        <w:rPr>
          <w:rFonts w:ascii="Times New Roman" w:eastAsia="Times New Roman" w:hAnsi="Times New Roman" w:cs="Times New Roman"/>
          <w:i/>
          <w:iCs/>
          <w:sz w:val="24"/>
          <w:szCs w:val="24"/>
        </w:rPr>
        <w:t>Homicide Studies, 23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>(1), 41-63</w:t>
      </w:r>
      <w:r w:rsidRPr="0775CC7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5ABB0538" w14:textId="77777777" w:rsidR="00B453C3" w:rsidRPr="00C0180B" w:rsidRDefault="00B453C3" w:rsidP="00636948">
      <w:pPr>
        <w:spacing w:after="0" w:line="240" w:lineRule="auto"/>
        <w:ind w:right="490"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413B4C5" w14:textId="18ACB2C1" w:rsidR="00B453C3" w:rsidRDefault="00255245" w:rsidP="008B28BF">
      <w:pPr>
        <w:widowControl w:val="0"/>
        <w:autoSpaceDE w:val="0"/>
        <w:autoSpaceDN w:val="0"/>
        <w:spacing w:after="0" w:line="240" w:lineRule="auto"/>
        <w:ind w:right="348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Pizarro, </w:t>
      </w:r>
      <w:r w:rsidR="00C75586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>M.,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Holt</w:t>
      </w:r>
      <w:r w:rsidR="00C75586">
        <w:rPr>
          <w:rFonts w:ascii="Times New Roman" w:eastAsia="Times New Roman" w:hAnsi="Times New Roman" w:cs="Times New Roman"/>
          <w:sz w:val="24"/>
          <w:szCs w:val="24"/>
        </w:rPr>
        <w:t>, K.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</w:t>
      </w:r>
      <w:r w:rsidR="001E5F68">
        <w:rPr>
          <w:rFonts w:ascii="Times New Roman" w:eastAsia="Times New Roman" w:hAnsi="Times New Roman" w:cs="Times New Roman"/>
          <w:b/>
          <w:bCs/>
          <w:sz w:val="24"/>
          <w:szCs w:val="24"/>
        </w:rPr>
        <w:t>, Karissa R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. (2019) “An Examination of the </w:t>
      </w:r>
    </w:p>
    <w:p w14:paraId="34B5D273" w14:textId="53C4194C" w:rsidR="00C0180B" w:rsidRDefault="00255245" w:rsidP="008B28BF">
      <w:pPr>
        <w:widowControl w:val="0"/>
        <w:autoSpaceDE w:val="0"/>
        <w:autoSpaceDN w:val="0"/>
        <w:spacing w:after="0" w:line="240" w:lineRule="auto"/>
        <w:ind w:left="720" w:right="348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Situated Transactions of Firearm Homicides.” </w:t>
      </w:r>
      <w:r w:rsidRPr="00255245">
        <w:rPr>
          <w:rFonts w:ascii="Times New Roman" w:eastAsia="Times New Roman" w:hAnsi="Times New Roman" w:cs="Times New Roman"/>
          <w:i/>
          <w:sz w:val="24"/>
          <w:szCs w:val="24"/>
        </w:rPr>
        <w:t>Journal of Behavioral Medicine, 42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>(4), 613- 625.</w:t>
      </w:r>
    </w:p>
    <w:p w14:paraId="250B5E4A" w14:textId="77777777" w:rsidR="00B453C3" w:rsidRDefault="00B453C3" w:rsidP="008B28BF">
      <w:pPr>
        <w:widowControl w:val="0"/>
        <w:autoSpaceDE w:val="0"/>
        <w:autoSpaceDN w:val="0"/>
        <w:spacing w:after="0" w:line="240" w:lineRule="auto"/>
        <w:ind w:left="720" w:right="348"/>
        <w:rPr>
          <w:rFonts w:ascii="Times New Roman" w:eastAsia="Times New Roman" w:hAnsi="Times New Roman" w:cs="Times New Roman"/>
          <w:sz w:val="24"/>
          <w:szCs w:val="24"/>
        </w:rPr>
      </w:pPr>
    </w:p>
    <w:p w14:paraId="6F13152A" w14:textId="77777777" w:rsidR="00C75586" w:rsidRDefault="0775CC76" w:rsidP="00C75586">
      <w:pPr>
        <w:widowControl w:val="0"/>
        <w:autoSpaceDE w:val="0"/>
        <w:autoSpaceDN w:val="0"/>
        <w:spacing w:after="0" w:line="240" w:lineRule="auto"/>
        <w:ind w:right="348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Pizarro, J.M., </w:t>
      </w:r>
      <w:proofErr w:type="spellStart"/>
      <w:r w:rsidRPr="0775CC76">
        <w:rPr>
          <w:rFonts w:ascii="Times New Roman" w:eastAsia="Times New Roman" w:hAnsi="Times New Roman" w:cs="Times New Roman"/>
          <w:sz w:val="24"/>
          <w:szCs w:val="24"/>
        </w:rPr>
        <w:t>Zgoba</w:t>
      </w:r>
      <w:proofErr w:type="spellEnd"/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, K.M., </w:t>
      </w:r>
      <w:r w:rsidR="00C75586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75CC76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Pelletier, Karissa R.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 (2020). “Firearm </w:t>
      </w:r>
      <w:r w:rsidR="001E5F68">
        <w:rPr>
          <w:rFonts w:ascii="Times New Roman" w:eastAsia="Times New Roman" w:hAnsi="Times New Roman" w:cs="Times New Roman"/>
          <w:sz w:val="24"/>
          <w:szCs w:val="24"/>
        </w:rPr>
        <w:t>U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se in </w:t>
      </w:r>
      <w:r w:rsidR="001E5F6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iolent </w:t>
      </w:r>
    </w:p>
    <w:p w14:paraId="414A55A7" w14:textId="1F893DC3" w:rsidR="00B453C3" w:rsidRPr="00C75586" w:rsidRDefault="001E5F68" w:rsidP="00C75586">
      <w:pPr>
        <w:widowControl w:val="0"/>
        <w:autoSpaceDE w:val="0"/>
        <w:autoSpaceDN w:val="0"/>
        <w:spacing w:after="0" w:line="240" w:lineRule="auto"/>
        <w:ind w:left="720" w:right="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775CC76" w:rsidRPr="0775CC76">
        <w:rPr>
          <w:rFonts w:ascii="Times New Roman" w:eastAsia="Times New Roman" w:hAnsi="Times New Roman" w:cs="Times New Roman"/>
          <w:sz w:val="24"/>
          <w:szCs w:val="24"/>
        </w:rPr>
        <w:t xml:space="preserve">rime: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775CC76" w:rsidRPr="0775CC76">
        <w:rPr>
          <w:rFonts w:ascii="Times New Roman" w:eastAsia="Times New Roman" w:hAnsi="Times New Roman" w:cs="Times New Roman"/>
          <w:sz w:val="24"/>
          <w:szCs w:val="24"/>
        </w:rPr>
        <w:t xml:space="preserve">xamining the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775CC76" w:rsidRPr="0775CC76">
        <w:rPr>
          <w:rFonts w:ascii="Times New Roman" w:eastAsia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775CC76" w:rsidRPr="0775CC76">
        <w:rPr>
          <w:rFonts w:ascii="Times New Roman" w:eastAsia="Times New Roman" w:hAnsi="Times New Roman" w:cs="Times New Roman"/>
          <w:sz w:val="24"/>
          <w:szCs w:val="24"/>
        </w:rPr>
        <w:t xml:space="preserve">remeditation and motivation in weapon choice.” </w:t>
      </w:r>
      <w:r w:rsidR="0775CC76" w:rsidRPr="0775CC7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="0775CC76" w:rsidRPr="0775CC76">
        <w:rPr>
          <w:rFonts w:ascii="Times New Roman" w:eastAsia="Times New Roman" w:hAnsi="Times New Roman" w:cs="Times New Roman"/>
          <w:sz w:val="24"/>
          <w:szCs w:val="24"/>
        </w:rPr>
        <w:t>, 1-15.</w:t>
      </w:r>
    </w:p>
    <w:p w14:paraId="2ABCF994" w14:textId="77777777" w:rsidR="0011526E" w:rsidRPr="0011526E" w:rsidRDefault="0011526E" w:rsidP="0011526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4864A8" w14:textId="3A329351" w:rsidR="001E5F68" w:rsidRPr="00A64A96" w:rsidRDefault="001E5F68" w:rsidP="00636948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Times New Roman"/>
          <w:b/>
          <w:sz w:val="24"/>
          <w:szCs w:val="24"/>
          <w:u w:val="single"/>
        </w:rPr>
      </w:pPr>
      <w:r w:rsidRPr="00A64A96">
        <w:rPr>
          <w:rFonts w:ascii="Times" w:eastAsia="Times New Roman" w:hAnsi="Times" w:cs="Times New Roman"/>
          <w:sz w:val="24"/>
          <w:szCs w:val="24"/>
        </w:rPr>
        <w:t xml:space="preserve">Messing, J.T., </w:t>
      </w:r>
      <w:proofErr w:type="spellStart"/>
      <w:r w:rsidRPr="00A64A96">
        <w:rPr>
          <w:rFonts w:ascii="Times" w:eastAsia="Times New Roman" w:hAnsi="Times" w:cs="Times New Roman"/>
          <w:sz w:val="24"/>
          <w:szCs w:val="24"/>
        </w:rPr>
        <w:t>AbiNader</w:t>
      </w:r>
      <w:proofErr w:type="spellEnd"/>
      <w:r w:rsidRPr="00A64A96">
        <w:rPr>
          <w:rFonts w:ascii="Times" w:eastAsia="Times New Roman" w:hAnsi="Times" w:cs="Times New Roman"/>
          <w:sz w:val="24"/>
          <w:szCs w:val="24"/>
        </w:rPr>
        <w:t xml:space="preserve">, M.A., Pizarro, J.M., Campbell, J.C., Brown, M.L. and </w:t>
      </w:r>
      <w:r w:rsidRPr="00A64A96">
        <w:rPr>
          <w:rFonts w:ascii="Times" w:eastAsia="Times New Roman" w:hAnsi="Times" w:cs="Times New Roman"/>
          <w:b/>
          <w:bCs/>
          <w:sz w:val="24"/>
          <w:szCs w:val="24"/>
        </w:rPr>
        <w:t xml:space="preserve">Pelletier, </w:t>
      </w:r>
    </w:p>
    <w:p w14:paraId="501960A6" w14:textId="7AE9849E" w:rsidR="00707F4D" w:rsidRPr="00A64A96" w:rsidRDefault="001E5F68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" w:eastAsia="Times New Roman" w:hAnsi="Times" w:cs="Times New Roman"/>
          <w:sz w:val="24"/>
          <w:szCs w:val="24"/>
        </w:rPr>
      </w:pPr>
      <w:r w:rsidRPr="00A64A96">
        <w:rPr>
          <w:rFonts w:ascii="Times" w:eastAsia="Times New Roman" w:hAnsi="Times" w:cs="Times New Roman"/>
          <w:b/>
          <w:bCs/>
          <w:sz w:val="24"/>
          <w:szCs w:val="24"/>
        </w:rPr>
        <w:t>Karissa R.</w:t>
      </w:r>
      <w:r w:rsidRPr="00A64A96">
        <w:rPr>
          <w:rFonts w:ascii="Times" w:eastAsia="Times New Roman" w:hAnsi="Times" w:cs="Times New Roman"/>
          <w:sz w:val="24"/>
          <w:szCs w:val="24"/>
        </w:rPr>
        <w:t xml:space="preserve"> </w:t>
      </w:r>
      <w:r w:rsidR="00A64A96"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(2021). “The Arizona intimate partner homicide (</w:t>
      </w:r>
      <w:proofErr w:type="spellStart"/>
      <w:r w:rsidR="00A64A96"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AzIPH</w:t>
      </w:r>
      <w:proofErr w:type="spellEnd"/>
      <w:r w:rsidR="00A64A96"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) study: A step toward updating and expanding risk factors for intimate partner homicide.</w:t>
      </w:r>
      <w:r w:rsidR="00A64A96" w:rsidRPr="00A64A96">
        <w:rPr>
          <w:rStyle w:val="apple-converted-space"/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” </w:t>
      </w:r>
      <w:r w:rsidR="00A64A96" w:rsidRPr="00A64A96">
        <w:rPr>
          <w:rFonts w:ascii="Times" w:hAnsi="Times" w:cs="Arial"/>
          <w:i/>
          <w:iCs/>
          <w:color w:val="222222"/>
          <w:sz w:val="24"/>
          <w:szCs w:val="24"/>
        </w:rPr>
        <w:t xml:space="preserve">Journal of Family </w:t>
      </w:r>
      <w:r w:rsidR="00A64A96">
        <w:rPr>
          <w:rFonts w:ascii="Times" w:hAnsi="Times" w:cs="Arial"/>
          <w:i/>
          <w:iCs/>
          <w:color w:val="222222"/>
          <w:sz w:val="24"/>
          <w:szCs w:val="24"/>
        </w:rPr>
        <w:t>V</w:t>
      </w:r>
      <w:r w:rsidR="00A64A96" w:rsidRPr="00A64A96">
        <w:rPr>
          <w:rFonts w:ascii="Times" w:hAnsi="Times" w:cs="Arial"/>
          <w:i/>
          <w:iCs/>
          <w:color w:val="222222"/>
          <w:sz w:val="24"/>
          <w:szCs w:val="24"/>
        </w:rPr>
        <w:t>iolence</w:t>
      </w:r>
      <w:r w:rsidR="00A64A96"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,</w:t>
      </w:r>
      <w:r w:rsidR="00A64A96" w:rsidRPr="00A64A96">
        <w:rPr>
          <w:rStyle w:val="apple-converted-space"/>
          <w:rFonts w:ascii="Times" w:hAnsi="Times" w:cs="Arial"/>
          <w:color w:val="222222"/>
          <w:sz w:val="24"/>
          <w:szCs w:val="24"/>
          <w:shd w:val="clear" w:color="auto" w:fill="FFFFFF"/>
        </w:rPr>
        <w:t> </w:t>
      </w:r>
      <w:r w:rsidR="00A64A96" w:rsidRPr="00A64A96">
        <w:rPr>
          <w:rFonts w:ascii="Times" w:hAnsi="Times" w:cs="Arial"/>
          <w:i/>
          <w:iCs/>
          <w:color w:val="222222"/>
          <w:sz w:val="24"/>
          <w:szCs w:val="24"/>
        </w:rPr>
        <w:t>36</w:t>
      </w:r>
      <w:r w:rsidR="00A64A96"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(5), 563-572.</w:t>
      </w:r>
    </w:p>
    <w:p w14:paraId="02147774" w14:textId="66375F00" w:rsidR="003770BF" w:rsidRPr="00A64A96" w:rsidRDefault="003770BF" w:rsidP="003770BF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082635A8" w14:textId="77777777" w:rsidR="00A64A96" w:rsidRDefault="00A64A96" w:rsidP="00A64A96">
      <w:pPr>
        <w:widowControl w:val="0"/>
        <w:autoSpaceDE w:val="0"/>
        <w:autoSpaceDN w:val="0"/>
        <w:spacing w:after="0" w:line="240" w:lineRule="auto"/>
        <w:rPr>
          <w:rFonts w:ascii="Times" w:hAnsi="Times" w:cs="Arial"/>
          <w:color w:val="222222"/>
          <w:sz w:val="24"/>
          <w:szCs w:val="24"/>
          <w:shd w:val="clear" w:color="auto" w:fill="FFFFFF"/>
        </w:rPr>
      </w:pPr>
      <w:r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Herbert, J., </w:t>
      </w:r>
      <w:r w:rsidRPr="00A64A96">
        <w:rPr>
          <w:rFonts w:ascii="Times" w:hAnsi="Times" w:cs="Arial"/>
          <w:b/>
          <w:bCs/>
          <w:color w:val="222222"/>
          <w:sz w:val="24"/>
          <w:szCs w:val="24"/>
          <w:shd w:val="clear" w:color="auto" w:fill="FFFFFF"/>
        </w:rPr>
        <w:t>Pelletier, Karissa R</w:t>
      </w:r>
      <w:r>
        <w:rPr>
          <w:rFonts w:ascii="Times" w:hAnsi="Times" w:cs="Arial"/>
          <w:color w:val="222222"/>
          <w:sz w:val="24"/>
          <w:szCs w:val="24"/>
          <w:shd w:val="clear" w:color="auto" w:fill="FFFFFF"/>
        </w:rPr>
        <w:t>.</w:t>
      </w:r>
      <w:r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 xml:space="preserve">, &amp; Wallace, D. (2022). The informal, nonorganizational ways </w:t>
      </w:r>
    </w:p>
    <w:p w14:paraId="05BE3576" w14:textId="20842257" w:rsidR="00707F4D" w:rsidRPr="00A64A96" w:rsidRDefault="00A64A96" w:rsidP="00A64A96">
      <w:pPr>
        <w:widowControl w:val="0"/>
        <w:autoSpaceDE w:val="0"/>
        <w:autoSpaceDN w:val="0"/>
        <w:spacing w:after="0" w:line="240" w:lineRule="auto"/>
        <w:ind w:left="720"/>
        <w:rPr>
          <w:rFonts w:ascii="Times" w:hAnsi="Times" w:cs="Arial"/>
          <w:color w:val="222222"/>
          <w:sz w:val="24"/>
          <w:szCs w:val="24"/>
          <w:shd w:val="clear" w:color="auto" w:fill="FFFFFF"/>
        </w:rPr>
      </w:pPr>
      <w:r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police officers receive training on encounters with autistic individuals.</w:t>
      </w:r>
      <w:r w:rsidRPr="00A64A96">
        <w:rPr>
          <w:rStyle w:val="apple-converted-space"/>
          <w:rFonts w:ascii="Times" w:hAnsi="Times" w:cs="Arial"/>
          <w:color w:val="222222"/>
          <w:sz w:val="24"/>
          <w:szCs w:val="24"/>
          <w:shd w:val="clear" w:color="auto" w:fill="FFFFFF"/>
        </w:rPr>
        <w:t> </w:t>
      </w:r>
      <w:r w:rsidRPr="00A64A96">
        <w:rPr>
          <w:rFonts w:ascii="Times" w:hAnsi="Times" w:cs="Arial"/>
          <w:i/>
          <w:iCs/>
          <w:color w:val="222222"/>
          <w:sz w:val="24"/>
          <w:szCs w:val="24"/>
        </w:rPr>
        <w:t>Policing: An International Journal</w:t>
      </w:r>
      <w:r w:rsidRPr="00A64A96">
        <w:rPr>
          <w:rFonts w:ascii="Times" w:hAnsi="Times" w:cs="Arial"/>
          <w:color w:val="222222"/>
          <w:sz w:val="24"/>
          <w:szCs w:val="24"/>
          <w:shd w:val="clear" w:color="auto" w:fill="FFFFFF"/>
        </w:rPr>
        <w:t>.</w:t>
      </w:r>
    </w:p>
    <w:p w14:paraId="58E0940A" w14:textId="46CEB6BB" w:rsidR="00A64A96" w:rsidRDefault="00A64A96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DF06F" w14:textId="77777777" w:rsidR="009A279F" w:rsidRDefault="009A279F" w:rsidP="009A279F">
      <w:pPr>
        <w:spacing w:after="0" w:line="240" w:lineRule="auto"/>
        <w:rPr>
          <w:rFonts w:ascii="Times" w:hAnsi="Times" w:cs="Arial"/>
          <w:color w:val="000000"/>
          <w:sz w:val="24"/>
          <w:szCs w:val="24"/>
        </w:rPr>
      </w:pPr>
      <w:r w:rsidRPr="00892E46">
        <w:rPr>
          <w:rFonts w:ascii="Times" w:hAnsi="Times" w:cs="Arial"/>
          <w:b/>
          <w:bCs/>
          <w:color w:val="000000"/>
          <w:sz w:val="24"/>
          <w:szCs w:val="24"/>
        </w:rPr>
        <w:t>Pelletier, Karissa R.</w:t>
      </w:r>
      <w:r w:rsidRPr="00892E46">
        <w:rPr>
          <w:rFonts w:ascii="Times" w:hAnsi="Times" w:cs="Arial"/>
          <w:color w:val="000000"/>
          <w:sz w:val="24"/>
          <w:szCs w:val="24"/>
        </w:rPr>
        <w:t xml:space="preserve">, Schmidt, C.J., Cunningham, R.M., Zimmerman, M.A., Walton, M.A., </w:t>
      </w:r>
    </w:p>
    <w:p w14:paraId="4E2D8BA5" w14:textId="29F6998D" w:rsidR="009A279F" w:rsidRDefault="009A279F" w:rsidP="009A279F">
      <w:pPr>
        <w:spacing w:after="0" w:line="240" w:lineRule="auto"/>
        <w:ind w:left="720"/>
        <w:rPr>
          <w:rFonts w:ascii="Times" w:hAnsi="Times" w:cs="Arial"/>
          <w:color w:val="000000"/>
          <w:sz w:val="24"/>
          <w:szCs w:val="24"/>
        </w:rPr>
      </w:pPr>
      <w:proofErr w:type="spellStart"/>
      <w:r w:rsidRPr="00892E46">
        <w:rPr>
          <w:rFonts w:ascii="Times" w:hAnsi="Times" w:cs="Arial"/>
          <w:color w:val="000000"/>
          <w:sz w:val="24"/>
          <w:szCs w:val="24"/>
        </w:rPr>
        <w:t>Resnicow</w:t>
      </w:r>
      <w:proofErr w:type="spellEnd"/>
      <w:r w:rsidRPr="00892E46">
        <w:rPr>
          <w:rFonts w:ascii="Times" w:hAnsi="Times" w:cs="Arial"/>
          <w:color w:val="000000"/>
          <w:sz w:val="24"/>
          <w:szCs w:val="24"/>
        </w:rPr>
        <w:t>, K., and Carter, P.M. (</w:t>
      </w:r>
      <w:r>
        <w:rPr>
          <w:rFonts w:ascii="Times" w:hAnsi="Times" w:cs="Arial"/>
          <w:color w:val="000000"/>
          <w:sz w:val="24"/>
          <w:szCs w:val="24"/>
        </w:rPr>
        <w:t>2022</w:t>
      </w:r>
      <w:r w:rsidRPr="00892E46">
        <w:rPr>
          <w:rFonts w:ascii="Times" w:hAnsi="Times" w:cs="Arial"/>
          <w:color w:val="000000"/>
          <w:sz w:val="24"/>
          <w:szCs w:val="24"/>
        </w:rPr>
        <w:t>). “</w:t>
      </w:r>
      <w:r w:rsidRPr="00892E46">
        <w:rPr>
          <w:rFonts w:ascii="Times" w:hAnsi="Times" w:cs="Arial"/>
          <w:color w:val="222222"/>
          <w:sz w:val="24"/>
          <w:szCs w:val="24"/>
          <w:shd w:val="clear" w:color="auto" w:fill="FFFFFF"/>
        </w:rPr>
        <w:t>Understanding factors associated with firearm possession: Examining differences between male and female adolescents and emerging adults seeking Emergency Department care</w:t>
      </w:r>
      <w:r w:rsidRPr="00892E46">
        <w:rPr>
          <w:rFonts w:ascii="Times" w:hAnsi="Times" w:cs="Arial"/>
          <w:color w:val="000000"/>
          <w:sz w:val="24"/>
          <w:szCs w:val="24"/>
        </w:rPr>
        <w:t xml:space="preserve">.” </w:t>
      </w:r>
      <w:r w:rsidRPr="009A279F">
        <w:rPr>
          <w:rFonts w:ascii="Times" w:hAnsi="Times" w:cs="Arial"/>
          <w:i/>
          <w:iCs/>
          <w:color w:val="000000"/>
          <w:sz w:val="24"/>
          <w:szCs w:val="24"/>
        </w:rPr>
        <w:t>Preventive medicine</w:t>
      </w:r>
      <w:r w:rsidRPr="009A279F">
        <w:rPr>
          <w:rFonts w:ascii="Times" w:hAnsi="Times" w:cs="Arial"/>
          <w:color w:val="000000"/>
          <w:sz w:val="24"/>
          <w:szCs w:val="24"/>
        </w:rPr>
        <w:t>, 107286.</w:t>
      </w:r>
    </w:p>
    <w:p w14:paraId="746D7815" w14:textId="2536EE35" w:rsidR="00265435" w:rsidRDefault="00265435" w:rsidP="009A279F">
      <w:pPr>
        <w:spacing w:after="0" w:line="240" w:lineRule="auto"/>
        <w:ind w:left="720"/>
        <w:rPr>
          <w:rFonts w:ascii="Times" w:hAnsi="Times" w:cs="Arial"/>
          <w:color w:val="000000"/>
          <w:sz w:val="24"/>
          <w:szCs w:val="24"/>
        </w:rPr>
      </w:pPr>
    </w:p>
    <w:p w14:paraId="475D1B07" w14:textId="08E1EF1E" w:rsidR="00265435" w:rsidRDefault="00265435" w:rsidP="00265435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Pelletier, Karissa R.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="00694278">
        <w:rPr>
          <w:rFonts w:ascii="Times New Roman" w:hAnsi="Times New Roman" w:cs="Times New Roman"/>
          <w:iCs/>
          <w:sz w:val="24"/>
          <w:szCs w:val="24"/>
        </w:rPr>
        <w:t>2023</w:t>
      </w:r>
      <w:r>
        <w:rPr>
          <w:rFonts w:ascii="Times New Roman" w:hAnsi="Times New Roman" w:cs="Times New Roman"/>
          <w:iCs/>
          <w:sz w:val="24"/>
          <w:szCs w:val="24"/>
        </w:rPr>
        <w:t>). “</w:t>
      </w:r>
      <w:r w:rsidR="00694278" w:rsidRPr="00694278">
        <w:rPr>
          <w:rFonts w:ascii="Times New Roman" w:eastAsia="Times New Roman" w:hAnsi="Times New Roman" w:cs="Times New Roman"/>
          <w:bCs/>
          <w:sz w:val="24"/>
          <w:szCs w:val="24"/>
        </w:rPr>
        <w:t>The Covariates of Children and Teen Firearm Homicide.</w:t>
      </w:r>
      <w:r w:rsidR="00694278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694278" w:rsidRPr="0069427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Homicide Studies</w:t>
      </w:r>
      <w:r w:rsidR="00694278" w:rsidRPr="00694278">
        <w:rPr>
          <w:rFonts w:ascii="Times New Roman" w:eastAsia="Times New Roman" w:hAnsi="Times New Roman" w:cs="Times New Roman"/>
          <w:bCs/>
          <w:sz w:val="24"/>
          <w:szCs w:val="24"/>
        </w:rPr>
        <w:t>, 10887679231166098.</w:t>
      </w:r>
    </w:p>
    <w:p w14:paraId="6D960369" w14:textId="77777777" w:rsidR="00C75586" w:rsidRDefault="00C75586" w:rsidP="00265435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14:paraId="7D6D63D1" w14:textId="77777777" w:rsidR="00D91EF4" w:rsidRDefault="00D91EF4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91EF4">
        <w:rPr>
          <w:rFonts w:ascii="Times New Roman" w:eastAsia="Times New Roman" w:hAnsi="Times New Roman" w:cs="Times New Roman"/>
          <w:bCs/>
          <w:sz w:val="24"/>
          <w:szCs w:val="24"/>
        </w:rPr>
        <w:t>Rauk</w:t>
      </w:r>
      <w:proofErr w:type="spellEnd"/>
      <w:r w:rsidRPr="00D91EF4">
        <w:rPr>
          <w:rFonts w:ascii="Times New Roman" w:eastAsia="Times New Roman" w:hAnsi="Times New Roman" w:cs="Times New Roman"/>
          <w:bCs/>
          <w:sz w:val="24"/>
          <w:szCs w:val="24"/>
        </w:rPr>
        <w:t xml:space="preserve">, L, Schmidt, C.J., </w:t>
      </w:r>
      <w:r w:rsidRPr="00611D44">
        <w:rPr>
          <w:rFonts w:ascii="Times New Roman" w:eastAsia="Times New Roman" w:hAnsi="Times New Roman" w:cs="Times New Roman"/>
          <w:b/>
          <w:sz w:val="24"/>
          <w:szCs w:val="24"/>
        </w:rPr>
        <w:t>Pelletier, Karissa R.,</w:t>
      </w:r>
      <w:r w:rsidRPr="00D91EF4">
        <w:rPr>
          <w:rFonts w:ascii="Times New Roman" w:eastAsia="Times New Roman" w:hAnsi="Times New Roman" w:cs="Times New Roman"/>
          <w:bCs/>
          <w:sz w:val="24"/>
          <w:szCs w:val="24"/>
        </w:rPr>
        <w:t xml:space="preserve"> Heinze, J.E., Cunningham, R.M., Carter, P.M. &amp; </w:t>
      </w:r>
    </w:p>
    <w:p w14:paraId="0344F815" w14:textId="57E814A8" w:rsidR="009A279F" w:rsidRDefault="00D91EF4" w:rsidP="00D91EF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EF4">
        <w:rPr>
          <w:rFonts w:ascii="Times New Roman" w:eastAsia="Times New Roman" w:hAnsi="Times New Roman" w:cs="Times New Roman"/>
          <w:bCs/>
          <w:sz w:val="24"/>
          <w:szCs w:val="24"/>
        </w:rPr>
        <w:t xml:space="preserve">Zimmerman, M.A. (2023) More is Not Always Better: Examining the Cumulative Effects of School Safety Policies on Perceptions of School Safety for Youth of Color, </w:t>
      </w:r>
      <w:r w:rsidRPr="00D91EF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Journal of School Violence</w:t>
      </w:r>
      <w:r w:rsidRPr="00D91EF4">
        <w:rPr>
          <w:rFonts w:ascii="Times New Roman" w:eastAsia="Times New Roman" w:hAnsi="Times New Roman" w:cs="Times New Roman"/>
          <w:bCs/>
          <w:sz w:val="24"/>
          <w:szCs w:val="24"/>
        </w:rPr>
        <w:t>, DOI: 10.1080/15388220.2023.2211768</w:t>
      </w:r>
    </w:p>
    <w:p w14:paraId="0643782E" w14:textId="77777777" w:rsidR="0095579A" w:rsidRDefault="0095579A" w:rsidP="009557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FFEB5A" w14:textId="0FD37AE5" w:rsidR="0095579A" w:rsidRPr="0095579A" w:rsidRDefault="0095579A" w:rsidP="0095579A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Sokol, R.L. Lee, D., Rowhani-Rahbar, A., </w:t>
      </w:r>
      <w:r w:rsidRPr="00E76353">
        <w:rPr>
          <w:rFonts w:ascii="Times New Roman" w:hAnsi="Times New Roman" w:cs="Times New Roman"/>
          <w:b/>
          <w:bCs/>
          <w:iCs/>
          <w:sz w:val="24"/>
          <w:szCs w:val="24"/>
        </w:rPr>
        <w:t>Pelletier, Karissa R.</w:t>
      </w:r>
      <w:r>
        <w:rPr>
          <w:rFonts w:ascii="Times New Roman" w:hAnsi="Times New Roman" w:cs="Times New Roman"/>
          <w:iCs/>
          <w:sz w:val="24"/>
          <w:szCs w:val="24"/>
        </w:rPr>
        <w:t>, Zimmerman, M.A., &amp; Carter, P.M. “Associations</w:t>
      </w:r>
      <w:r w:rsidRPr="00E76353">
        <w:rPr>
          <w:rFonts w:ascii="Times New Roman" w:hAnsi="Times New Roman" w:cs="Times New Roman"/>
          <w:iCs/>
          <w:sz w:val="24"/>
          <w:szCs w:val="24"/>
        </w:rPr>
        <w:t xml:space="preserve"> between experiencing violence, owning a firearm for protection, and firearm storage: A nationally representative analysis of United States caregivers of teen</w:t>
      </w:r>
      <w:r>
        <w:rPr>
          <w:rFonts w:ascii="Times New Roman" w:hAnsi="Times New Roman" w:cs="Times New Roman"/>
          <w:iCs/>
          <w:sz w:val="24"/>
          <w:szCs w:val="24"/>
        </w:rPr>
        <w:t xml:space="preserve">s.” Accepted to </w:t>
      </w:r>
      <w:r w:rsidRPr="00E76353">
        <w:rPr>
          <w:rFonts w:ascii="Times New Roman" w:hAnsi="Times New Roman" w:cs="Times New Roman"/>
          <w:i/>
          <w:sz w:val="24"/>
          <w:szCs w:val="24"/>
        </w:rPr>
        <w:t>Injury Prevention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in </w:t>
      </w:r>
      <w:r>
        <w:rPr>
          <w:rFonts w:ascii="Times New Roman" w:hAnsi="Times New Roman" w:cs="Times New Roman"/>
          <w:iCs/>
          <w:sz w:val="24"/>
          <w:szCs w:val="24"/>
        </w:rPr>
        <w:t>October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2023.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29E3B6A2" w14:textId="77777777" w:rsidR="00D91EF4" w:rsidRPr="00707F4D" w:rsidRDefault="00D91EF4" w:rsidP="00D91EF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81D3A90" w14:textId="4F011EFB" w:rsidR="00255245" w:rsidRPr="00255245" w:rsidRDefault="00651551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Book Chapters &amp; Encyclopedia Entries (Non-Peer Reviewed)</w:t>
      </w:r>
    </w:p>
    <w:p w14:paraId="245C8B65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A2745C" w14:textId="40BC1AF4" w:rsidR="00651551" w:rsidRDefault="00255245" w:rsidP="006515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>Pelletier, Karissa R.</w:t>
      </w:r>
      <w:r w:rsidR="006515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6B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3A0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4A6BC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651551" w:rsidRPr="00255245">
        <w:rPr>
          <w:rFonts w:ascii="Times New Roman" w:eastAsia="Times New Roman" w:hAnsi="Times New Roman" w:cs="Times New Roman"/>
          <w:sz w:val="24"/>
          <w:szCs w:val="24"/>
        </w:rPr>
        <w:t>“Arrests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1551" w:rsidRPr="00255245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BC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72DC6" w:rsidRPr="00872DC6">
        <w:rPr>
          <w:rFonts w:ascii="Times New Roman" w:eastAsia="Times New Roman" w:hAnsi="Times New Roman" w:cs="Times New Roman"/>
          <w:sz w:val="24"/>
          <w:szCs w:val="24"/>
        </w:rPr>
        <w:t>Jeff Bumgarner</w:t>
      </w:r>
      <w:r w:rsidR="00872DC6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872DC6" w:rsidRPr="00872DC6">
        <w:rPr>
          <w:rFonts w:ascii="Times New Roman" w:eastAsia="Times New Roman" w:hAnsi="Times New Roman" w:cs="Times New Roman"/>
          <w:sz w:val="24"/>
          <w:szCs w:val="24"/>
        </w:rPr>
        <w:t>Carla Lewandowsk</w:t>
      </w:r>
      <w:r w:rsidR="00872DC6">
        <w:rPr>
          <w:rFonts w:ascii="Times New Roman" w:eastAsia="Times New Roman" w:hAnsi="Times New Roman" w:cs="Times New Roman"/>
          <w:sz w:val="24"/>
          <w:szCs w:val="24"/>
        </w:rPr>
        <w:t xml:space="preserve">i (Eds). </w:t>
      </w:r>
    </w:p>
    <w:p w14:paraId="34F08978" w14:textId="77777777" w:rsidR="00651551" w:rsidRDefault="00255245" w:rsidP="0065155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</w:pPr>
      <w:r w:rsidRPr="004A6BC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Criminal Justice in America</w:t>
      </w:r>
      <w:r w:rsidRPr="004A6BC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 xml:space="preserve">: The Encyclopedia of Crime, Law Enforcement, Courts, and </w:t>
      </w:r>
    </w:p>
    <w:p w14:paraId="2A6D0219" w14:textId="7BE80B37" w:rsidR="00255245" w:rsidRPr="00651551" w:rsidRDefault="00255245" w:rsidP="00651551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BC2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Correction</w:t>
      </w:r>
      <w:r w:rsidR="004A6BC2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. </w:t>
      </w:r>
      <w:r w:rsidR="00A36F8C" w:rsidRPr="00A36F8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ABC-CLIO</w:t>
      </w:r>
      <w:r w:rsidR="00A36F8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>.</w:t>
      </w:r>
    </w:p>
    <w:p w14:paraId="61E8656D" w14:textId="77777777" w:rsidR="00872DC6" w:rsidRDefault="00872DC6" w:rsidP="008B28BF">
      <w:pPr>
        <w:widowControl w:val="0"/>
        <w:autoSpaceDE w:val="0"/>
        <w:autoSpaceDN w:val="0"/>
        <w:spacing w:after="0" w:line="240" w:lineRule="auto"/>
        <w:ind w:right="489"/>
        <w:rPr>
          <w:rFonts w:ascii="Times New Roman" w:eastAsia="Times New Roman" w:hAnsi="Times New Roman" w:cs="Times New Roman"/>
          <w:sz w:val="24"/>
          <w:szCs w:val="24"/>
        </w:rPr>
      </w:pPr>
    </w:p>
    <w:p w14:paraId="4F5F77C2" w14:textId="53C5A32E" w:rsidR="008B28BF" w:rsidRDefault="0775CC76" w:rsidP="00651551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Pizarro, J. M, </w:t>
      </w:r>
      <w:r w:rsidRPr="0775CC76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Pelletier, Karissa R</w:t>
      </w:r>
      <w:r w:rsidR="001141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775CC7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775CC76">
        <w:rPr>
          <w:rFonts w:ascii="Times New Roman" w:eastAsia="Times New Roman" w:hAnsi="Times New Roman" w:cs="Times New Roman"/>
          <w:sz w:val="24"/>
          <w:szCs w:val="24"/>
        </w:rPr>
        <w:t>Zeoli</w:t>
      </w:r>
      <w:proofErr w:type="spellEnd"/>
      <w:r w:rsidRPr="0775CC76">
        <w:rPr>
          <w:rFonts w:ascii="Times New Roman" w:eastAsia="Times New Roman" w:hAnsi="Times New Roman" w:cs="Times New Roman"/>
          <w:sz w:val="24"/>
          <w:szCs w:val="24"/>
        </w:rPr>
        <w:t>, A. M.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>, &amp; Corbin, A.M.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3E40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3A0162" w:rsidRPr="003A0162">
        <w:rPr>
          <w:rFonts w:ascii="Times New Roman" w:eastAsia="Times New Roman" w:hAnsi="Times New Roman" w:cs="Times New Roman"/>
          <w:sz w:val="24"/>
          <w:szCs w:val="24"/>
        </w:rPr>
        <w:t>“Using</w:t>
      </w:r>
      <w:r w:rsidR="00651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162" w:rsidRPr="003A0162">
        <w:rPr>
          <w:rFonts w:ascii="Times New Roman" w:eastAsia="Times New Roman" w:hAnsi="Times New Roman" w:cs="Times New Roman"/>
          <w:sz w:val="24"/>
          <w:szCs w:val="24"/>
        </w:rPr>
        <w:t xml:space="preserve">Evidence-Based Practices to Prevent Firearm Violence.” </w:t>
      </w:r>
      <w:r w:rsidR="008B28BF">
        <w:rPr>
          <w:rFonts w:ascii="Times New Roman" w:eastAsia="Times New Roman" w:hAnsi="Times New Roman" w:cs="Times New Roman"/>
          <w:sz w:val="24"/>
          <w:szCs w:val="24"/>
        </w:rPr>
        <w:t xml:space="preserve">In Jon Gould &amp; Pamela R. Metzger (Eds). </w:t>
      </w:r>
      <w:r w:rsidR="00A64A96">
        <w:rPr>
          <w:rFonts w:ascii="Times New Roman" w:hAnsi="Times New Roman" w:cs="Times New Roman"/>
          <w:i/>
          <w:sz w:val="24"/>
          <w:szCs w:val="24"/>
        </w:rPr>
        <w:t xml:space="preserve">Transforming </w:t>
      </w:r>
      <w:r w:rsidR="003A0162" w:rsidRPr="00BA61DD">
        <w:rPr>
          <w:rFonts w:ascii="Times New Roman" w:hAnsi="Times New Roman" w:cs="Times New Roman"/>
          <w:i/>
          <w:sz w:val="24"/>
          <w:szCs w:val="24"/>
        </w:rPr>
        <w:t>Criminal Justice: An Evidence-Based Agenda for Reform</w:t>
      </w:r>
      <w:r w:rsidR="003A0162">
        <w:rPr>
          <w:rFonts w:ascii="Times New Roman" w:hAnsi="Times New Roman" w:cs="Times New Roman"/>
          <w:iCs/>
          <w:sz w:val="24"/>
          <w:szCs w:val="24"/>
        </w:rPr>
        <w:t>.</w:t>
      </w:r>
      <w:r w:rsidR="008B28BF">
        <w:rPr>
          <w:rFonts w:ascii="Times New Roman" w:hAnsi="Times New Roman" w:cs="Times New Roman"/>
          <w:iCs/>
          <w:sz w:val="24"/>
          <w:szCs w:val="24"/>
        </w:rPr>
        <w:t xml:space="preserve"> NYU Press</w:t>
      </w:r>
      <w:r w:rsidR="0011238E">
        <w:rPr>
          <w:rFonts w:ascii="Times New Roman" w:hAnsi="Times New Roman" w:cs="Times New Roman"/>
          <w:iCs/>
          <w:sz w:val="24"/>
          <w:szCs w:val="24"/>
        </w:rPr>
        <w:t>.</w:t>
      </w:r>
    </w:p>
    <w:p w14:paraId="0DE332FC" w14:textId="77777777" w:rsidR="007409AF" w:rsidRDefault="007409AF" w:rsidP="00651551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0A98AA96" w14:textId="77777777" w:rsidR="00E02215" w:rsidRDefault="007409AF" w:rsidP="00E0221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Pelletier, Karissa R. </w:t>
      </w:r>
      <w:r>
        <w:rPr>
          <w:rFonts w:ascii="Times New Roman" w:hAnsi="Times New Roman" w:cs="Times New Roman"/>
          <w:iCs/>
          <w:sz w:val="24"/>
          <w:szCs w:val="24"/>
        </w:rPr>
        <w:t>&amp; Pizarro, J.M. (forthcoming). “</w:t>
      </w:r>
      <w:r w:rsidRPr="007409AF">
        <w:rPr>
          <w:rFonts w:ascii="Times New Roman" w:hAnsi="Times New Roman" w:cs="Times New Roman"/>
          <w:iCs/>
          <w:sz w:val="24"/>
          <w:szCs w:val="24"/>
        </w:rPr>
        <w:t xml:space="preserve">Juvenile Offenders of Homicide and </w:t>
      </w:r>
    </w:p>
    <w:p w14:paraId="6FBEE2EC" w14:textId="69F8D181" w:rsidR="007409AF" w:rsidRDefault="007409AF" w:rsidP="00E0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409AF">
        <w:rPr>
          <w:rFonts w:ascii="Times New Roman" w:hAnsi="Times New Roman" w:cs="Times New Roman"/>
          <w:iCs/>
          <w:sz w:val="24"/>
          <w:szCs w:val="24"/>
        </w:rPr>
        <w:t>Prevention Suggestions</w:t>
      </w:r>
      <w:r>
        <w:rPr>
          <w:rFonts w:ascii="Times New Roman" w:hAnsi="Times New Roman" w:cs="Times New Roman"/>
          <w:iCs/>
          <w:sz w:val="24"/>
          <w:szCs w:val="24"/>
        </w:rPr>
        <w:t xml:space="preserve">.” In </w:t>
      </w:r>
      <w:r w:rsidR="00E02215">
        <w:rPr>
          <w:rFonts w:ascii="Times New Roman" w:hAnsi="Times New Roman" w:cs="Times New Roman"/>
          <w:iCs/>
          <w:sz w:val="24"/>
          <w:szCs w:val="24"/>
        </w:rPr>
        <w:t xml:space="preserve">Kathleen M. Heide (Ed). </w:t>
      </w:r>
      <w:r w:rsidR="00E02215">
        <w:rPr>
          <w:rFonts w:ascii="Times New Roman" w:hAnsi="Times New Roman" w:cs="Times New Roman"/>
          <w:i/>
          <w:sz w:val="24"/>
          <w:szCs w:val="24"/>
        </w:rPr>
        <w:t>‘</w:t>
      </w:r>
      <w:r w:rsidR="00E02215" w:rsidRPr="00E0221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International Handbook of Juvenile Homicide (IJJH)</w:t>
      </w:r>
      <w:r w:rsidR="00E02215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6F391BBA" w14:textId="77777777" w:rsidR="007409AF" w:rsidRDefault="007409AF" w:rsidP="009A279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B104289" w14:textId="1D3D1179" w:rsidR="00E223BA" w:rsidRDefault="00E223BA" w:rsidP="00651551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Papers Under Review</w:t>
      </w:r>
    </w:p>
    <w:p w14:paraId="4A204991" w14:textId="77777777" w:rsidR="00E76353" w:rsidRDefault="00E76353" w:rsidP="00651551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2869DEBE" w14:textId="77777777" w:rsidR="00E223BA" w:rsidRDefault="00E223BA" w:rsidP="003770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0BFBD" w14:textId="6E9E3ACC" w:rsidR="00E223BA" w:rsidRDefault="00E223BA" w:rsidP="00651551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Pelletier, Karissa R., </w:t>
      </w:r>
      <w:r>
        <w:rPr>
          <w:rFonts w:ascii="Times New Roman" w:eastAsia="Times New Roman" w:hAnsi="Times New Roman" w:cs="Times New Roman"/>
          <w:sz w:val="24"/>
          <w:szCs w:val="24"/>
        </w:rPr>
        <w:t>Pizarro, J.M.,</w:t>
      </w:r>
      <w:r w:rsidR="00002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27A3">
        <w:rPr>
          <w:rFonts w:ascii="Times New Roman" w:eastAsia="Times New Roman" w:hAnsi="Times New Roman" w:cs="Times New Roman"/>
          <w:sz w:val="24"/>
          <w:szCs w:val="24"/>
        </w:rPr>
        <w:t>Royan</w:t>
      </w:r>
      <w:proofErr w:type="spellEnd"/>
      <w:r w:rsidR="000027A3">
        <w:rPr>
          <w:rFonts w:ascii="Times New Roman" w:eastAsia="Times New Roman" w:hAnsi="Times New Roman" w:cs="Times New Roman"/>
          <w:sz w:val="24"/>
          <w:szCs w:val="24"/>
        </w:rPr>
        <w:t>, R.,</w:t>
      </w:r>
      <w:r w:rsidR="00265435">
        <w:rPr>
          <w:rFonts w:ascii="Times New Roman" w:eastAsia="Times New Roman" w:hAnsi="Times New Roman" w:cs="Times New Roman"/>
          <w:sz w:val="24"/>
          <w:szCs w:val="24"/>
        </w:rPr>
        <w:t xml:space="preserve"> Sokol, R.,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Zimmerman, M.A., </w:t>
      </w:r>
      <w:r w:rsidR="007409AF">
        <w:rPr>
          <w:rFonts w:ascii="Times New Roman" w:eastAsia="Times New Roman" w:hAnsi="Times New Roman" w:cs="Times New Roman"/>
          <w:sz w:val="24"/>
          <w:szCs w:val="24"/>
        </w:rPr>
        <w:t>Carter, P.M., and Cunningham, R.M. (forthcoming). “</w:t>
      </w:r>
      <w:r w:rsidR="007409AF" w:rsidRPr="007409AF">
        <w:rPr>
          <w:rFonts w:ascii="Times New Roman" w:eastAsia="Times New Roman" w:hAnsi="Times New Roman" w:cs="Times New Roman"/>
          <w:sz w:val="24"/>
          <w:szCs w:val="24"/>
        </w:rPr>
        <w:t xml:space="preserve">Prior </w:t>
      </w:r>
      <w:r w:rsidR="00195C22">
        <w:rPr>
          <w:rFonts w:ascii="Times New Roman" w:eastAsia="Times New Roman" w:hAnsi="Times New Roman" w:cs="Times New Roman"/>
          <w:sz w:val="24"/>
          <w:szCs w:val="24"/>
        </w:rPr>
        <w:t xml:space="preserve">Community </w:t>
      </w:r>
      <w:r w:rsidR="007409AF" w:rsidRPr="007409AF">
        <w:rPr>
          <w:rFonts w:ascii="Times New Roman" w:eastAsia="Times New Roman" w:hAnsi="Times New Roman" w:cs="Times New Roman"/>
          <w:sz w:val="24"/>
          <w:szCs w:val="24"/>
        </w:rPr>
        <w:t>Exposure and Victimization and Firearm Carriage</w:t>
      </w:r>
      <w:r w:rsidR="007409AF">
        <w:rPr>
          <w:rFonts w:ascii="Times New Roman" w:eastAsia="Times New Roman" w:hAnsi="Times New Roman" w:cs="Times New Roman"/>
          <w:sz w:val="24"/>
          <w:szCs w:val="24"/>
        </w:rPr>
        <w:t xml:space="preserve">.” </w:t>
      </w:r>
      <w:r w:rsidR="000027A3">
        <w:rPr>
          <w:rFonts w:ascii="Times New Roman" w:eastAsia="Times New Roman" w:hAnsi="Times New Roman" w:cs="Times New Roman"/>
          <w:sz w:val="24"/>
          <w:szCs w:val="24"/>
        </w:rPr>
        <w:t>Submitting to JAMA Health Forum.</w:t>
      </w:r>
    </w:p>
    <w:p w14:paraId="29388D83" w14:textId="77777777" w:rsidR="003770BF" w:rsidRDefault="003770BF" w:rsidP="00A74C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AAF0C1" w14:textId="7AB98848" w:rsidR="00A64A96" w:rsidRDefault="003770BF" w:rsidP="000E6DC4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Torres-Vives, A.,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Pelletier, K.R.,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Pizarro, J.M.,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LiKamWa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R. &amp; Shaikh, A. (forthcoming) “</w:t>
      </w:r>
      <w:r w:rsidRPr="003770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3770BF">
        <w:rPr>
          <w:rFonts w:ascii="Times New Roman" w:eastAsia="Times New Roman" w:hAnsi="Times New Roman" w:cs="Times New Roman"/>
          <w:sz w:val="24"/>
          <w:szCs w:val="24"/>
        </w:rPr>
        <w:t>Monumentum</w:t>
      </w:r>
      <w:proofErr w:type="spellEnd"/>
      <w:r w:rsidRPr="003770BF">
        <w:rPr>
          <w:rFonts w:ascii="Times New Roman" w:eastAsia="Times New Roman" w:hAnsi="Times New Roman" w:cs="Times New Roman"/>
          <w:sz w:val="24"/>
          <w:szCs w:val="24"/>
        </w:rPr>
        <w:t xml:space="preserve"> Project: Merging Film, Engineering, and Criminology to Memorialize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0BF">
        <w:rPr>
          <w:rFonts w:ascii="Times New Roman" w:eastAsia="Times New Roman" w:hAnsi="Times New Roman" w:cs="Times New Roman"/>
          <w:sz w:val="24"/>
          <w:szCs w:val="24"/>
        </w:rPr>
        <w:t>Victims of Firearm Lethal Violence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.” Abstract accepted </w:t>
      </w:r>
      <w:r w:rsidR="00195C22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0BF">
        <w:rPr>
          <w:rFonts w:ascii="Times New Roman" w:eastAsia="Times New Roman" w:hAnsi="Times New Roman" w:cs="Times New Roman"/>
          <w:i/>
          <w:iCs/>
          <w:sz w:val="24"/>
          <w:szCs w:val="24"/>
        </w:rPr>
        <w:t>Homicide Studies Special Issue on Interdisciplinary and Trans-Disciplinary Approaches to the Study of Homicide.</w:t>
      </w:r>
    </w:p>
    <w:p w14:paraId="3AAE2B2B" w14:textId="46BAD195" w:rsidR="006F1511" w:rsidRDefault="006F1511" w:rsidP="000E6DC4">
      <w:pPr>
        <w:widowControl w:val="0"/>
        <w:autoSpaceDE w:val="0"/>
        <w:autoSpaceDN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0D90E5A" w14:textId="72334C55" w:rsidR="00255245" w:rsidRPr="00255245" w:rsidRDefault="001E69AF" w:rsidP="00651551">
      <w:pPr>
        <w:widowControl w:val="0"/>
        <w:autoSpaceDE w:val="0"/>
        <w:autoSpaceDN w:val="0"/>
        <w:spacing w:before="21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="00255245" w:rsidRPr="0025524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esearch Reports (</w:t>
      </w:r>
      <w:r w:rsidR="006F15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="00255245" w:rsidRPr="0025524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on-Peer-Reviewed)</w:t>
      </w:r>
    </w:p>
    <w:p w14:paraId="73E33150" w14:textId="77777777" w:rsidR="00255245" w:rsidRPr="00255245" w:rsidRDefault="00255245" w:rsidP="006369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C6158" w14:textId="71250CCD" w:rsidR="00255245" w:rsidRPr="00255245" w:rsidRDefault="00255245" w:rsidP="006369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Katz, C. M. &amp; </w:t>
      </w: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Pelletier, K</w:t>
      </w:r>
      <w:r w:rsidR="001E5F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arissa </w:t>
      </w: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>R.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(2019). Arizona State University’s 2016 Annual Report on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Suicide in Arizona, Center for Violence Prevention and Community Safety, Arizona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sz w:val="24"/>
          <w:szCs w:val="24"/>
        </w:rPr>
        <w:t>State University: Phoenix, Arizona.</w:t>
      </w:r>
    </w:p>
    <w:p w14:paraId="547F5D96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81B9708" w14:textId="60DC27DF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Chandler, Center for Violence Prevention and Community Safety, Arizona State University: Phoenix, Arizona.</w:t>
      </w:r>
    </w:p>
    <w:p w14:paraId="557DFD2C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C48FD4" w14:textId="77777777" w:rsidR="00E357B4" w:rsidRDefault="00255245" w:rsidP="00E357B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-- (2019). Arizona State University’s 2016 Annual Report on Suicide in Cochise County, </w:t>
      </w:r>
    </w:p>
    <w:p w14:paraId="3EF5B170" w14:textId="09E776C8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Center for Violence Prevention and Community Safety, Arizona State University: Phoenix, Arizona.</w:t>
      </w:r>
    </w:p>
    <w:p w14:paraId="73304CA1" w14:textId="77777777" w:rsidR="00255245" w:rsidRDefault="00255245" w:rsidP="008B28B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4CD5B96" w14:textId="02CE8233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Coconino County, Center for Violence Prevention and Community Safety, Arizona State University: Phoenix, Arizona.</w:t>
      </w:r>
    </w:p>
    <w:p w14:paraId="353F88B9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9AB30E" w14:textId="47658B42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Flagstaff, Center for Violence Prevention and Community Safety, Arizona State University: Phoenix, Arizona.</w:t>
      </w:r>
    </w:p>
    <w:p w14:paraId="2ED3E971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17C102" w14:textId="1D9C4DAE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-- (2019). Arizona State University’s 2016 Annual Report on Suicide in Gilbert, Center for Violence Prevention and Community Safety, Arizona State University: Phoenix,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lastRenderedPageBreak/>
        <w:t>Arizona.</w:t>
      </w:r>
    </w:p>
    <w:p w14:paraId="2054589F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758E200" w14:textId="105CC981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Glendale, Center for Violence Prevention and Community Safety, Arizona State University: Phoenix, Arizona.</w:t>
      </w:r>
    </w:p>
    <w:p w14:paraId="67E2DE68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0F5CD0" w14:textId="52AB23AB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Lake Havasu City, Center for Violence Prevention and Community Safety, Arizona State University: Phoenix, Arizona.</w:t>
      </w:r>
    </w:p>
    <w:p w14:paraId="676846B1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89FDC11" w14:textId="0A842DBE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Maricopa County, Center for Violence Prevention and Community Safety, Arizona State University: Phoenix, Arizona.</w:t>
      </w:r>
    </w:p>
    <w:p w14:paraId="7F7AD2B8" w14:textId="77777777" w:rsidR="00E357B4" w:rsidRDefault="00E357B4" w:rsidP="008B28BF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3A59CB0" w14:textId="25F2E7B0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Mesa, Center for Violence Prevention and Community Safety, Arizona State University: Phoenix, Arizona.</w:t>
      </w:r>
    </w:p>
    <w:p w14:paraId="1378F344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D605571" w14:textId="72AF14BD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Navajo County, Center for Violence Prevention and Community Safety, Arizona State University: Phoenix, Arizona.</w:t>
      </w:r>
    </w:p>
    <w:p w14:paraId="33BA94FC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2FDD65" w14:textId="41BB93A4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Mohave County, Center for Violence Prevention and Community Safety, Arizona State University: Phoenix, Arizona.</w:t>
      </w:r>
    </w:p>
    <w:p w14:paraId="4C4D447B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B73C22F" w14:textId="541BD384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Phoenix, Center for Violence Prevention and Community Safety, Arizona State University: Phoenix, Arizona.</w:t>
      </w:r>
    </w:p>
    <w:p w14:paraId="32ED746B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4CD8B39" w14:textId="4A8E6018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Pima County, Center for Violence Prevention and Community Safety, Arizona State University: Phoenix, Arizona.</w:t>
      </w:r>
    </w:p>
    <w:p w14:paraId="7B537986" w14:textId="77777777" w:rsid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81ADC9" w14:textId="53095D32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Pinal County, Center for Violence Prevention and Community Safety, Arizona State University: Phoenix, Arizona.</w:t>
      </w:r>
    </w:p>
    <w:p w14:paraId="45F4D96D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E88590" w14:textId="29493742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Scottsdale, Center for Violence Prevention and Community Safety, Arizona State University: Phoenix, Arizona.</w:t>
      </w:r>
    </w:p>
    <w:p w14:paraId="0D58D961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003339" w14:textId="78D9AE9F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Surprise, Center for Violence Prevention and Community Safety, Arizona State University: Phoenix, Arizona.</w:t>
      </w:r>
    </w:p>
    <w:p w14:paraId="51BA1654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CC91B" w14:textId="520D0D2F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-- (2019). Arizona State University’s 2016 Annual Report on Suicide in Tempe, Center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lastRenderedPageBreak/>
        <w:t>for Violence Prevention and Community Safety, Arizona State University: Phoenix, Arizona.</w:t>
      </w:r>
    </w:p>
    <w:p w14:paraId="1AFBED0C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8393B7" w14:textId="59BFB4FD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Tucson, Center for Violence Prevention and Community Safety, Arizona State University: Phoenix, Arizona.</w:t>
      </w:r>
    </w:p>
    <w:p w14:paraId="44C68755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88275B2" w14:textId="2A8F43D9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Yavapai County, Center for Violence Prevention and Community Safety, Arizona State University: Phoenix, Arizona.</w:t>
      </w:r>
    </w:p>
    <w:p w14:paraId="0FE9D767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DC8205B" w14:textId="552AB1EC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Yuma County, Center for Violence Prevention and Community Safety, Arizona State University: Phoenix, Arizona.</w:t>
      </w:r>
    </w:p>
    <w:p w14:paraId="718E06F1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0C1D992" w14:textId="61F89F9F" w:rsidR="00255245" w:rsidRPr="00255245" w:rsidRDefault="00255245" w:rsidP="00E357B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State University’s 2016 Annual Report on Suicide in Yuma, Center for Violence Prevention and Community Safety, Arizona State University: Phoenix, Arizona.</w:t>
      </w:r>
    </w:p>
    <w:p w14:paraId="0F0989FB" w14:textId="77777777" w:rsidR="00603CD4" w:rsidRDefault="00603CD4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E8798" w14:textId="77777777" w:rsidR="00184648" w:rsidRDefault="00603CD4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Katz, C. M. &amp; </w:t>
      </w: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Pelletier, K</w:t>
      </w:r>
      <w:r w:rsidR="00184648">
        <w:rPr>
          <w:rFonts w:ascii="Times New Roman" w:eastAsia="Times New Roman" w:hAnsi="Times New Roman" w:cs="Times New Roman"/>
          <w:b/>
          <w:bCs/>
          <w:sz w:val="24"/>
          <w:szCs w:val="24"/>
        </w:rPr>
        <w:t>arissa</w:t>
      </w: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(2018). Legal Interventions in Arizona for 2015 &amp; 2016: </w:t>
      </w:r>
    </w:p>
    <w:p w14:paraId="0EF17483" w14:textId="370B5090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Arizona Violent Death Reporting System, Center for Violence Prevention and Community Safety, Arizona 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>University: Phoenix, Arizona.</w:t>
      </w:r>
    </w:p>
    <w:p w14:paraId="600F7910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452D9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(2018). Arizona Violent Death Reporting System: Annual Suicide Report 2015, Center for Violence Prevention and Community Safety, Arizona State University: Phoenix, Arizona.</w:t>
      </w:r>
    </w:p>
    <w:p w14:paraId="570B2838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212E0EE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(2018). Arizona Violent Death Reporting System: Annual Suicide Report 2016, Center for Violence Prevention and Community Safety, Arizona State University: Phoenix, Arizona.</w:t>
      </w:r>
    </w:p>
    <w:p w14:paraId="094BFC95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32585BE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Violent Death Reporting System: Annual Homicide Report 2015, Center for Violence Prevention and Community Safety, Arizona State University: Phoenix, Arizona.</w:t>
      </w:r>
    </w:p>
    <w:p w14:paraId="1188AAE9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7C490A0" w14:textId="067C7B3E" w:rsidR="00255245" w:rsidRDefault="00603CD4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-- (2019). Arizona Violent Death Reporting System: Annual Homicide Report 2016, Center for Violence Prevention and Community Safety, Arizona State University: Phoenix, Arizona.</w:t>
      </w:r>
    </w:p>
    <w:p w14:paraId="7090B670" w14:textId="77777777" w:rsidR="001E69AF" w:rsidRDefault="001E69AF" w:rsidP="008B28B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A090C7" w14:textId="7AB3DA60" w:rsidR="001E69AF" w:rsidRPr="00255245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Manuscripts in Progress</w:t>
      </w:r>
    </w:p>
    <w:p w14:paraId="41DED17F" w14:textId="77777777" w:rsidR="001E69AF" w:rsidRPr="00255245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3F63EB" w14:textId="77777777" w:rsidR="00E357B4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>Pelletier, Karissa R.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Pizarro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, J.M., Messing,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J., &amp; </w:t>
      </w:r>
      <w:proofErr w:type="spellStart"/>
      <w:r w:rsidRPr="00255245">
        <w:rPr>
          <w:rFonts w:ascii="Times New Roman" w:eastAsia="Times New Roman" w:hAnsi="Times New Roman" w:cs="Times New Roman"/>
          <w:sz w:val="24"/>
          <w:szCs w:val="24"/>
        </w:rPr>
        <w:t>AbiNader</w:t>
      </w:r>
      <w:proofErr w:type="spellEnd"/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3A0162">
        <w:rPr>
          <w:rFonts w:ascii="Times New Roman" w:eastAsia="Times New Roman" w:hAnsi="Times New Roman" w:cs="Times New Roman"/>
          <w:sz w:val="24"/>
          <w:szCs w:val="24"/>
        </w:rPr>
        <w:t xml:space="preserve">Firearm Use in Intimate </w:t>
      </w:r>
    </w:p>
    <w:p w14:paraId="5AEA41C8" w14:textId="3760C3AC" w:rsidR="001E69AF" w:rsidRPr="00255245" w:rsidRDefault="001E69AF" w:rsidP="00E357B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0162">
        <w:rPr>
          <w:rFonts w:ascii="Times New Roman" w:eastAsia="Times New Roman" w:hAnsi="Times New Roman" w:cs="Times New Roman"/>
          <w:sz w:val="24"/>
          <w:szCs w:val="24"/>
        </w:rPr>
        <w:t>Partner Homicide: A Comparison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7EA74E3" w14:textId="77777777" w:rsidR="001E69AF" w:rsidRPr="00255245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2B013" w14:textId="77777777" w:rsidR="00E357B4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>Pelletier, Karissa 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Pizarro, J. M., Holt, K., </w:t>
      </w:r>
      <w:proofErr w:type="spellStart"/>
      <w:r w:rsidRPr="00255245">
        <w:rPr>
          <w:rFonts w:ascii="Times New Roman" w:eastAsia="Times New Roman" w:hAnsi="Times New Roman" w:cs="Times New Roman"/>
          <w:sz w:val="24"/>
          <w:szCs w:val="24"/>
        </w:rPr>
        <w:t>Zeo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255245">
        <w:rPr>
          <w:rFonts w:ascii="Times New Roman" w:eastAsia="Times New Roman" w:hAnsi="Times New Roman" w:cs="Times New Roman"/>
          <w:sz w:val="24"/>
          <w:szCs w:val="24"/>
        </w:rPr>
        <w:t>, A.M.,</w:t>
      </w:r>
      <w:r w:rsidR="00E3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“An Examination of the Situational </w:t>
      </w:r>
    </w:p>
    <w:p w14:paraId="2FC5A2B8" w14:textId="7A4D39E3" w:rsidR="001E69AF" w:rsidRDefault="001E69AF" w:rsidP="00E357B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Dynamics of Multiple Victim Homicides”</w:t>
      </w:r>
    </w:p>
    <w:p w14:paraId="4C002FAE" w14:textId="77777777" w:rsidR="001E69AF" w:rsidRPr="00255245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AA3BF" w14:textId="77777777" w:rsidR="00E357B4" w:rsidRDefault="001E69AF" w:rsidP="00E357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Pelletier, Karissa R.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“An Examination of the Impact of Situational Factors and Child Fatalities: </w:t>
      </w:r>
    </w:p>
    <w:p w14:paraId="1F5B42D8" w14:textId="469E8114" w:rsidR="001E69AF" w:rsidRPr="00520ACB" w:rsidRDefault="001E69AF" w:rsidP="00E357B4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The Role of Firearms”</w:t>
      </w:r>
    </w:p>
    <w:p w14:paraId="0B2026C6" w14:textId="77777777" w:rsidR="001E69AF" w:rsidRDefault="001E69AF" w:rsidP="008B28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A02073" w14:textId="77777777" w:rsidR="00E357B4" w:rsidRDefault="001E69AF" w:rsidP="00E357B4">
      <w:pPr>
        <w:widowControl w:val="0"/>
        <w:autoSpaceDE w:val="0"/>
        <w:autoSpaceDN w:val="0"/>
        <w:spacing w:after="0" w:line="240" w:lineRule="auto"/>
        <w:ind w:right="489"/>
        <w:rPr>
          <w:rFonts w:ascii="Times New Roman" w:eastAsia="Times New Roman" w:hAnsi="Times New Roman" w:cs="Times New Roman"/>
          <w:sz w:val="24"/>
          <w:szCs w:val="24"/>
        </w:rPr>
      </w:pPr>
      <w:r w:rsidRPr="00520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Pelletier, Karissa R. </w:t>
      </w:r>
      <w:r w:rsidRPr="00520ACB">
        <w:rPr>
          <w:rFonts w:ascii="Times New Roman" w:eastAsia="Times New Roman" w:hAnsi="Times New Roman" w:cs="Times New Roman"/>
          <w:sz w:val="24"/>
          <w:szCs w:val="24"/>
        </w:rPr>
        <w:t>&amp; Pizarro, Jesenia M. 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Situational Attributes of Latinx </w:t>
      </w:r>
    </w:p>
    <w:p w14:paraId="14D5ACBE" w14:textId="4A311FDC" w:rsidR="001E69AF" w:rsidRPr="00520ACB" w:rsidRDefault="001E69AF" w:rsidP="00E357B4">
      <w:pPr>
        <w:widowControl w:val="0"/>
        <w:autoSpaceDE w:val="0"/>
        <w:autoSpaceDN w:val="0"/>
        <w:spacing w:after="0" w:line="240" w:lineRule="auto"/>
        <w:ind w:right="4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Homicides</w:t>
      </w:r>
      <w:r w:rsidRPr="00520AC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6BE2758" w14:textId="77777777" w:rsidR="00603CD4" w:rsidRPr="00255245" w:rsidRDefault="00603CD4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1C470" w14:textId="1C0A12C5" w:rsidR="00255245" w:rsidRDefault="00255245" w:rsidP="004A6B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Presentations</w:t>
      </w:r>
    </w:p>
    <w:p w14:paraId="69852AAF" w14:textId="77777777" w:rsidR="00EA0025" w:rsidRDefault="00EA0025" w:rsidP="004A6B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893286F" w14:textId="223A947F" w:rsidR="00EA0025" w:rsidRDefault="00EA0025" w:rsidP="004A6B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Pelletier, Karissa R. </w:t>
      </w:r>
    </w:p>
    <w:p w14:paraId="0883249B" w14:textId="1D65A87B" w:rsidR="00EA0025" w:rsidRPr="00EA0025" w:rsidRDefault="00EA0025" w:rsidP="006D31C1">
      <w:pPr>
        <w:widowControl w:val="0"/>
        <w:autoSpaceDE w:val="0"/>
        <w:autoSpaceDN w:val="0"/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A0025">
        <w:rPr>
          <w:rFonts w:ascii="Times New Roman" w:eastAsia="Times New Roman" w:hAnsi="Times New Roman" w:cs="Times New Roman"/>
          <w:sz w:val="24"/>
          <w:szCs w:val="24"/>
          <w:u w:color="000000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“</w:t>
      </w:r>
      <w:r w:rsidR="007D702A" w:rsidRPr="007D702A">
        <w:rPr>
          <w:rFonts w:ascii="Times New Roman" w:eastAsia="Times New Roman" w:hAnsi="Times New Roman" w:cs="Times New Roman"/>
          <w:sz w:val="24"/>
          <w:szCs w:val="24"/>
          <w:u w:color="000000"/>
        </w:rPr>
        <w:t>Online Communities and Gun Ownership: A Thematic Analysis of r/Firearms</w:t>
      </w:r>
      <w:r w:rsidR="006D31C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.” American Society of Criminology Annual Conference, </w:t>
      </w:r>
      <w:r w:rsidR="00543845">
        <w:rPr>
          <w:rFonts w:ascii="Times New Roman" w:eastAsia="Times New Roman" w:hAnsi="Times New Roman" w:cs="Times New Roman"/>
          <w:sz w:val="24"/>
          <w:szCs w:val="24"/>
          <w:u w:color="000000"/>
        </w:rPr>
        <w:t>To Be</w:t>
      </w:r>
      <w:r w:rsidR="006D31C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Presented </w:t>
      </w:r>
      <w:r w:rsidR="00543845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in </w:t>
      </w:r>
      <w:r w:rsidR="006D31C1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November 2023. </w:t>
      </w:r>
    </w:p>
    <w:p w14:paraId="497EC896" w14:textId="06C304F6" w:rsidR="000E6DC4" w:rsidRDefault="000E6DC4" w:rsidP="004A6B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1F8642C7" w14:textId="77777777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CBC8A42" w14:textId="77777777" w:rsidR="000E6DC4" w:rsidRDefault="000E6DC4" w:rsidP="000E6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Pelletier, Karissa R. </w:t>
      </w:r>
    </w:p>
    <w:p w14:paraId="6810FF22" w14:textId="77777777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>2022</w:t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"The Association Between Community Violence Exposure and Parental Firearm Ownership." National Research Conference on Firearm Injury Prevention, Poster Presentation, November 2022.</w:t>
      </w:r>
    </w:p>
    <w:p w14:paraId="02A2182E" w14:textId="77777777" w:rsidR="000E6DC4" w:rsidRDefault="000E6DC4" w:rsidP="004A6B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0827D1D3" w14:textId="77777777" w:rsidR="000E6DC4" w:rsidRDefault="000E6DC4" w:rsidP="000E6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Pelletier, Karissa R. </w:t>
      </w:r>
    </w:p>
    <w:p w14:paraId="3CEA6B6C" w14:textId="610E904F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2022 </w:t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“The Impact of Prior Exposure Violence and Victimization on Parental Firearm Ownership.” Society for Advancement of Violence and Injury Research, Poster Presentation, March 2022. </w:t>
      </w:r>
    </w:p>
    <w:p w14:paraId="094EB535" w14:textId="2B8A60A3" w:rsidR="000E6DC4" w:rsidRDefault="000E6DC4" w:rsidP="004A6BC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14:paraId="4E8E38FF" w14:textId="77777777" w:rsidR="000E6DC4" w:rsidRDefault="000E6DC4" w:rsidP="000E6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Pelletier, Karissa R. </w:t>
      </w:r>
    </w:p>
    <w:p w14:paraId="3029CA7A" w14:textId="1C01DBA5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ind w:left="1440" w:hanging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>2021</w:t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“The Impact of Firearm Laws on Children and Teen Firearm Homicide”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Presented at the </w:t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>Consortium on Preventing Firearm Injuries Among Children and Teens, Firearm Safety Among Children &amp; Teens Consortium (FACTS), Virtual Meeting, September 2021.</w:t>
      </w:r>
    </w:p>
    <w:p w14:paraId="6D505446" w14:textId="77777777" w:rsidR="000E6DC4" w:rsidRDefault="000E6DC4" w:rsidP="000E6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43F6113" w14:textId="77777777" w:rsidR="000E6DC4" w:rsidRDefault="000E6DC4" w:rsidP="000E6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Pelletier, Karissa R. </w:t>
      </w:r>
    </w:p>
    <w:p w14:paraId="0942D64A" w14:textId="77777777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>2021</w:t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 xml:space="preserve">“An Examination into the Risk Factors Surrounding Children and Teen </w:t>
      </w:r>
    </w:p>
    <w:p w14:paraId="4E497FBD" w14:textId="30F613D8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Homicide”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Presented at the </w:t>
      </w:r>
      <w:r w:rsidRPr="000E6DC4">
        <w:rPr>
          <w:rFonts w:ascii="Times New Roman" w:eastAsia="Times New Roman" w:hAnsi="Times New Roman" w:cs="Times New Roman"/>
          <w:sz w:val="24"/>
          <w:szCs w:val="24"/>
          <w:u w:color="000000"/>
        </w:rPr>
        <w:t>American Society of Criminology Annual Conference, November 2021.</w:t>
      </w:r>
    </w:p>
    <w:p w14:paraId="414FED50" w14:textId="77777777" w:rsidR="000E6DC4" w:rsidRPr="000E6DC4" w:rsidRDefault="000E6DC4" w:rsidP="000E6DC4">
      <w:pPr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D273340" w14:textId="23E5ECB4" w:rsidR="00B33A09" w:rsidRDefault="00B33A09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B66FAF" w14:textId="3D749E25" w:rsidR="00B33A09" w:rsidRDefault="00B33A09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Pelletier, Karissa R.</w:t>
      </w:r>
    </w:p>
    <w:p w14:paraId="3AE0443D" w14:textId="672A5BEE" w:rsidR="00B33A09" w:rsidRPr="00B33A09" w:rsidRDefault="00B33A09" w:rsidP="008B28BF">
      <w:pPr>
        <w:widowControl w:val="0"/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7A35ED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7A35ED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="007A35ED" w:rsidRPr="007A35ED">
        <w:rPr>
          <w:rFonts w:ascii="Times New Roman" w:eastAsia="Times New Roman" w:hAnsi="Times New Roman" w:cs="Times New Roman"/>
          <w:iCs/>
          <w:sz w:val="24"/>
          <w:szCs w:val="24"/>
        </w:rPr>
        <w:t>An Examination into the Covariates Surrounding Children and</w:t>
      </w:r>
      <w:r w:rsidR="007A35E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A35ED" w:rsidRPr="007A35ED">
        <w:rPr>
          <w:rFonts w:ascii="Times New Roman" w:eastAsia="Times New Roman" w:hAnsi="Times New Roman" w:cs="Times New Roman"/>
          <w:iCs/>
          <w:sz w:val="24"/>
          <w:szCs w:val="24"/>
        </w:rPr>
        <w:t>Teen Firearm Homicide Victimization</w:t>
      </w:r>
      <w:r w:rsidR="007A35ED">
        <w:rPr>
          <w:rFonts w:ascii="Times New Roman" w:eastAsia="Times New Roman" w:hAnsi="Times New Roman" w:cs="Times New Roman"/>
          <w:iCs/>
          <w:sz w:val="24"/>
          <w:szCs w:val="24"/>
        </w:rPr>
        <w:t xml:space="preserve">” </w:t>
      </w:r>
      <w:r w:rsidR="000E6DC4">
        <w:rPr>
          <w:rFonts w:ascii="Times New Roman" w:eastAsia="Times New Roman" w:hAnsi="Times New Roman" w:cs="Times New Roman"/>
          <w:iCs/>
          <w:sz w:val="24"/>
          <w:szCs w:val="24"/>
        </w:rPr>
        <w:t xml:space="preserve">Presented at the </w:t>
      </w:r>
      <w:r w:rsidR="007A35ED">
        <w:rPr>
          <w:rFonts w:ascii="Times New Roman" w:eastAsia="Times New Roman" w:hAnsi="Times New Roman" w:cs="Times New Roman"/>
          <w:iCs/>
          <w:sz w:val="24"/>
          <w:szCs w:val="24"/>
        </w:rPr>
        <w:t>Consortium on Preventing Firearm Injuries Among Children and Teens</w:t>
      </w:r>
      <w:r w:rsidR="005B5B99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81677E">
        <w:rPr>
          <w:rFonts w:ascii="Times New Roman" w:eastAsia="Times New Roman" w:hAnsi="Times New Roman" w:cs="Times New Roman"/>
          <w:iCs/>
          <w:sz w:val="24"/>
          <w:szCs w:val="24"/>
        </w:rPr>
        <w:t>Firearm Safety Among Children &amp; Teens Consortium (FACTS</w:t>
      </w:r>
      <w:r w:rsidR="00D30302">
        <w:rPr>
          <w:rFonts w:ascii="Times New Roman" w:eastAsia="Times New Roman" w:hAnsi="Times New Roman" w:cs="Times New Roman"/>
          <w:iCs/>
          <w:sz w:val="24"/>
          <w:szCs w:val="24"/>
        </w:rPr>
        <w:t>), Virtual</w:t>
      </w:r>
      <w:r w:rsidR="005B5B99">
        <w:rPr>
          <w:rFonts w:ascii="Times New Roman" w:eastAsia="Times New Roman" w:hAnsi="Times New Roman" w:cs="Times New Roman"/>
          <w:iCs/>
          <w:sz w:val="24"/>
          <w:szCs w:val="24"/>
        </w:rPr>
        <w:t xml:space="preserve"> Meeting, September 2020.</w:t>
      </w:r>
    </w:p>
    <w:p w14:paraId="76344B21" w14:textId="6CC13F7B" w:rsid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D4819" w14:textId="6AC09525" w:rsidR="00E92B65" w:rsidRPr="00E92B65" w:rsidRDefault="00E92B6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B65">
        <w:rPr>
          <w:rFonts w:ascii="Times New Roman" w:eastAsia="Times New Roman" w:hAnsi="Times New Roman" w:cs="Times New Roman"/>
          <w:b/>
          <w:sz w:val="24"/>
          <w:szCs w:val="24"/>
        </w:rPr>
        <w:t xml:space="preserve">Pelletier, Karissa R., </w:t>
      </w:r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>Pizar</w:t>
      </w:r>
      <w:r w:rsidR="00E4053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 xml:space="preserve">o, J.M., Messing, J., &amp; </w:t>
      </w:r>
      <w:proofErr w:type="spellStart"/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>AbiNader</w:t>
      </w:r>
      <w:proofErr w:type="spellEnd"/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</w:t>
      </w:r>
    </w:p>
    <w:p w14:paraId="4CAD4C57" w14:textId="43E298CD" w:rsidR="00E92B65" w:rsidRPr="00E92B65" w:rsidRDefault="00E92B65" w:rsidP="008B28BF">
      <w:pPr>
        <w:widowControl w:val="0"/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“Firearm Use in Intimate Partner Homicide: A Comparison” </w:t>
      </w:r>
      <w:r w:rsidR="00B33A09">
        <w:rPr>
          <w:rFonts w:ascii="Times New Roman" w:eastAsia="Times New Roman" w:hAnsi="Times New Roman" w:cs="Times New Roman"/>
          <w:bCs/>
          <w:sz w:val="24"/>
          <w:szCs w:val="24"/>
        </w:rPr>
        <w:t>accepted</w:t>
      </w:r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2020 Annual Meeting of the Homicide Research Working Group in Excelsior Springs, Missouri</w:t>
      </w:r>
      <w:r w:rsidR="00B33A09">
        <w:rPr>
          <w:rFonts w:ascii="Times New Roman" w:eastAsia="Times New Roman" w:hAnsi="Times New Roman" w:cs="Times New Roman"/>
          <w:bCs/>
          <w:sz w:val="24"/>
          <w:szCs w:val="24"/>
        </w:rPr>
        <w:t xml:space="preserve"> (CANCELLED)</w:t>
      </w:r>
      <w:r w:rsidRPr="00E92B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CE73FF1" w14:textId="77777777" w:rsidR="00E92B65" w:rsidRPr="00255245" w:rsidRDefault="00E92B6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3320DB" w14:textId="5B83CF9D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>Pelletier, Karissa R.</w:t>
      </w:r>
    </w:p>
    <w:p w14:paraId="778052BD" w14:textId="61FB7788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7A35ED">
        <w:rPr>
          <w:rFonts w:ascii="Times New Roman" w:eastAsia="Times New Roman" w:hAnsi="Times New Roman" w:cs="Times New Roman"/>
          <w:sz w:val="24"/>
          <w:szCs w:val="24"/>
        </w:rPr>
        <w:tab/>
      </w:r>
      <w:r w:rsidR="007A35ED">
        <w:rPr>
          <w:rFonts w:ascii="Times New Roman" w:eastAsia="Times New Roman" w:hAnsi="Times New Roman" w:cs="Times New Roman"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“The Impact of Environment on Homicide and the Situational Characteristics of </w:t>
      </w:r>
    </w:p>
    <w:p w14:paraId="10F30D0E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Homicide” Presented at the American Society of Criminology’s Annual Conference, San Francisco, CA.</w:t>
      </w:r>
    </w:p>
    <w:p w14:paraId="5748973E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F1877" w14:textId="183AE48A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 xml:space="preserve">Pelletier, Karissa. R., </w:t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Rosenthal, </w:t>
      </w:r>
      <w:r w:rsidR="00EA0025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 &amp; Allen, </w:t>
      </w:r>
      <w:r w:rsidR="00EA0025">
        <w:rPr>
          <w:rFonts w:ascii="Times New Roman" w:eastAsia="Times New Roman" w:hAnsi="Times New Roman" w:cs="Times New Roman"/>
          <w:bCs/>
          <w:sz w:val="24"/>
          <w:szCs w:val="24"/>
        </w:rPr>
        <w:t>S.</w:t>
      </w:r>
    </w:p>
    <w:p w14:paraId="268CD458" w14:textId="103EFB50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ab/>
        <w:t>“</w:t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An Examination of the Impact of Situational Factors on Juvenile Fatalities: The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Role of Firearms.” </w:t>
      </w:r>
      <w:r w:rsidRPr="0025524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Poster</w:t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>Presented</w:t>
      </w:r>
      <w:proofErr w:type="gramEnd"/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 at the Consortium on Preventing Firearm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>Injuries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Among Children and Teens: The State of the Science, Ann Arbor,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bCs/>
          <w:sz w:val="24"/>
          <w:szCs w:val="24"/>
        </w:rPr>
        <w:t xml:space="preserve">Michigan. </w:t>
      </w:r>
    </w:p>
    <w:p w14:paraId="03BB093E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E37C3" w14:textId="79287292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>Pelletier, Karissa R.</w:t>
      </w:r>
    </w:p>
    <w:p w14:paraId="6E8DFC11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ab/>
        <w:t xml:space="preserve">“A Qualitative Look at the Situational Transactions of Homicides.” Presented at the Western Society of Criminology’s Annual Conference, Honolulu, HI. </w:t>
      </w:r>
    </w:p>
    <w:p w14:paraId="580C1C46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58C42" w14:textId="17269BE5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>Pelletier, Karissa R.</w:t>
      </w:r>
    </w:p>
    <w:p w14:paraId="6102B038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ab/>
        <w:t>“Juvenile and Young Adult Victims of Homicide and Suicide: Data from the Arizona Violent Death Reporting System.” Presented at the American Society of Criminology’s Annual Conference, Atlanta, GA.</w:t>
      </w:r>
    </w:p>
    <w:p w14:paraId="3F2F31EE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9B4C48" w14:textId="1FC0359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 xml:space="preserve">Pelletier, Karissa R.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&amp; A Johannes </w:t>
      </w:r>
      <w:proofErr w:type="spellStart"/>
      <w:r w:rsidRPr="00255245">
        <w:rPr>
          <w:rFonts w:ascii="Times New Roman" w:eastAsia="Times New Roman" w:hAnsi="Times New Roman" w:cs="Times New Roman"/>
          <w:sz w:val="24"/>
          <w:szCs w:val="24"/>
        </w:rPr>
        <w:t>Bottema</w:t>
      </w:r>
      <w:proofErr w:type="spellEnd"/>
    </w:p>
    <w:p w14:paraId="30CA3150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ind w:left="1440" w:hanging="1440"/>
        <w:rPr>
          <w:rFonts w:ascii="Times" w:eastAsia="Calibri" w:hAnsi="Times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r w:rsidRPr="00255245">
        <w:rPr>
          <w:rFonts w:ascii="Times" w:eastAsia="Calibri" w:hAnsi="Times" w:cs="Times New Roman"/>
          <w:sz w:val="24"/>
          <w:szCs w:val="24"/>
        </w:rPr>
        <w:t xml:space="preserve">Race, Gender and the Death Penalty: An Examination into Racial Disparity in Requests for the Death Penalty.” Presented at the Western Society of Criminology, Long Beach, California. </w:t>
      </w:r>
    </w:p>
    <w:p w14:paraId="57D284A8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7FC85" w14:textId="2BD4A0B9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sz w:val="24"/>
          <w:szCs w:val="24"/>
        </w:rPr>
        <w:t xml:space="preserve">Pelletier, Karissa R. 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&amp; Jesenia M. Pizarro </w:t>
      </w:r>
    </w:p>
    <w:p w14:paraId="627C10DC" w14:textId="7BB7DAE9" w:rsid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sz w:val="24"/>
          <w:szCs w:val="24"/>
        </w:rPr>
        <w:tab/>
        <w:t xml:space="preserve">“Decision to Kill: Relationships between Weapon Choice and Dynamic Factors 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Homicide.” Presented at the American Society of Criminology’s Annual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5245">
        <w:rPr>
          <w:rFonts w:ascii="Times New Roman" w:eastAsia="Times New Roman" w:hAnsi="Times New Roman" w:cs="Times New Roman"/>
          <w:sz w:val="24"/>
          <w:szCs w:val="24"/>
        </w:rPr>
        <w:t>Conference, Philadelphia, PA.</w:t>
      </w:r>
    </w:p>
    <w:p w14:paraId="57562430" w14:textId="1EB735E8" w:rsidR="001E69AF" w:rsidRDefault="001E69AF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D7199" w14:textId="77777777" w:rsidR="001E69AF" w:rsidRDefault="001E69AF" w:rsidP="00A36F8C">
      <w:pPr>
        <w:pStyle w:val="Heading1"/>
        <w:ind w:left="2851" w:right="2822"/>
        <w:rPr>
          <w:u w:val="none"/>
        </w:rPr>
      </w:pPr>
      <w:r>
        <w:rPr>
          <w:u w:val="none"/>
        </w:rPr>
        <w:t>GRANTS AND FUNDING</w:t>
      </w:r>
    </w:p>
    <w:p w14:paraId="7FBBED4B" w14:textId="05B78B6D" w:rsidR="001E69AF" w:rsidRDefault="001E69AF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57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Grants Funded:</w:t>
      </w:r>
    </w:p>
    <w:p w14:paraId="6D6C7B7C" w14:textId="393C5238" w:rsidR="00D375CD" w:rsidRPr="00D375CD" w:rsidRDefault="00D375CD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2020 – Arizona State University Herberger Award for $15,000</w:t>
      </w:r>
    </w:p>
    <w:p w14:paraId="678B5A0B" w14:textId="77777777" w:rsidR="001E69AF" w:rsidRDefault="001E69AF" w:rsidP="00A3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2020 – Arizona State University Graduate Fellowship for $2,000</w:t>
      </w:r>
    </w:p>
    <w:p w14:paraId="19232FF8" w14:textId="77777777" w:rsidR="00E357B4" w:rsidRDefault="001E69AF" w:rsidP="00A3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2020 - ASU Graduate and Professional Student Association (GPSA) Individual Travel Grant for </w:t>
      </w:r>
    </w:p>
    <w:p w14:paraId="680A4550" w14:textId="69A5CFD6" w:rsidR="001E69AF" w:rsidRDefault="001E69AF" w:rsidP="00A36F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$50</w:t>
      </w:r>
    </w:p>
    <w:p w14:paraId="7F229B4B" w14:textId="77777777" w:rsidR="00E357B4" w:rsidRDefault="001E69AF" w:rsidP="00A3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2020 - ASU Graduate and Professional Student Association (GPSA) Individual Travel Grant for </w:t>
      </w:r>
    </w:p>
    <w:p w14:paraId="6D120EC9" w14:textId="35D9C9E1" w:rsidR="001E69AF" w:rsidRDefault="001E69AF" w:rsidP="00A36F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$950</w:t>
      </w:r>
    </w:p>
    <w:p w14:paraId="13B103A7" w14:textId="77777777" w:rsidR="00E357B4" w:rsidRDefault="001E69AF" w:rsidP="00A3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 xml:space="preserve">2019 - ASU Graduate and Professional Student Association (GPSA) Individual Travel Grant for </w:t>
      </w:r>
    </w:p>
    <w:p w14:paraId="68CE3778" w14:textId="400179F8" w:rsidR="001E69AF" w:rsidRDefault="001E69AF" w:rsidP="00A36F8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$950</w:t>
      </w:r>
    </w:p>
    <w:p w14:paraId="4A32D993" w14:textId="77777777" w:rsidR="001E69AF" w:rsidRDefault="001E69AF" w:rsidP="00A3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2019 – Arizona State University Graduate Fellowship for $2,000</w:t>
      </w:r>
    </w:p>
    <w:p w14:paraId="1BD1B439" w14:textId="77777777" w:rsidR="001E69AF" w:rsidRDefault="001E69AF" w:rsidP="00A36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2FB9E5" w14:textId="77777777" w:rsidR="00E357B4" w:rsidRDefault="00E357B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</w:p>
    <w:p w14:paraId="56FB9DB0" w14:textId="4C084444" w:rsidR="001E69AF" w:rsidRPr="00E357B4" w:rsidRDefault="001E69AF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Grants Applied </w:t>
      </w:r>
      <w:r w:rsidR="00070984"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F</w:t>
      </w:r>
      <w:r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or</w:t>
      </w:r>
      <w:r w:rsidR="000519FC"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- </w:t>
      </w:r>
      <w:r w:rsidR="00070984"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N</w:t>
      </w:r>
      <w:r w:rsidR="000519FC"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ot </w:t>
      </w:r>
      <w:r w:rsidR="00070984"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F</w:t>
      </w:r>
      <w:r w:rsidR="000519FC"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unded</w:t>
      </w:r>
      <w:r w:rsidRPr="00E357B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</w:p>
    <w:p w14:paraId="0DDD3E82" w14:textId="77777777" w:rsidR="001E69AF" w:rsidRDefault="001E69AF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2020 - The National Collaborative on Gun Violence Research, Dissertation Award: $25,000</w:t>
      </w:r>
    </w:p>
    <w:p w14:paraId="4D5B34A6" w14:textId="77777777" w:rsidR="00E357B4" w:rsidRDefault="001E69AF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2020 - Association of Doctoral Programs in Criminology and Criminal Justice, Student Research </w:t>
      </w:r>
    </w:p>
    <w:p w14:paraId="7BB3C555" w14:textId="2F5AE6F6" w:rsidR="001E69AF" w:rsidRDefault="001E69AF" w:rsidP="00A36F8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775CC76">
        <w:rPr>
          <w:rFonts w:ascii="Times New Roman" w:eastAsia="Times New Roman" w:hAnsi="Times New Roman" w:cs="Times New Roman"/>
          <w:sz w:val="24"/>
          <w:szCs w:val="24"/>
        </w:rPr>
        <w:t>Funding Opportunity: $3,000</w:t>
      </w:r>
    </w:p>
    <w:p w14:paraId="46391F47" w14:textId="08D6DF59" w:rsidR="009A7EF4" w:rsidRPr="006A4F16" w:rsidRDefault="001E69AF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2020 – </w:t>
      </w:r>
      <w:r w:rsidRPr="00E566EE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ational Institute of Justice</w:t>
      </w:r>
      <w:r w:rsidRPr="00E566EE">
        <w:rPr>
          <w:rFonts w:ascii="Times New Roman" w:eastAsia="Times New Roman" w:hAnsi="Times New Roman" w:cs="Times New Roman"/>
          <w:iCs/>
          <w:sz w:val="24"/>
          <w:szCs w:val="24"/>
        </w:rPr>
        <w:t>, Graduate Research Fellowship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 $25,000</w:t>
      </w:r>
    </w:p>
    <w:p w14:paraId="65EDA7C7" w14:textId="77777777" w:rsidR="00E357B4" w:rsidRDefault="00E357B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7BB0CD" w14:textId="1B214200" w:rsidR="00255245" w:rsidRDefault="00255245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t>TEACHING</w:t>
      </w:r>
    </w:p>
    <w:p w14:paraId="72F591A1" w14:textId="77777777" w:rsidR="0081677E" w:rsidRPr="00255245" w:rsidRDefault="0081677E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A9B7D" w14:textId="77777777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Courses Taught</w:t>
      </w:r>
    </w:p>
    <w:p w14:paraId="2117C8D2" w14:textId="26320102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/>
          <w:sz w:val="24"/>
          <w:szCs w:val="24"/>
        </w:rPr>
        <w:t>Graduate</w:t>
      </w:r>
    </w:p>
    <w:p w14:paraId="287FF52F" w14:textId="1BC05A8C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Seminar on Violent Crime</w:t>
      </w:r>
      <w:r w:rsidR="0061216C">
        <w:rPr>
          <w:rFonts w:ascii="Times New Roman" w:eastAsia="Times New Roman" w:hAnsi="Times New Roman" w:cs="Times New Roman"/>
          <w:sz w:val="24"/>
          <w:szCs w:val="24"/>
        </w:rPr>
        <w:t xml:space="preserve"> CRJ 520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(Online)</w:t>
      </w:r>
    </w:p>
    <w:p w14:paraId="4FEDDE32" w14:textId="5C999054" w:rsid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Seminar on Gangs and Crime</w:t>
      </w:r>
      <w:r w:rsidR="0061216C">
        <w:rPr>
          <w:rFonts w:ascii="Times New Roman" w:eastAsia="Times New Roman" w:hAnsi="Times New Roman" w:cs="Times New Roman"/>
          <w:iCs/>
          <w:sz w:val="24"/>
          <w:szCs w:val="24"/>
        </w:rPr>
        <w:t xml:space="preserve"> CRJ 522</w:t>
      </w: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 xml:space="preserve"> (Online)</w:t>
      </w:r>
    </w:p>
    <w:p w14:paraId="0A42D171" w14:textId="35BB1D62" w:rsidR="00BC5603" w:rsidRDefault="00BC5603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Seminar in Women and Crime CRJ 515 (Online)</w:t>
      </w:r>
    </w:p>
    <w:p w14:paraId="666314E9" w14:textId="03903FDD" w:rsidR="00BC5603" w:rsidRDefault="00BC5603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Seminar in Juvenile Delinquency and Justice CRJ 517 (Online)</w:t>
      </w:r>
    </w:p>
    <w:p w14:paraId="4FEEA793" w14:textId="6B0B3C61" w:rsidR="00BC5603" w:rsidRDefault="00BC5603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Seminar in Criminal Justice CRJ 501 (Online)</w:t>
      </w:r>
    </w:p>
    <w:p w14:paraId="0D9D601B" w14:textId="77777777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200FF" w14:textId="697CA8F3" w:rsid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/>
          <w:sz w:val="24"/>
          <w:szCs w:val="24"/>
        </w:rPr>
        <w:t>Undergraduate</w:t>
      </w:r>
    </w:p>
    <w:p w14:paraId="779D38DC" w14:textId="30924048" w:rsid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Violence in America</w:t>
      </w:r>
      <w:r w:rsidR="0061216C">
        <w:rPr>
          <w:rFonts w:ascii="Times New Roman" w:eastAsia="Times New Roman" w:hAnsi="Times New Roman" w:cs="Times New Roman"/>
          <w:sz w:val="24"/>
          <w:szCs w:val="24"/>
        </w:rPr>
        <w:t xml:space="preserve"> CRJ 422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 (Online)</w:t>
      </w:r>
    </w:p>
    <w:p w14:paraId="4F661273" w14:textId="77777777" w:rsidR="00BC5603" w:rsidRDefault="00BC5603" w:rsidP="00BC56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Research Methods CRJ 302 (Online)</w:t>
      </w:r>
    </w:p>
    <w:p w14:paraId="75B8D8E7" w14:textId="0EF25C0E" w:rsidR="00BC5603" w:rsidRDefault="00BC5603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Race, Ethnicity, and Crime CRJ 306 (Online)</w:t>
      </w:r>
    </w:p>
    <w:p w14:paraId="02C23E56" w14:textId="68844795" w:rsidR="00BC5603" w:rsidRPr="00BC5603" w:rsidRDefault="00BC5603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Introduction to Criminal Justice CRJ 100 (Online)</w:t>
      </w:r>
    </w:p>
    <w:p w14:paraId="659B446F" w14:textId="3DCC9D7F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14:paraId="109D418D" w14:textId="30A5E849" w:rsidR="00255245" w:rsidRDefault="0081677E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3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Curriculum Development</w:t>
      </w:r>
    </w:p>
    <w:p w14:paraId="7C8AE896" w14:textId="77777777" w:rsidR="00E357B4" w:rsidRPr="00255245" w:rsidRDefault="00E357B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/>
          <w:sz w:val="24"/>
          <w:szCs w:val="24"/>
        </w:rPr>
        <w:t>Graduate</w:t>
      </w:r>
    </w:p>
    <w:p w14:paraId="67CD17FA" w14:textId="3D5E8041" w:rsidR="0081677E" w:rsidRPr="00D30302" w:rsidRDefault="00E357B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 xml:space="preserve">Seminar in Violence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CRJ 520 </w:t>
      </w: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(Online)</w:t>
      </w:r>
    </w:p>
    <w:p w14:paraId="05195A1F" w14:textId="77777777" w:rsidR="00E357B4" w:rsidRDefault="00E357B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CCE56D" w14:textId="4F8A3B7F" w:rsidR="00E357B4" w:rsidRDefault="00E357B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/>
          <w:sz w:val="24"/>
          <w:szCs w:val="24"/>
        </w:rPr>
        <w:t>Undergraduate</w:t>
      </w:r>
    </w:p>
    <w:p w14:paraId="3ACD13D6" w14:textId="6FDDF1CD" w:rsidR="00BC5603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Gangs and Crime</w:t>
      </w:r>
      <w:r w:rsidR="0061216C">
        <w:rPr>
          <w:rFonts w:ascii="Times New Roman" w:eastAsia="Times New Roman" w:hAnsi="Times New Roman" w:cs="Times New Roman"/>
          <w:iCs/>
          <w:sz w:val="24"/>
          <w:szCs w:val="24"/>
        </w:rPr>
        <w:t xml:space="preserve"> CRJ 462</w:t>
      </w: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 xml:space="preserve"> (Online)</w:t>
      </w:r>
    </w:p>
    <w:p w14:paraId="1EA6AB8A" w14:textId="77777777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B0F9476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25524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Courses Assisted </w:t>
      </w:r>
    </w:p>
    <w:p w14:paraId="1FBF7013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B5076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Corrections (University of Rhode Island)</w:t>
      </w:r>
    </w:p>
    <w:p w14:paraId="148A8441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Advanced Criminological Theory (Online)</w:t>
      </w:r>
    </w:p>
    <w:p w14:paraId="21006CBC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Neighborhoods and Crime (Online)</w:t>
      </w:r>
    </w:p>
    <w:p w14:paraId="285827D6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Sex Crimes (Online)</w:t>
      </w:r>
    </w:p>
    <w:p w14:paraId="58FD17C7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International Terrorism (Online) </w:t>
      </w:r>
    </w:p>
    <w:p w14:paraId="008621BC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Domestic Terrorism (Online)</w:t>
      </w:r>
    </w:p>
    <w:p w14:paraId="34C8E71D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Violence in America (Online)</w:t>
      </w:r>
    </w:p>
    <w:p w14:paraId="1A5717C2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Gangs (Online)</w:t>
      </w:r>
    </w:p>
    <w:p w14:paraId="1A3732C0" w14:textId="77777777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Force in Law Enforcement (Online)</w:t>
      </w:r>
    </w:p>
    <w:p w14:paraId="46D0CD7C" w14:textId="2042CB0E" w:rsidR="00255245" w:rsidRPr="00255245" w:rsidRDefault="00255245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Seminar in Criminal Justice (</w:t>
      </w:r>
      <w:proofErr w:type="gramStart"/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>Masters</w:t>
      </w:r>
      <w:proofErr w:type="gramEnd"/>
      <w:r w:rsidRPr="00255245">
        <w:rPr>
          <w:rFonts w:ascii="Times New Roman" w:eastAsia="Times New Roman" w:hAnsi="Times New Roman" w:cs="Times New Roman"/>
          <w:iCs/>
          <w:sz w:val="24"/>
          <w:szCs w:val="24"/>
        </w:rPr>
        <w:t xml:space="preserve"> Level Course, Online)</w:t>
      </w:r>
    </w:p>
    <w:p w14:paraId="6DBA7CEF" w14:textId="52D4240F" w:rsidR="00C26947" w:rsidRDefault="00C26947" w:rsidP="00D3030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ABDA4" w14:textId="77777777" w:rsidR="00DE3854" w:rsidRDefault="00DE385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9B6BA0" w14:textId="77777777" w:rsidR="00DE3854" w:rsidRDefault="00DE385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548399" w14:textId="77777777" w:rsidR="00DE3854" w:rsidRDefault="00DE385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1A0E05" w14:textId="77777777" w:rsidR="00DE3854" w:rsidRDefault="00DE385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FF388F" w14:textId="77777777" w:rsidR="00DE3854" w:rsidRDefault="00DE385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0F4F22" w14:textId="77777777" w:rsidR="00DE3854" w:rsidRDefault="00DE3854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67E88F" w14:textId="49299393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SERVICE</w:t>
      </w:r>
    </w:p>
    <w:p w14:paraId="54519FF9" w14:textId="77777777" w:rsidR="00255245" w:rsidRPr="00255245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C8657" w14:textId="12DA5574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>2018-</w:t>
      </w:r>
      <w:r w:rsidR="00BC560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Graduate Student Representative, University Hearing Board,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 xml:space="preserve">Arizona State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ab/>
        <w:t>University</w:t>
      </w:r>
      <w:r w:rsidRPr="00923F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38C774" w14:textId="433599E6" w:rsidR="00603CD4" w:rsidRPr="00923F1E" w:rsidRDefault="00603CD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>2017-</w:t>
      </w:r>
      <w:r w:rsidR="00BC560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: Mentor to M.S. Students,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</w:t>
      </w:r>
    </w:p>
    <w:p w14:paraId="6C4BF60E" w14:textId="00EA393E" w:rsidR="00603CD4" w:rsidRPr="00923F1E" w:rsidRDefault="00603CD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>2016-</w:t>
      </w:r>
      <w:r w:rsidR="00BC5603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: Day of Service,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</w:t>
      </w:r>
    </w:p>
    <w:p w14:paraId="6E0ADEE0" w14:textId="77777777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2019: Visiting Graduate Student Volunteer,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</w:t>
      </w:r>
    </w:p>
    <w:p w14:paraId="32153435" w14:textId="77777777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2019: Demystifying the Thesis Workshop, Presenter,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</w:t>
      </w:r>
    </w:p>
    <w:p w14:paraId="7280A067" w14:textId="77777777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2018: Visiting Graduate Student Volunteer,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</w:t>
      </w:r>
    </w:p>
    <w:p w14:paraId="6B21AC4C" w14:textId="2B26C64B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2018: Volunteer Assistant for RAND Corporation’s Testing of Time-Use Application for </w:t>
      </w:r>
      <w:r w:rsidR="00FB5710" w:rsidRPr="00923F1E">
        <w:rPr>
          <w:rFonts w:ascii="Times New Roman" w:eastAsia="Times New Roman" w:hAnsi="Times New Roman" w:cs="Times New Roman"/>
          <w:sz w:val="24"/>
          <w:szCs w:val="24"/>
        </w:rPr>
        <w:tab/>
      </w: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Probation Officers,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University, RAND &amp; Pinal County Probation</w:t>
      </w:r>
    </w:p>
    <w:p w14:paraId="05DBBF12" w14:textId="0991F0EF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2017: Volunteer at Division of Corrections and Sentencing Outreach Table,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 xml:space="preserve">American Society of </w:t>
      </w:r>
      <w:r w:rsidR="00FB5710" w:rsidRPr="00923F1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Criminology</w:t>
      </w:r>
    </w:p>
    <w:p w14:paraId="5A3DD8E6" w14:textId="77777777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2017: Organizer for CV Workshop,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Arizona State University</w:t>
      </w:r>
    </w:p>
    <w:p w14:paraId="11B6D4B6" w14:textId="77777777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2014-2015: Facilitator,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 xml:space="preserve">Friend’s Way (Child Bereavement Center) </w:t>
      </w:r>
    </w:p>
    <w:p w14:paraId="2E0B05D6" w14:textId="77777777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2015: Intern, </w:t>
      </w:r>
      <w:proofErr w:type="spellStart"/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Groden</w:t>
      </w:r>
      <w:proofErr w:type="spellEnd"/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 xml:space="preserve"> Center (School for Children with Disabilities)</w:t>
      </w:r>
    </w:p>
    <w:p w14:paraId="20A61BED" w14:textId="188F4A36" w:rsidR="00255245" w:rsidRPr="00923F1E" w:rsidRDefault="00255245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F1E">
        <w:rPr>
          <w:rFonts w:ascii="Times New Roman" w:eastAsia="Times New Roman" w:hAnsi="Times New Roman" w:cs="Times New Roman"/>
          <w:sz w:val="24"/>
          <w:szCs w:val="24"/>
        </w:rPr>
        <w:t xml:space="preserve">2013: Intern, </w:t>
      </w:r>
      <w:r w:rsidRPr="00923F1E">
        <w:rPr>
          <w:rFonts w:ascii="Times New Roman" w:eastAsia="Times New Roman" w:hAnsi="Times New Roman" w:cs="Times New Roman"/>
          <w:i/>
          <w:sz w:val="24"/>
          <w:szCs w:val="24"/>
        </w:rPr>
        <w:t>Rhode Island Department of Corrections</w:t>
      </w:r>
    </w:p>
    <w:p w14:paraId="4C1EB6FC" w14:textId="515EB252" w:rsidR="00FB5710" w:rsidRDefault="00FB5710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B54D7FD" w14:textId="12C2B660" w:rsidR="00FB5710" w:rsidRPr="00923F1E" w:rsidRDefault="00FB5710" w:rsidP="00A36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F1E">
        <w:rPr>
          <w:rFonts w:ascii="Times New Roman" w:hAnsi="Times New Roman" w:cs="Times New Roman"/>
          <w:b/>
          <w:sz w:val="24"/>
          <w:szCs w:val="24"/>
        </w:rPr>
        <w:t>PROFESSIONAL AFFILIATIONS</w:t>
      </w:r>
    </w:p>
    <w:p w14:paraId="7639F965" w14:textId="77777777" w:rsidR="00603CD4" w:rsidRPr="00255245" w:rsidRDefault="00603CD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2018-Present: </w:t>
      </w:r>
      <w:r w:rsidRPr="00FB5710">
        <w:rPr>
          <w:rFonts w:ascii="Times New Roman" w:eastAsia="Times New Roman" w:hAnsi="Times New Roman" w:cs="Times New Roman"/>
          <w:sz w:val="24"/>
          <w:szCs w:val="24"/>
        </w:rPr>
        <w:t>Academy of Criminal Justice Sciences</w:t>
      </w:r>
    </w:p>
    <w:p w14:paraId="3D1571C4" w14:textId="77777777" w:rsidR="00603CD4" w:rsidRPr="00255245" w:rsidRDefault="00603CD4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2017-Present: </w:t>
      </w:r>
      <w:r w:rsidRPr="00FB5710">
        <w:rPr>
          <w:rFonts w:ascii="Times New Roman" w:eastAsia="Times New Roman" w:hAnsi="Times New Roman" w:cs="Times New Roman"/>
          <w:sz w:val="24"/>
          <w:szCs w:val="24"/>
        </w:rPr>
        <w:t>Homicide Research Working Group</w:t>
      </w:r>
    </w:p>
    <w:p w14:paraId="2C549809" w14:textId="3B43CD69" w:rsidR="004C28B6" w:rsidRDefault="00FB5710" w:rsidP="00A36F8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245">
        <w:rPr>
          <w:rFonts w:ascii="Times New Roman" w:eastAsia="Times New Roman" w:hAnsi="Times New Roman" w:cs="Times New Roman"/>
          <w:sz w:val="24"/>
          <w:szCs w:val="24"/>
        </w:rPr>
        <w:t xml:space="preserve">2016-Present: </w:t>
      </w:r>
      <w:r w:rsidRPr="00FB5710">
        <w:rPr>
          <w:rFonts w:ascii="Times New Roman" w:eastAsia="Times New Roman" w:hAnsi="Times New Roman" w:cs="Times New Roman"/>
          <w:sz w:val="24"/>
          <w:szCs w:val="24"/>
        </w:rPr>
        <w:t>American Society of Criminology</w:t>
      </w:r>
    </w:p>
    <w:p w14:paraId="332C0B63" w14:textId="0D51D9B2" w:rsidR="004C28B6" w:rsidRDefault="004C28B6" w:rsidP="008B28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386CF" w14:textId="77777777" w:rsidR="008942E8" w:rsidRDefault="008942E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81FA42E" w14:textId="36050819" w:rsidR="008942E8" w:rsidRDefault="008942E8" w:rsidP="008942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PROFESSIONAL REFERENCES</w:t>
      </w:r>
    </w:p>
    <w:p w14:paraId="0B706AE5" w14:textId="72C1865D" w:rsidR="00EF4AEE" w:rsidRDefault="00EF4AEE" w:rsidP="00EF4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AEE0B8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t>Marc A. Zimmerman, Ph.D.</w:t>
      </w: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br/>
        <w:t>Marshall H. Becker Collegiate Professor</w:t>
      </w:r>
    </w:p>
    <w:p w14:paraId="3AEFF3DF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t>Co-Director, Institute for Firearm Injury Prevention</w:t>
      </w: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br/>
        <w:t>Department of Health Behavior and Health Education</w:t>
      </w: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br/>
        <w:t>Department of Psychology</w:t>
      </w: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br/>
        <w:t>Combined Program in Education and Psychology</w:t>
      </w: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br/>
        <w:t>University of Michigan</w:t>
      </w: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br/>
        <w:t>Ann Arbor, MI 48109-2029</w:t>
      </w:r>
    </w:p>
    <w:p w14:paraId="226B839C" w14:textId="4A54A7BC" w:rsidR="00EF4AEE" w:rsidRPr="00EF4AEE" w:rsidRDefault="002D4674" w:rsidP="00EF4AEE">
      <w:pPr>
        <w:spacing w:after="0" w:line="240" w:lineRule="auto"/>
        <w:rPr>
          <w:rFonts w:ascii="Times" w:hAnsi="Times"/>
          <w:color w:val="5E5E5E"/>
          <w:sz w:val="24"/>
          <w:szCs w:val="24"/>
          <w:shd w:val="clear" w:color="auto" w:fill="FFFFFF"/>
        </w:rPr>
      </w:pPr>
      <w:hyperlink r:id="rId8" w:history="1">
        <w:r w:rsidRPr="00F30C21">
          <w:rPr>
            <w:rStyle w:val="Hyperlink"/>
            <w:rFonts w:ascii="Times" w:hAnsi="Times"/>
            <w:sz w:val="24"/>
            <w:szCs w:val="24"/>
            <w:shd w:val="clear" w:color="auto" w:fill="FFFFFF"/>
          </w:rPr>
          <w:t>marcz@umich.edu</w:t>
        </w:r>
      </w:hyperlink>
    </w:p>
    <w:p w14:paraId="11A4CA19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Arial"/>
          <w:color w:val="000000" w:themeColor="text1"/>
          <w:sz w:val="24"/>
          <w:szCs w:val="24"/>
        </w:rPr>
      </w:pPr>
      <w:r w:rsidRPr="00EF4AEE">
        <w:rPr>
          <w:rFonts w:ascii="Times" w:eastAsia="Times New Roman" w:hAnsi="Times" w:cs="Arial"/>
          <w:color w:val="000000" w:themeColor="text1"/>
          <w:sz w:val="24"/>
          <w:szCs w:val="24"/>
        </w:rPr>
        <w:t>(734) 647-0224</w:t>
      </w:r>
    </w:p>
    <w:p w14:paraId="79E9CD10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Arial"/>
          <w:color w:val="500050"/>
          <w:sz w:val="24"/>
          <w:szCs w:val="24"/>
        </w:rPr>
      </w:pPr>
    </w:p>
    <w:p w14:paraId="196CD08E" w14:textId="77777777" w:rsidR="00EF4AEE" w:rsidRPr="00EF4AEE" w:rsidRDefault="00EF4AEE" w:rsidP="00EF4AEE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EF4AEE">
        <w:rPr>
          <w:rFonts w:ascii="Times" w:eastAsia="Times New Roman" w:hAnsi="Times" w:cs="Times New Roman"/>
          <w:sz w:val="24"/>
          <w:szCs w:val="24"/>
        </w:rPr>
        <w:t>Patrick M. Carter, M.D.</w:t>
      </w:r>
    </w:p>
    <w:p w14:paraId="7E89A73B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Associate Professor, Department of Emergency Medicine</w:t>
      </w:r>
    </w:p>
    <w:p w14:paraId="01E185DD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Associate Professor, Health Behavior &amp; Health E</w:t>
      </w:r>
    </w:p>
    <w:p w14:paraId="43D9137A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Department of Emergency Medicine</w:t>
      </w:r>
    </w:p>
    <w:p w14:paraId="79CCFEE5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University of Michigan Medical School</w:t>
      </w:r>
    </w:p>
    <w:p w14:paraId="485B8449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North Campus Research Complex (NCRC)</w:t>
      </w:r>
    </w:p>
    <w:p w14:paraId="79EED057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2800 Plymouth Rd</w:t>
      </w:r>
    </w:p>
    <w:p w14:paraId="59BB820E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proofErr w:type="spellStart"/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Bldg</w:t>
      </w:r>
      <w:proofErr w:type="spellEnd"/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 xml:space="preserve"> 10-G080</w:t>
      </w:r>
    </w:p>
    <w:p w14:paraId="09793505" w14:textId="77777777" w:rsidR="00EF4AEE" w:rsidRPr="00EF4AEE" w:rsidRDefault="00EF4AEE" w:rsidP="00EF4AEE">
      <w:pPr>
        <w:spacing w:after="0" w:line="240" w:lineRule="auto"/>
        <w:rPr>
          <w:rFonts w:ascii="Times" w:eastAsia="Times New Roman" w:hAnsi="Times" w:cs="Times New Roman"/>
          <w:color w:val="131516"/>
          <w:sz w:val="24"/>
          <w:szCs w:val="24"/>
        </w:rPr>
      </w:pPr>
      <w:r w:rsidRPr="00EF4AEE">
        <w:rPr>
          <w:rFonts w:ascii="Times" w:eastAsia="Times New Roman" w:hAnsi="Times" w:cs="Times New Roman"/>
          <w:color w:val="131516"/>
          <w:sz w:val="24"/>
          <w:szCs w:val="24"/>
        </w:rPr>
        <w:t>Ann Arbor, Michigan 48109-2800</w:t>
      </w:r>
    </w:p>
    <w:p w14:paraId="09F3C3CE" w14:textId="77777777" w:rsidR="00EF4AEE" w:rsidRPr="00EF4AEE" w:rsidRDefault="00000000" w:rsidP="00EF4AEE">
      <w:pPr>
        <w:widowControl w:val="0"/>
        <w:autoSpaceDE w:val="0"/>
        <w:autoSpaceDN w:val="0"/>
        <w:spacing w:after="0" w:line="240" w:lineRule="auto"/>
        <w:rPr>
          <w:rFonts w:ascii="Times" w:hAnsi="Times"/>
          <w:color w:val="4472C4" w:themeColor="accent1"/>
        </w:rPr>
      </w:pPr>
      <w:hyperlink r:id="rId9" w:history="1">
        <w:r w:rsidR="00EF4AEE" w:rsidRPr="00EF4AEE">
          <w:rPr>
            <w:rStyle w:val="Hyperlink"/>
            <w:rFonts w:ascii="Times" w:hAnsi="Times"/>
            <w:color w:val="4472C4" w:themeColor="accent1"/>
          </w:rPr>
          <w:t>cartpatr@umich.edu</w:t>
        </w:r>
      </w:hyperlink>
    </w:p>
    <w:p w14:paraId="67AB7825" w14:textId="21C866DF" w:rsidR="00EF4AEE" w:rsidRDefault="00EF4AEE" w:rsidP="00EF4AEE">
      <w:pPr>
        <w:widowControl w:val="0"/>
        <w:autoSpaceDE w:val="0"/>
        <w:autoSpaceDN w:val="0"/>
        <w:spacing w:after="0" w:line="240" w:lineRule="auto"/>
        <w:rPr>
          <w:rFonts w:ascii="Times" w:hAnsi="Times"/>
        </w:rPr>
      </w:pPr>
      <w:r w:rsidRPr="00EF4AEE">
        <w:rPr>
          <w:rFonts w:ascii="Times" w:hAnsi="Times"/>
        </w:rPr>
        <w:t>734-936-9312</w:t>
      </w:r>
    </w:p>
    <w:p w14:paraId="5D93814E" w14:textId="77777777" w:rsidR="00EF4AEE" w:rsidRPr="00A6041F" w:rsidRDefault="00EF4AEE" w:rsidP="00EF4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D466DF" w14:textId="77777777" w:rsidR="00EF4AEE" w:rsidRPr="00A6041F" w:rsidRDefault="00EF4AEE" w:rsidP="00EF4AEE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A6041F">
        <w:rPr>
          <w:rFonts w:ascii="Times" w:eastAsia="Times New Roman" w:hAnsi="Times" w:cs="Times New Roman"/>
          <w:sz w:val="24"/>
          <w:szCs w:val="24"/>
        </w:rPr>
        <w:t xml:space="preserve">April M. </w:t>
      </w:r>
      <w:proofErr w:type="spellStart"/>
      <w:r w:rsidRPr="00A6041F">
        <w:rPr>
          <w:rFonts w:ascii="Times" w:eastAsia="Times New Roman" w:hAnsi="Times" w:cs="Times New Roman"/>
          <w:sz w:val="24"/>
          <w:szCs w:val="24"/>
        </w:rPr>
        <w:t>Zeoli</w:t>
      </w:r>
      <w:proofErr w:type="spellEnd"/>
      <w:r w:rsidRPr="00A6041F">
        <w:rPr>
          <w:rFonts w:ascii="Times" w:eastAsia="Times New Roman" w:hAnsi="Times" w:cs="Times New Roman"/>
          <w:sz w:val="24"/>
          <w:szCs w:val="24"/>
        </w:rPr>
        <w:t>, Ph.D., M.P.H.</w:t>
      </w:r>
    </w:p>
    <w:p w14:paraId="62243921" w14:textId="77777777" w:rsidR="00CB5E28" w:rsidRPr="00CB5E28" w:rsidRDefault="00CB5E28" w:rsidP="00CB5E28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CB5E28">
        <w:rPr>
          <w:rFonts w:ascii="Times" w:eastAsia="Times New Roman" w:hAnsi="Times" w:cs="Arial"/>
          <w:sz w:val="24"/>
          <w:szCs w:val="24"/>
        </w:rPr>
        <w:t>Institute for Firearm Injury Prevention</w:t>
      </w:r>
    </w:p>
    <w:p w14:paraId="22B0828E" w14:textId="77777777" w:rsidR="00CB5E28" w:rsidRPr="00CB5E28" w:rsidRDefault="00CB5E28" w:rsidP="00CB5E28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CB5E28">
        <w:rPr>
          <w:rFonts w:ascii="Times" w:eastAsia="Times New Roman" w:hAnsi="Times" w:cs="Arial"/>
          <w:sz w:val="24"/>
          <w:szCs w:val="24"/>
        </w:rPr>
        <w:t>Dept. of Health Management &amp; Policy</w:t>
      </w:r>
    </w:p>
    <w:p w14:paraId="688D33B6" w14:textId="77777777" w:rsidR="00CB5E28" w:rsidRPr="00CB5E28" w:rsidRDefault="00CB5E28" w:rsidP="00CB5E28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CB5E28">
        <w:rPr>
          <w:rFonts w:ascii="Times" w:eastAsia="Times New Roman" w:hAnsi="Times" w:cs="Arial"/>
          <w:sz w:val="24"/>
          <w:szCs w:val="24"/>
        </w:rPr>
        <w:t>School of Public Health</w:t>
      </w:r>
    </w:p>
    <w:p w14:paraId="0C05BAD1" w14:textId="42E0887C" w:rsidR="00CB5E28" w:rsidRPr="00A6041F" w:rsidRDefault="00CB5E28" w:rsidP="00CB5E28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CB5E28">
        <w:rPr>
          <w:rFonts w:ascii="Times" w:eastAsia="Times New Roman" w:hAnsi="Times" w:cs="Arial"/>
          <w:sz w:val="24"/>
          <w:szCs w:val="24"/>
        </w:rPr>
        <w:t>University of Michigan</w:t>
      </w:r>
    </w:p>
    <w:p w14:paraId="3AE0CA4C" w14:textId="5CBDA9DD" w:rsidR="00CB5E28" w:rsidRPr="00CB5E28" w:rsidRDefault="00CB5E28" w:rsidP="00CB5E28">
      <w:p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EF4AEE">
        <w:rPr>
          <w:rFonts w:ascii="Times" w:eastAsia="Times New Roman" w:hAnsi="Times" w:cs="Arial"/>
          <w:sz w:val="24"/>
          <w:szCs w:val="24"/>
        </w:rPr>
        <w:t>Ann Arbor, MI 48109-2029</w:t>
      </w:r>
    </w:p>
    <w:p w14:paraId="689BF98B" w14:textId="136D1F51" w:rsidR="00CB5E28" w:rsidRDefault="00000000" w:rsidP="00EF4AEE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hyperlink r:id="rId10" w:history="1">
        <w:r w:rsidR="00CB5E28" w:rsidRPr="00A6041F">
          <w:rPr>
            <w:rStyle w:val="Hyperlink"/>
            <w:rFonts w:ascii="Times" w:hAnsi="Times"/>
            <w:sz w:val="24"/>
            <w:szCs w:val="24"/>
            <w:shd w:val="clear" w:color="auto" w:fill="FFFFFF"/>
          </w:rPr>
          <w:t>azeoli@umich.edu</w:t>
        </w:r>
      </w:hyperlink>
      <w:r w:rsidR="00CB5E28" w:rsidRPr="00A6041F">
        <w:rPr>
          <w:rFonts w:ascii="Times" w:eastAsia="Times New Roman" w:hAnsi="Times" w:cs="Times New Roman"/>
          <w:sz w:val="24"/>
          <w:szCs w:val="24"/>
        </w:rPr>
        <w:t xml:space="preserve"> </w:t>
      </w:r>
    </w:p>
    <w:p w14:paraId="5C573194" w14:textId="2A9C5600" w:rsidR="001C5618" w:rsidRPr="00A6041F" w:rsidRDefault="001C5618" w:rsidP="00EF4AEE">
      <w:pPr>
        <w:widowControl w:val="0"/>
        <w:autoSpaceDE w:val="0"/>
        <w:autoSpaceDN w:val="0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734-784-5432</w:t>
      </w:r>
    </w:p>
    <w:p w14:paraId="39B559C3" w14:textId="4C842552" w:rsidR="00EF4AEE" w:rsidRDefault="00EF4AEE" w:rsidP="00EF4A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8EB83" w14:textId="77777777" w:rsidR="008942E8" w:rsidRDefault="008942E8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7C580" w14:textId="0A77FC88" w:rsidR="008942E8" w:rsidRDefault="008942E8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2E8">
        <w:rPr>
          <w:rFonts w:ascii="Times New Roman" w:eastAsia="Times New Roman" w:hAnsi="Times New Roman" w:cs="Times New Roman"/>
          <w:sz w:val="24"/>
          <w:szCs w:val="24"/>
        </w:rPr>
        <w:t xml:space="preserve">Jesenia M. Pizarro, Ph.D. </w:t>
      </w:r>
    </w:p>
    <w:p w14:paraId="64854F08" w14:textId="6935CE0E" w:rsidR="004172DE" w:rsidRPr="008942E8" w:rsidRDefault="004172DE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</w:t>
      </w:r>
    </w:p>
    <w:p w14:paraId="6060BB6E" w14:textId="77777777" w:rsidR="008942E8" w:rsidRPr="008942E8" w:rsidRDefault="008942E8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2E8">
        <w:rPr>
          <w:rFonts w:ascii="Times New Roman" w:eastAsia="Times New Roman" w:hAnsi="Times New Roman" w:cs="Times New Roman"/>
          <w:sz w:val="24"/>
          <w:szCs w:val="24"/>
        </w:rPr>
        <w:t>School of Criminology and Criminal Justice, Arizona State University</w:t>
      </w:r>
    </w:p>
    <w:p w14:paraId="7A035595" w14:textId="77777777" w:rsidR="008942E8" w:rsidRPr="008942E8" w:rsidRDefault="008942E8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2E8">
        <w:rPr>
          <w:rFonts w:ascii="Times New Roman" w:eastAsia="Times New Roman" w:hAnsi="Times New Roman" w:cs="Times New Roman"/>
          <w:sz w:val="24"/>
          <w:szCs w:val="24"/>
        </w:rPr>
        <w:t>411 N. Central Ave, Room 600 (Mail Code 4420), Phoenix AZ, 85004</w:t>
      </w:r>
    </w:p>
    <w:p w14:paraId="6CF7212C" w14:textId="4516D227" w:rsidR="008942E8" w:rsidRDefault="00000000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942E8" w:rsidRPr="00D26E9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Jesenia.Pizarro@asu.edu</w:t>
        </w:r>
      </w:hyperlink>
    </w:p>
    <w:p w14:paraId="5FC0927D" w14:textId="77777777" w:rsidR="008942E8" w:rsidRPr="008942E8" w:rsidRDefault="008942E8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2E8">
        <w:rPr>
          <w:rFonts w:ascii="Times New Roman" w:eastAsia="Times New Roman" w:hAnsi="Times New Roman" w:cs="Times New Roman"/>
          <w:sz w:val="24"/>
          <w:szCs w:val="24"/>
        </w:rPr>
        <w:t>(602) 496-2339</w:t>
      </w:r>
    </w:p>
    <w:p w14:paraId="09CBC93F" w14:textId="69F4290F" w:rsidR="008942E8" w:rsidRDefault="008942E8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A0262" w14:textId="77777777" w:rsidR="00EF4AEE" w:rsidRPr="004C28B6" w:rsidRDefault="00EF4AEE" w:rsidP="008942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4AEE" w:rsidRPr="004C28B6" w:rsidSect="00941988">
      <w:headerReference w:type="default" r:id="rId12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D25A" w14:textId="77777777" w:rsidR="00080A5F" w:rsidRDefault="00080A5F">
      <w:pPr>
        <w:spacing w:after="0" w:line="240" w:lineRule="auto"/>
      </w:pPr>
      <w:r>
        <w:separator/>
      </w:r>
    </w:p>
  </w:endnote>
  <w:endnote w:type="continuationSeparator" w:id="0">
    <w:p w14:paraId="33DE1D23" w14:textId="77777777" w:rsidR="00080A5F" w:rsidRDefault="00080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F309" w14:textId="77777777" w:rsidR="00080A5F" w:rsidRDefault="00080A5F">
      <w:pPr>
        <w:spacing w:after="0" w:line="240" w:lineRule="auto"/>
      </w:pPr>
      <w:r>
        <w:separator/>
      </w:r>
    </w:p>
  </w:footnote>
  <w:footnote w:type="continuationSeparator" w:id="0">
    <w:p w14:paraId="468171C7" w14:textId="77777777" w:rsidR="00080A5F" w:rsidRDefault="00080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23410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9C7B5A" w14:textId="079F20F7" w:rsidR="00941988" w:rsidRPr="00941988" w:rsidRDefault="0094198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19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19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19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419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19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2CB78E4" w14:textId="77777777" w:rsidR="00941988" w:rsidRDefault="00941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01D0"/>
    <w:multiLevelType w:val="multilevel"/>
    <w:tmpl w:val="7D6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E40B9"/>
    <w:multiLevelType w:val="multilevel"/>
    <w:tmpl w:val="96F6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064D4"/>
    <w:multiLevelType w:val="multilevel"/>
    <w:tmpl w:val="D1B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9077020">
    <w:abstractNumId w:val="0"/>
  </w:num>
  <w:num w:numId="2" w16cid:durableId="367801603">
    <w:abstractNumId w:val="2"/>
  </w:num>
  <w:num w:numId="3" w16cid:durableId="1842741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yAhJmRiYGJmbmlko6SsGpxcWZ+XkgBea1AE6PVCQsAAAA"/>
  </w:docVars>
  <w:rsids>
    <w:rsidRoot w:val="00255245"/>
    <w:rsid w:val="000027A3"/>
    <w:rsid w:val="0000563F"/>
    <w:rsid w:val="000519FC"/>
    <w:rsid w:val="00070984"/>
    <w:rsid w:val="00080A5F"/>
    <w:rsid w:val="00087F7B"/>
    <w:rsid w:val="00095AD5"/>
    <w:rsid w:val="000A18E4"/>
    <w:rsid w:val="000C18D1"/>
    <w:rsid w:val="000D1FF1"/>
    <w:rsid w:val="000E6DC4"/>
    <w:rsid w:val="000F23EA"/>
    <w:rsid w:val="0011238E"/>
    <w:rsid w:val="00114191"/>
    <w:rsid w:val="0011526E"/>
    <w:rsid w:val="00121ED1"/>
    <w:rsid w:val="00184648"/>
    <w:rsid w:val="001861ED"/>
    <w:rsid w:val="00190647"/>
    <w:rsid w:val="001917C7"/>
    <w:rsid w:val="00191D5B"/>
    <w:rsid w:val="00195C22"/>
    <w:rsid w:val="001C5618"/>
    <w:rsid w:val="001D2065"/>
    <w:rsid w:val="001E5F68"/>
    <w:rsid w:val="001E6134"/>
    <w:rsid w:val="001E69AF"/>
    <w:rsid w:val="002019B7"/>
    <w:rsid w:val="00221C12"/>
    <w:rsid w:val="002260AA"/>
    <w:rsid w:val="00255245"/>
    <w:rsid w:val="00265435"/>
    <w:rsid w:val="0026730C"/>
    <w:rsid w:val="002B1BB4"/>
    <w:rsid w:val="002D4674"/>
    <w:rsid w:val="00331E30"/>
    <w:rsid w:val="00351ECD"/>
    <w:rsid w:val="003770BF"/>
    <w:rsid w:val="003A0162"/>
    <w:rsid w:val="003A5977"/>
    <w:rsid w:val="003B6BB8"/>
    <w:rsid w:val="003E64CA"/>
    <w:rsid w:val="00404D32"/>
    <w:rsid w:val="004172DE"/>
    <w:rsid w:val="00470E0A"/>
    <w:rsid w:val="004A6BC2"/>
    <w:rsid w:val="004B6C2A"/>
    <w:rsid w:val="004C28B6"/>
    <w:rsid w:val="00502DD3"/>
    <w:rsid w:val="00520ACB"/>
    <w:rsid w:val="00543845"/>
    <w:rsid w:val="00584C6D"/>
    <w:rsid w:val="00585759"/>
    <w:rsid w:val="005B5B99"/>
    <w:rsid w:val="005B738A"/>
    <w:rsid w:val="005C208E"/>
    <w:rsid w:val="00603CD4"/>
    <w:rsid w:val="006104DD"/>
    <w:rsid w:val="00611D44"/>
    <w:rsid w:val="0061216C"/>
    <w:rsid w:val="0062588B"/>
    <w:rsid w:val="00636948"/>
    <w:rsid w:val="00651551"/>
    <w:rsid w:val="00651751"/>
    <w:rsid w:val="006550EE"/>
    <w:rsid w:val="0066011B"/>
    <w:rsid w:val="00665F68"/>
    <w:rsid w:val="006732ED"/>
    <w:rsid w:val="00694278"/>
    <w:rsid w:val="006A4F16"/>
    <w:rsid w:val="006D31C1"/>
    <w:rsid w:val="006E5B10"/>
    <w:rsid w:val="006F1511"/>
    <w:rsid w:val="00707F4D"/>
    <w:rsid w:val="007409AF"/>
    <w:rsid w:val="00746CE4"/>
    <w:rsid w:val="00772C7C"/>
    <w:rsid w:val="007A35ED"/>
    <w:rsid w:val="007A5EF1"/>
    <w:rsid w:val="007C3F98"/>
    <w:rsid w:val="007D702A"/>
    <w:rsid w:val="007F6348"/>
    <w:rsid w:val="00806B8B"/>
    <w:rsid w:val="0081677E"/>
    <w:rsid w:val="00817E9C"/>
    <w:rsid w:val="00862852"/>
    <w:rsid w:val="00866BBF"/>
    <w:rsid w:val="00872D8E"/>
    <w:rsid w:val="00872DC6"/>
    <w:rsid w:val="008750BD"/>
    <w:rsid w:val="008810A9"/>
    <w:rsid w:val="00892E46"/>
    <w:rsid w:val="008942E8"/>
    <w:rsid w:val="008B28BF"/>
    <w:rsid w:val="008B6CB5"/>
    <w:rsid w:val="008C28C2"/>
    <w:rsid w:val="008D556A"/>
    <w:rsid w:val="00923F1E"/>
    <w:rsid w:val="00941988"/>
    <w:rsid w:val="00950E79"/>
    <w:rsid w:val="0095579A"/>
    <w:rsid w:val="009673A3"/>
    <w:rsid w:val="00970D94"/>
    <w:rsid w:val="009A279F"/>
    <w:rsid w:val="009A7EF4"/>
    <w:rsid w:val="009B1CAA"/>
    <w:rsid w:val="009B35EA"/>
    <w:rsid w:val="009C024C"/>
    <w:rsid w:val="009C7BAB"/>
    <w:rsid w:val="00A36F8C"/>
    <w:rsid w:val="00A6041F"/>
    <w:rsid w:val="00A64A96"/>
    <w:rsid w:val="00A73A0C"/>
    <w:rsid w:val="00A73B10"/>
    <w:rsid w:val="00A74CBA"/>
    <w:rsid w:val="00A7630C"/>
    <w:rsid w:val="00AD7316"/>
    <w:rsid w:val="00B33A09"/>
    <w:rsid w:val="00B352F0"/>
    <w:rsid w:val="00B453C3"/>
    <w:rsid w:val="00B54842"/>
    <w:rsid w:val="00B924A0"/>
    <w:rsid w:val="00BA61DD"/>
    <w:rsid w:val="00BC5603"/>
    <w:rsid w:val="00BE2553"/>
    <w:rsid w:val="00BE3F31"/>
    <w:rsid w:val="00BE453F"/>
    <w:rsid w:val="00C0180B"/>
    <w:rsid w:val="00C202BB"/>
    <w:rsid w:val="00C22980"/>
    <w:rsid w:val="00C26947"/>
    <w:rsid w:val="00C429EF"/>
    <w:rsid w:val="00C55AE3"/>
    <w:rsid w:val="00C727E0"/>
    <w:rsid w:val="00C75586"/>
    <w:rsid w:val="00CB5E28"/>
    <w:rsid w:val="00D06CD9"/>
    <w:rsid w:val="00D30302"/>
    <w:rsid w:val="00D3185B"/>
    <w:rsid w:val="00D375CD"/>
    <w:rsid w:val="00D73E40"/>
    <w:rsid w:val="00D87EB4"/>
    <w:rsid w:val="00D91EF4"/>
    <w:rsid w:val="00DE3854"/>
    <w:rsid w:val="00DE44EE"/>
    <w:rsid w:val="00E02215"/>
    <w:rsid w:val="00E106BC"/>
    <w:rsid w:val="00E223BA"/>
    <w:rsid w:val="00E25E49"/>
    <w:rsid w:val="00E357B4"/>
    <w:rsid w:val="00E4053C"/>
    <w:rsid w:val="00E566EE"/>
    <w:rsid w:val="00E56EA6"/>
    <w:rsid w:val="00E63AEA"/>
    <w:rsid w:val="00E705E4"/>
    <w:rsid w:val="00E76353"/>
    <w:rsid w:val="00E83605"/>
    <w:rsid w:val="00E92B65"/>
    <w:rsid w:val="00EA0025"/>
    <w:rsid w:val="00EA4793"/>
    <w:rsid w:val="00EB0431"/>
    <w:rsid w:val="00EB19F7"/>
    <w:rsid w:val="00EB63CF"/>
    <w:rsid w:val="00EE1861"/>
    <w:rsid w:val="00EE3B3F"/>
    <w:rsid w:val="00EF3BA1"/>
    <w:rsid w:val="00EF4AEE"/>
    <w:rsid w:val="00F126B4"/>
    <w:rsid w:val="00F51F9E"/>
    <w:rsid w:val="00F8230F"/>
    <w:rsid w:val="00FB5710"/>
    <w:rsid w:val="00FD7563"/>
    <w:rsid w:val="0775C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41C44"/>
  <w15:chartTrackingRefBased/>
  <w15:docId w15:val="{60AB96C5-D219-40E3-AB81-1AFB2AA6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710"/>
    <w:pPr>
      <w:widowControl w:val="0"/>
      <w:autoSpaceDE w:val="0"/>
      <w:autoSpaceDN w:val="0"/>
      <w:spacing w:after="0" w:line="240" w:lineRule="auto"/>
      <w:ind w:left="16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2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5710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B57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571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1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7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7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7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28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2E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64A96"/>
  </w:style>
  <w:style w:type="character" w:customStyle="1" w:styleId="Heading3Char">
    <w:name w:val="Heading 3 Char"/>
    <w:basedOn w:val="DefaultParagraphFont"/>
    <w:link w:val="Heading3"/>
    <w:uiPriority w:val="9"/>
    <w:semiHidden/>
    <w:rsid w:val="007D70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z@umich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ssa.pelletier@templ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enia.Pizarro@as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zeoli@umic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tpatr@umic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Pelletier, Karissa</cp:lastModifiedBy>
  <cp:revision>10</cp:revision>
  <cp:lastPrinted>2023-05-24T19:13:00Z</cp:lastPrinted>
  <dcterms:created xsi:type="dcterms:W3CDTF">2023-09-21T15:29:00Z</dcterms:created>
  <dcterms:modified xsi:type="dcterms:W3CDTF">2023-09-21T15:34:00Z</dcterms:modified>
</cp:coreProperties>
</file>